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A93EE" w14:textId="77777777" w:rsidR="002C3564" w:rsidRPr="002C3564" w:rsidRDefault="002C3564" w:rsidP="002C3564">
      <w:pPr>
        <w:spacing w:after="0" w:line="240" w:lineRule="auto"/>
        <w:jc w:val="center"/>
        <w:rPr>
          <w:rFonts w:ascii="TH SarabunPSK" w:hAnsi="TH SarabunPSK" w:cs="TH SarabunPSK"/>
          <w:b/>
          <w:bCs/>
          <w:sz w:val="34"/>
          <w:szCs w:val="34"/>
          <w:shd w:val="clear" w:color="auto" w:fill="FFFFFF"/>
        </w:rPr>
      </w:pPr>
      <w:bookmarkStart w:id="0" w:name="_Hlk201183774"/>
      <w:r w:rsidRPr="002C3564">
        <w:rPr>
          <w:rFonts w:ascii="TH SarabunPSK" w:hAnsi="TH SarabunPSK" w:cs="TH SarabunPSK"/>
          <w:b/>
          <w:bCs/>
          <w:sz w:val="34"/>
          <w:szCs w:val="34"/>
          <w:shd w:val="clear" w:color="auto" w:fill="FFFFFF"/>
          <w:cs/>
        </w:rPr>
        <w:t>ผลของโปรแกรมการส่งเสริมสุขภาพจิตตามหลัก 3 อ. 3 ลด ต่อระดับความเครียด</w:t>
      </w:r>
    </w:p>
    <w:p w14:paraId="58638F62" w14:textId="09F263E0" w:rsidR="00A82B94" w:rsidRPr="00AA3DB2" w:rsidRDefault="002C3564" w:rsidP="002C3564">
      <w:pPr>
        <w:spacing w:after="0" w:line="240" w:lineRule="auto"/>
        <w:jc w:val="center"/>
        <w:rPr>
          <w:rFonts w:ascii="TH SarabunPSK" w:hAnsi="TH SarabunPSK" w:cs="TH SarabunPSK"/>
          <w:b/>
          <w:bCs/>
          <w:sz w:val="34"/>
          <w:szCs w:val="34"/>
        </w:rPr>
      </w:pPr>
      <w:r w:rsidRPr="002C3564">
        <w:rPr>
          <w:rFonts w:ascii="TH SarabunPSK" w:hAnsi="TH SarabunPSK" w:cs="TH SarabunPSK"/>
          <w:b/>
          <w:bCs/>
          <w:sz w:val="34"/>
          <w:szCs w:val="34"/>
          <w:shd w:val="clear" w:color="auto" w:fill="FFFFFF"/>
          <w:cs/>
        </w:rPr>
        <w:t>ของนักศึกษาพยาบาล</w:t>
      </w:r>
      <w:proofErr w:type="spellStart"/>
      <w:r w:rsidRPr="002C3564">
        <w:rPr>
          <w:rFonts w:ascii="TH SarabunPSK" w:hAnsi="TH SarabunPSK" w:cs="TH SarabunPSK"/>
          <w:b/>
          <w:bCs/>
          <w:sz w:val="34"/>
          <w:szCs w:val="34"/>
          <w:shd w:val="clear" w:color="auto" w:fill="FFFFFF"/>
          <w:cs/>
        </w:rPr>
        <w:t>ศา</w:t>
      </w:r>
      <w:proofErr w:type="spellEnd"/>
      <w:r w:rsidRPr="002C3564">
        <w:rPr>
          <w:rFonts w:ascii="TH SarabunPSK" w:hAnsi="TH SarabunPSK" w:cs="TH SarabunPSK"/>
          <w:b/>
          <w:bCs/>
          <w:sz w:val="34"/>
          <w:szCs w:val="34"/>
          <w:shd w:val="clear" w:color="auto" w:fill="FFFFFF"/>
          <w:cs/>
        </w:rPr>
        <w:t xml:space="preserve">สตรบัณฑิต ชั้นปีที่ 1 วิทยาลัยพยาบาลบรมราชชนนีสุราษฎร์ธานี </w:t>
      </w:r>
      <w:r w:rsidRPr="002C3564">
        <w:rPr>
          <w:rFonts w:ascii="TH SarabunPSK" w:hAnsi="TH SarabunPSK" w:cs="TH SarabunPSK"/>
          <w:b/>
          <w:bCs/>
          <w:sz w:val="34"/>
          <w:szCs w:val="34"/>
          <w:shd w:val="clear" w:color="auto" w:fill="FFFFFF"/>
        </w:rPr>
        <w:t xml:space="preserve">The Effect of a Mental Health Promotion Program Based on the </w:t>
      </w:r>
      <w:r w:rsidRPr="002C3564">
        <w:rPr>
          <w:rFonts w:ascii="TH SarabunPSK" w:hAnsi="TH SarabunPSK" w:cs="TH SarabunPSK"/>
          <w:b/>
          <w:bCs/>
          <w:sz w:val="34"/>
          <w:szCs w:val="34"/>
          <w:shd w:val="clear" w:color="auto" w:fill="FFFFFF"/>
          <w:cs/>
        </w:rPr>
        <w:t>3</w:t>
      </w:r>
      <w:r w:rsidRPr="002C3564">
        <w:rPr>
          <w:rFonts w:ascii="TH SarabunPSK" w:hAnsi="TH SarabunPSK" w:cs="TH SarabunPSK"/>
          <w:b/>
          <w:bCs/>
          <w:sz w:val="34"/>
          <w:szCs w:val="34"/>
          <w:shd w:val="clear" w:color="auto" w:fill="FFFFFF"/>
        </w:rPr>
        <w:t>A–</w:t>
      </w:r>
      <w:r w:rsidRPr="002C3564">
        <w:rPr>
          <w:rFonts w:ascii="TH SarabunPSK" w:hAnsi="TH SarabunPSK" w:cs="TH SarabunPSK"/>
          <w:b/>
          <w:bCs/>
          <w:sz w:val="34"/>
          <w:szCs w:val="34"/>
          <w:shd w:val="clear" w:color="auto" w:fill="FFFFFF"/>
          <w:cs/>
        </w:rPr>
        <w:t>3</w:t>
      </w:r>
      <w:r w:rsidRPr="002C3564">
        <w:rPr>
          <w:rFonts w:ascii="TH SarabunPSK" w:hAnsi="TH SarabunPSK" w:cs="TH SarabunPSK"/>
          <w:b/>
          <w:bCs/>
          <w:sz w:val="34"/>
          <w:szCs w:val="34"/>
          <w:shd w:val="clear" w:color="auto" w:fill="FFFFFF"/>
        </w:rPr>
        <w:t xml:space="preserve">R Principle on Stress Levels Among First-Year Bachelor of Nursing Science Students at </w:t>
      </w:r>
      <w:proofErr w:type="spellStart"/>
      <w:r w:rsidRPr="002C3564">
        <w:rPr>
          <w:rFonts w:ascii="TH SarabunPSK" w:hAnsi="TH SarabunPSK" w:cs="TH SarabunPSK"/>
          <w:b/>
          <w:bCs/>
          <w:sz w:val="34"/>
          <w:szCs w:val="34"/>
          <w:shd w:val="clear" w:color="auto" w:fill="FFFFFF"/>
        </w:rPr>
        <w:t>Boromarajonani</w:t>
      </w:r>
      <w:proofErr w:type="spellEnd"/>
      <w:r w:rsidRPr="002C3564">
        <w:rPr>
          <w:rFonts w:ascii="TH SarabunPSK" w:hAnsi="TH SarabunPSK" w:cs="TH SarabunPSK"/>
          <w:b/>
          <w:bCs/>
          <w:sz w:val="34"/>
          <w:szCs w:val="34"/>
          <w:shd w:val="clear" w:color="auto" w:fill="FFFFFF"/>
        </w:rPr>
        <w:t xml:space="preserve"> College of Nursing, Surat Thani</w:t>
      </w:r>
      <w:r w:rsidR="00F20087" w:rsidRPr="000E5967">
        <w:rPr>
          <w:b/>
          <w:bCs/>
          <w:noProof/>
        </w:rPr>
        <mc:AlternateContent>
          <mc:Choice Requires="wps">
            <w:drawing>
              <wp:anchor distT="0" distB="0" distL="114300" distR="114300" simplePos="0" relativeHeight="251667456" behindDoc="0" locked="0" layoutInCell="1" allowOverlap="1" wp14:anchorId="1964BF82" wp14:editId="0C985FCE">
                <wp:simplePos x="0" y="0"/>
                <wp:positionH relativeFrom="page">
                  <wp:posOffset>396784</wp:posOffset>
                </wp:positionH>
                <wp:positionV relativeFrom="page">
                  <wp:posOffset>925104</wp:posOffset>
                </wp:positionV>
                <wp:extent cx="542925" cy="8800186"/>
                <wp:effectExtent l="0" t="0" r="28575" b="2032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925" cy="8800186"/>
                        </a:xfrm>
                        <a:prstGeom prst="rect">
                          <a:avLst/>
                        </a:prstGeom>
                        <a:gradFill>
                          <a:gsLst>
                            <a:gs pos="0">
                              <a:srgbClr val="FFFF00"/>
                            </a:gs>
                            <a:gs pos="50000">
                              <a:srgbClr val="FFC000"/>
                            </a:gs>
                            <a:gs pos="0">
                              <a:sysClr val="window" lastClr="FFFFFF">
                                <a:lumMod val="50000"/>
                              </a:sysClr>
                            </a:gs>
                            <a:gs pos="100000">
                              <a:sysClr val="window" lastClr="FFFFFF">
                                <a:lumMod val="75000"/>
                              </a:sysClr>
                            </a:gs>
                          </a:gsLst>
                          <a:lin ang="16200000" scaled="1"/>
                        </a:gradFill>
                        <a:ln w="6350">
                          <a:solidFill>
                            <a:prstClr val="black"/>
                          </a:solidFill>
                        </a:ln>
                        <a:effectLst/>
                      </wps:spPr>
                      <wps:txbx>
                        <w:txbxContent>
                          <w:p w14:paraId="0F2A6FD1" w14:textId="77777777" w:rsidR="00F20087" w:rsidRPr="0085228D" w:rsidRDefault="00F20087" w:rsidP="00F20087">
                            <w:pPr>
                              <w:jc w:val="center"/>
                              <w:rPr>
                                <w:b/>
                                <w:bCs/>
                                <w:sz w:val="48"/>
                                <w:szCs w:val="48"/>
                              </w:rPr>
                            </w:pPr>
                            <w:r w:rsidRPr="00D213E5">
                              <w:rPr>
                                <w:b/>
                                <w:bCs/>
                                <w:sz w:val="48"/>
                                <w:szCs w:val="48"/>
                                <w:lang w:val="en-GB"/>
                              </w:rPr>
                              <w:t>Journal of Health and Pedagogy</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64BF82" id="_x0000_t202" coordsize="21600,21600" o:spt="202" path="m,l,21600r21600,l21600,xe">
                <v:stroke joinstyle="miter"/>
                <v:path gradientshapeok="t" o:connecttype="rect"/>
              </v:shapetype>
              <v:shape id="Text Box 10" o:spid="_x0000_s1026" type="#_x0000_t202" style="position:absolute;left:0;text-align:left;margin-left:31.25pt;margin-top:72.85pt;width:42.75pt;height:692.9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" fillcolor="yellow" strokeweight=".5pt">
                <v:fill color2="#bfbfbf" angle="180" colors="0 yellow;0 #7f7f7f;.5 #ffc000;1 #bfbfbf" focus="100%" type="gradient"/>
                <v:path arrowok="t"/>
                <v:textbox style="layout-flow:vertical;mso-layout-flow-alt:bottom-to-top">
                  <w:txbxContent>
                    <w:p w14:paraId="0F2A6FD1" w14:textId="77777777" w:rsidR="00F20087" w:rsidRPr="0085228D" w:rsidRDefault="00F20087" w:rsidP="00F20087">
                      <w:pPr>
                        <w:jc w:val="center"/>
                        <w:rPr>
                          <w:b/>
                          <w:bCs/>
                          <w:sz w:val="48"/>
                          <w:szCs w:val="48"/>
                        </w:rPr>
                      </w:pPr>
                      <w:r w:rsidRPr="00D213E5">
                        <w:rPr>
                          <w:b/>
                          <w:bCs/>
                          <w:sz w:val="48"/>
                          <w:szCs w:val="48"/>
                          <w:lang w:val="en-GB"/>
                        </w:rPr>
                        <w:t>Journal of Health and Pedagogy</w:t>
                      </w:r>
                    </w:p>
                  </w:txbxContent>
                </v:textbox>
                <w10:wrap anchorx="page" anchory="page"/>
              </v:shape>
            </w:pict>
          </mc:Fallback>
        </mc:AlternateContent>
      </w:r>
    </w:p>
    <w:p w14:paraId="4EEEEAD1" w14:textId="77777777" w:rsidR="00A72F35" w:rsidRPr="00A72F35" w:rsidRDefault="00A72F35" w:rsidP="00A72F35">
      <w:pPr>
        <w:spacing w:after="0" w:line="240" w:lineRule="auto"/>
        <w:jc w:val="center"/>
        <w:rPr>
          <w:rFonts w:ascii="TH SarabunPSK" w:hAnsi="TH SarabunPSK" w:cs="TH SarabunPSK"/>
          <w:b/>
          <w:bCs/>
          <w:color w:val="EE0000"/>
          <w:sz w:val="16"/>
          <w:szCs w:val="16"/>
        </w:rPr>
      </w:pPr>
    </w:p>
    <w:p w14:paraId="0853AA95" w14:textId="5B9BAF7C" w:rsidR="002C3564" w:rsidRPr="005D0662" w:rsidRDefault="002C3564" w:rsidP="002C3564">
      <w:pPr>
        <w:spacing w:after="0" w:line="240" w:lineRule="auto"/>
        <w:jc w:val="center"/>
        <w:rPr>
          <w:rFonts w:ascii="TH SarabunPSK" w:eastAsia="Calibri" w:hAnsi="TH SarabunPSK" w:cs="TH SarabunPSK"/>
          <w:b/>
          <w:bCs/>
          <w:sz w:val="28"/>
        </w:rPr>
      </w:pPr>
      <w:bookmarkStart w:id="1" w:name="_Hlk213144672"/>
      <w:r w:rsidRPr="005D0662">
        <w:rPr>
          <w:rFonts w:ascii="TH SarabunPSK" w:eastAsia="Calibri" w:hAnsi="TH SarabunPSK" w:cs="TH SarabunPSK"/>
          <w:b/>
          <w:bCs/>
          <w:sz w:val="28"/>
          <w:cs/>
        </w:rPr>
        <w:t>อทิตยา ลิบลับ</w:t>
      </w:r>
      <w:r>
        <w:rPr>
          <w:rFonts w:ascii="TH SarabunPSK" w:eastAsia="Calibri" w:hAnsi="TH SarabunPSK" w:cs="TH SarabunPSK"/>
          <w:b/>
          <w:bCs/>
          <w:sz w:val="28"/>
        </w:rPr>
        <w:t xml:space="preserve">, </w:t>
      </w:r>
      <w:r w:rsidRPr="005D0662">
        <w:rPr>
          <w:rFonts w:ascii="TH SarabunPSK" w:eastAsia="Calibri" w:hAnsi="TH SarabunPSK" w:cs="TH SarabunPSK"/>
          <w:b/>
          <w:bCs/>
          <w:sz w:val="28"/>
          <w:cs/>
        </w:rPr>
        <w:t>รัตนา มานะชำนิ</w:t>
      </w:r>
      <w:r>
        <w:rPr>
          <w:rFonts w:ascii="TH SarabunPSK" w:eastAsia="Calibri" w:hAnsi="TH SarabunPSK" w:cs="TH SarabunPSK"/>
          <w:b/>
          <w:bCs/>
          <w:sz w:val="28"/>
        </w:rPr>
        <w:t xml:space="preserve">, </w:t>
      </w:r>
      <w:r w:rsidRPr="005D0662">
        <w:rPr>
          <w:rFonts w:ascii="TH SarabunPSK" w:eastAsia="Calibri" w:hAnsi="TH SarabunPSK" w:cs="TH SarabunPSK"/>
          <w:b/>
          <w:bCs/>
          <w:sz w:val="28"/>
          <w:cs/>
        </w:rPr>
        <w:t>ศศิกานต์ ไทยพิทักษ์</w:t>
      </w:r>
      <w:r>
        <w:rPr>
          <w:rFonts w:ascii="TH SarabunPSK" w:eastAsia="Calibri" w:hAnsi="TH SarabunPSK" w:cs="TH SarabunPSK"/>
          <w:b/>
          <w:bCs/>
          <w:sz w:val="28"/>
        </w:rPr>
        <w:t xml:space="preserve">, </w:t>
      </w:r>
      <w:r w:rsidRPr="005D0662">
        <w:rPr>
          <w:rFonts w:ascii="TH SarabunPSK" w:eastAsia="Calibri" w:hAnsi="TH SarabunPSK" w:cs="TH SarabunPSK"/>
          <w:b/>
          <w:bCs/>
          <w:sz w:val="28"/>
          <w:cs/>
        </w:rPr>
        <w:t>ไหมมู</w:t>
      </w:r>
      <w:proofErr w:type="spellStart"/>
      <w:r w:rsidRPr="005D0662">
        <w:rPr>
          <w:rFonts w:ascii="TH SarabunPSK" w:eastAsia="Calibri" w:hAnsi="TH SarabunPSK" w:cs="TH SarabunPSK"/>
          <w:b/>
          <w:bCs/>
          <w:sz w:val="28"/>
          <w:cs/>
        </w:rPr>
        <w:t>เนาะห์</w:t>
      </w:r>
      <w:proofErr w:type="spellEnd"/>
      <w:r w:rsidRPr="005D0662">
        <w:rPr>
          <w:rFonts w:ascii="TH SarabunPSK" w:eastAsia="Calibri" w:hAnsi="TH SarabunPSK" w:cs="TH SarabunPSK"/>
          <w:b/>
          <w:bCs/>
          <w:sz w:val="28"/>
          <w:cs/>
        </w:rPr>
        <w:t xml:space="preserve"> วาปี และปนิดา พุ่มพุทธ</w:t>
      </w:r>
      <w:bookmarkEnd w:id="1"/>
      <w:r w:rsidRPr="005D0662">
        <w:rPr>
          <w:rFonts w:ascii="TH SarabunPSK" w:eastAsia="Calibri" w:hAnsi="TH SarabunPSK" w:cs="TH SarabunPSK"/>
          <w:b/>
          <w:bCs/>
          <w:i/>
          <w:iCs/>
          <w:sz w:val="28"/>
          <w:vertAlign w:val="superscript"/>
        </w:rPr>
        <w:t>*</w:t>
      </w:r>
    </w:p>
    <w:p w14:paraId="0CC3BD8B" w14:textId="77777777" w:rsidR="002C3564" w:rsidRPr="005D0662" w:rsidRDefault="002C3564" w:rsidP="002C3564">
      <w:pPr>
        <w:spacing w:after="0" w:line="240" w:lineRule="auto"/>
        <w:jc w:val="center"/>
        <w:rPr>
          <w:rFonts w:ascii="TH SarabunPSK" w:eastAsia="Calibri" w:hAnsi="TH SarabunPSK" w:cs="TH SarabunPSK"/>
          <w:b/>
          <w:bCs/>
          <w:sz w:val="28"/>
        </w:rPr>
      </w:pPr>
      <w:proofErr w:type="spellStart"/>
      <w:r w:rsidRPr="005D0662">
        <w:rPr>
          <w:rFonts w:ascii="TH SarabunPSK" w:eastAsia="Calibri" w:hAnsi="TH SarabunPSK" w:cs="TH SarabunPSK"/>
          <w:b/>
          <w:bCs/>
          <w:sz w:val="28"/>
        </w:rPr>
        <w:t>Athitaya</w:t>
      </w:r>
      <w:proofErr w:type="spellEnd"/>
      <w:r w:rsidRPr="005D0662">
        <w:rPr>
          <w:rFonts w:ascii="TH SarabunPSK" w:eastAsia="Calibri" w:hAnsi="TH SarabunPSK" w:cs="TH SarabunPSK"/>
          <w:b/>
          <w:bCs/>
          <w:sz w:val="28"/>
        </w:rPr>
        <w:t xml:space="preserve"> </w:t>
      </w:r>
      <w:proofErr w:type="spellStart"/>
      <w:r w:rsidRPr="005D0662">
        <w:rPr>
          <w:rFonts w:ascii="TH SarabunPSK" w:eastAsia="Calibri" w:hAnsi="TH SarabunPSK" w:cs="TH SarabunPSK"/>
          <w:b/>
          <w:bCs/>
          <w:sz w:val="28"/>
        </w:rPr>
        <w:t>LipLap</w:t>
      </w:r>
      <w:proofErr w:type="spellEnd"/>
      <w:r w:rsidRPr="005D0662">
        <w:rPr>
          <w:rFonts w:ascii="TH SarabunPSK" w:eastAsia="Calibri" w:hAnsi="TH SarabunPSK" w:cs="TH SarabunPSK"/>
          <w:b/>
          <w:bCs/>
          <w:sz w:val="28"/>
        </w:rPr>
        <w:t>,</w:t>
      </w:r>
      <w:r w:rsidRPr="005D0662">
        <w:rPr>
          <w:rFonts w:ascii="TH SarabunPSK" w:eastAsia="Calibri" w:hAnsi="TH SarabunPSK" w:cs="TH SarabunPSK"/>
          <w:b/>
          <w:bCs/>
          <w:sz w:val="28"/>
          <w:vertAlign w:val="superscript"/>
        </w:rPr>
        <w:t xml:space="preserve"> </w:t>
      </w:r>
      <w:r w:rsidRPr="005D0662">
        <w:rPr>
          <w:rFonts w:ascii="TH SarabunPSK" w:eastAsia="Calibri" w:hAnsi="TH SarabunPSK" w:cs="TH SarabunPSK"/>
          <w:b/>
          <w:bCs/>
          <w:sz w:val="28"/>
        </w:rPr>
        <w:t xml:space="preserve">Rattana </w:t>
      </w:r>
      <w:proofErr w:type="spellStart"/>
      <w:proofErr w:type="gramStart"/>
      <w:r w:rsidRPr="005D0662">
        <w:rPr>
          <w:rFonts w:ascii="TH SarabunPSK" w:eastAsia="Calibri" w:hAnsi="TH SarabunPSK" w:cs="TH SarabunPSK"/>
          <w:b/>
          <w:bCs/>
          <w:sz w:val="28"/>
        </w:rPr>
        <w:t>Manachamni</w:t>
      </w:r>
      <w:proofErr w:type="spellEnd"/>
      <w:r w:rsidRPr="005D0662">
        <w:rPr>
          <w:rFonts w:ascii="TH SarabunPSK" w:eastAsia="Calibri" w:hAnsi="TH SarabunPSK" w:cs="TH SarabunPSK"/>
          <w:b/>
          <w:bCs/>
          <w:sz w:val="28"/>
        </w:rPr>
        <w:t>,</w:t>
      </w:r>
      <w:r w:rsidRPr="005D0662">
        <w:rPr>
          <w:rFonts w:ascii="TH SarabunPSK" w:eastAsia="Calibri" w:hAnsi="TH SarabunPSK" w:cs="TH SarabunPSK"/>
          <w:b/>
          <w:bCs/>
          <w:sz w:val="28"/>
          <w:vertAlign w:val="superscript"/>
        </w:rPr>
        <w:t xml:space="preserve"> </w:t>
      </w:r>
      <w:r w:rsidRPr="005D0662">
        <w:rPr>
          <w:rFonts w:ascii="TH SarabunPSK" w:eastAsia="Calibri" w:hAnsi="TH SarabunPSK" w:cs="TH SarabunPSK"/>
          <w:b/>
          <w:bCs/>
          <w:sz w:val="28"/>
        </w:rPr>
        <w:t xml:space="preserve"> </w:t>
      </w:r>
      <w:proofErr w:type="spellStart"/>
      <w:r w:rsidRPr="005D0662">
        <w:rPr>
          <w:rFonts w:ascii="TH SarabunPSK" w:eastAsia="Calibri" w:hAnsi="TH SarabunPSK" w:cs="TH SarabunPSK"/>
          <w:b/>
          <w:bCs/>
          <w:sz w:val="28"/>
        </w:rPr>
        <w:t>Sasikarn</w:t>
      </w:r>
      <w:proofErr w:type="spellEnd"/>
      <w:proofErr w:type="gramEnd"/>
      <w:r w:rsidRPr="005D0662">
        <w:rPr>
          <w:rFonts w:ascii="TH SarabunPSK" w:eastAsia="Calibri" w:hAnsi="TH SarabunPSK" w:cs="TH SarabunPSK"/>
          <w:b/>
          <w:bCs/>
          <w:sz w:val="28"/>
        </w:rPr>
        <w:t xml:space="preserve"> </w:t>
      </w:r>
      <w:proofErr w:type="spellStart"/>
      <w:proofErr w:type="gramStart"/>
      <w:r w:rsidRPr="005D0662">
        <w:rPr>
          <w:rFonts w:ascii="TH SarabunPSK" w:eastAsia="Calibri" w:hAnsi="TH SarabunPSK" w:cs="TH SarabunPSK"/>
          <w:b/>
          <w:bCs/>
          <w:sz w:val="28"/>
        </w:rPr>
        <w:t>Thaipitak</w:t>
      </w:r>
      <w:proofErr w:type="spellEnd"/>
      <w:r w:rsidRPr="005D0662">
        <w:rPr>
          <w:rFonts w:ascii="TH SarabunPSK" w:eastAsia="Calibri" w:hAnsi="TH SarabunPSK" w:cs="TH SarabunPSK"/>
          <w:b/>
          <w:bCs/>
          <w:sz w:val="28"/>
        </w:rPr>
        <w:t>,</w:t>
      </w:r>
      <w:r w:rsidRPr="005D0662">
        <w:rPr>
          <w:rFonts w:ascii="TH SarabunPSK" w:eastAsia="Calibri" w:hAnsi="TH SarabunPSK" w:cs="TH SarabunPSK"/>
          <w:b/>
          <w:bCs/>
          <w:sz w:val="28"/>
          <w:vertAlign w:val="superscript"/>
        </w:rPr>
        <w:t xml:space="preserve">  </w:t>
      </w:r>
      <w:r w:rsidRPr="005D0662">
        <w:rPr>
          <w:rFonts w:ascii="TH SarabunPSK" w:eastAsia="Calibri" w:hAnsi="TH SarabunPSK" w:cs="TH SarabunPSK"/>
          <w:b/>
          <w:bCs/>
          <w:sz w:val="28"/>
        </w:rPr>
        <w:t>Maimunah</w:t>
      </w:r>
      <w:proofErr w:type="gramEnd"/>
      <w:r w:rsidRPr="005D0662">
        <w:rPr>
          <w:rFonts w:ascii="TH SarabunPSK" w:eastAsia="Calibri" w:hAnsi="TH SarabunPSK" w:cs="TH SarabunPSK"/>
          <w:b/>
          <w:bCs/>
          <w:sz w:val="28"/>
        </w:rPr>
        <w:t xml:space="preserve"> </w:t>
      </w:r>
      <w:proofErr w:type="spellStart"/>
      <w:r w:rsidRPr="005D0662">
        <w:rPr>
          <w:rFonts w:ascii="TH SarabunPSK" w:eastAsia="Calibri" w:hAnsi="TH SarabunPSK" w:cs="TH SarabunPSK"/>
          <w:b/>
          <w:bCs/>
          <w:sz w:val="28"/>
        </w:rPr>
        <w:t>Wapee</w:t>
      </w:r>
      <w:proofErr w:type="spellEnd"/>
      <w:r w:rsidRPr="005D0662">
        <w:rPr>
          <w:rFonts w:ascii="TH SarabunPSK" w:eastAsia="Calibri" w:hAnsi="TH SarabunPSK" w:cs="TH SarabunPSK"/>
          <w:b/>
          <w:bCs/>
          <w:sz w:val="28"/>
        </w:rPr>
        <w:t>,</w:t>
      </w:r>
      <w:r w:rsidRPr="005D0662">
        <w:rPr>
          <w:rFonts w:ascii="TH SarabunPSK" w:eastAsia="Calibri" w:hAnsi="TH SarabunPSK" w:cs="TH SarabunPSK"/>
          <w:b/>
          <w:bCs/>
          <w:sz w:val="28"/>
          <w:vertAlign w:val="superscript"/>
        </w:rPr>
        <w:t xml:space="preserve"> </w:t>
      </w:r>
    </w:p>
    <w:p w14:paraId="4C4B45CD" w14:textId="77777777" w:rsidR="002C3564" w:rsidRPr="005D0662" w:rsidRDefault="002C3564" w:rsidP="002C3564">
      <w:pPr>
        <w:spacing w:after="0" w:line="240" w:lineRule="auto"/>
        <w:jc w:val="center"/>
        <w:rPr>
          <w:rFonts w:ascii="TH SarabunPSK" w:eastAsia="Calibri" w:hAnsi="TH SarabunPSK" w:cs="TH SarabunPSK"/>
          <w:b/>
          <w:bCs/>
          <w:sz w:val="28"/>
        </w:rPr>
      </w:pPr>
      <w:r w:rsidRPr="005D0662">
        <w:rPr>
          <w:rFonts w:ascii="TH SarabunPSK" w:eastAsia="Calibri" w:hAnsi="TH SarabunPSK" w:cs="TH SarabunPSK"/>
          <w:b/>
          <w:bCs/>
          <w:sz w:val="28"/>
        </w:rPr>
        <w:t xml:space="preserve">and Panida </w:t>
      </w:r>
      <w:proofErr w:type="spellStart"/>
      <w:r w:rsidRPr="005D0662">
        <w:rPr>
          <w:rFonts w:ascii="TH SarabunPSK" w:eastAsia="Calibri" w:hAnsi="TH SarabunPSK" w:cs="TH SarabunPSK"/>
          <w:b/>
          <w:bCs/>
          <w:sz w:val="28"/>
        </w:rPr>
        <w:t>Pumput</w:t>
      </w:r>
      <w:proofErr w:type="spellEnd"/>
      <w:r w:rsidRPr="005D0662">
        <w:rPr>
          <w:rFonts w:ascii="TH SarabunPSK" w:eastAsia="Calibri" w:hAnsi="TH SarabunPSK" w:cs="TH SarabunPSK"/>
          <w:b/>
          <w:bCs/>
          <w:i/>
          <w:iCs/>
          <w:sz w:val="28"/>
          <w:vertAlign w:val="superscript"/>
        </w:rPr>
        <w:t>*</w:t>
      </w:r>
    </w:p>
    <w:p w14:paraId="7EC1AE2C" w14:textId="77777777" w:rsidR="002C3564" w:rsidRPr="00C923E1" w:rsidRDefault="002C3564" w:rsidP="002C3564">
      <w:pPr>
        <w:spacing w:after="0" w:line="240" w:lineRule="auto"/>
        <w:jc w:val="center"/>
        <w:rPr>
          <w:rFonts w:ascii="TH SarabunPSK" w:eastAsia="Arial Unicode MS" w:hAnsi="TH SarabunPSK" w:cs="TH SarabunPSK"/>
          <w:bCs/>
          <w:kern w:val="2"/>
          <w:sz w:val="24"/>
          <w:szCs w:val="24"/>
          <w14:ligatures w14:val="standardContextual"/>
        </w:rPr>
      </w:pPr>
      <w:r w:rsidRPr="005D0662">
        <w:rPr>
          <w:rFonts w:ascii="TH SarabunPSK" w:eastAsia="Arial Unicode MS" w:hAnsi="TH SarabunPSK" w:cs="TH SarabunPSK"/>
          <w:bCs/>
          <w:kern w:val="2"/>
          <w:sz w:val="24"/>
          <w:szCs w:val="24"/>
          <w:cs/>
          <w14:ligatures w14:val="standardContextual"/>
        </w:rPr>
        <w:t>วิทยาลัยพยาบาลบรมราชนนี สุราษฎร์ธานี</w:t>
      </w:r>
      <w:r w:rsidRPr="005D0662">
        <w:rPr>
          <w:rFonts w:ascii="TH SarabunPSK" w:eastAsia="Arial Unicode MS" w:hAnsi="TH SarabunPSK" w:cs="TH SarabunPSK"/>
          <w:bCs/>
          <w:kern w:val="2"/>
          <w:sz w:val="24"/>
          <w:szCs w:val="24"/>
          <w14:ligatures w14:val="standardContextual"/>
        </w:rPr>
        <w:t xml:space="preserve">, </w:t>
      </w:r>
      <w:r w:rsidRPr="005D0662">
        <w:rPr>
          <w:rFonts w:ascii="TH SarabunPSK" w:eastAsia="Arial Unicode MS" w:hAnsi="TH SarabunPSK" w:cs="TH SarabunPSK"/>
          <w:bCs/>
          <w:kern w:val="2"/>
          <w:sz w:val="24"/>
          <w:szCs w:val="24"/>
          <w:cs/>
          <w14:ligatures w14:val="standardContextual"/>
        </w:rPr>
        <w:t>คณะพยาบาลศาสตร์ สถาบันพระบรมราชชนก</w:t>
      </w:r>
    </w:p>
    <w:p w14:paraId="6743D2FB" w14:textId="77777777" w:rsidR="002C3564" w:rsidRPr="00C923E1" w:rsidRDefault="002C3564" w:rsidP="002C3564">
      <w:pPr>
        <w:spacing w:after="0" w:line="240" w:lineRule="auto"/>
        <w:ind w:right="23"/>
        <w:jc w:val="center"/>
        <w:rPr>
          <w:rFonts w:ascii="TH SarabunPSK" w:eastAsia="Calibri" w:hAnsi="TH SarabunPSK" w:cs="TH SarabunPSK"/>
          <w:b/>
          <w:bCs/>
          <w:kern w:val="2"/>
          <w:sz w:val="24"/>
          <w:szCs w:val="24"/>
          <w14:ligatures w14:val="standardContextual"/>
        </w:rPr>
      </w:pPr>
      <w:proofErr w:type="spellStart"/>
      <w:r w:rsidRPr="00C923E1">
        <w:rPr>
          <w:rFonts w:ascii="TH SarabunPSK" w:eastAsia="Calibri" w:hAnsi="TH SarabunPSK" w:cs="TH SarabunPSK"/>
          <w:b/>
          <w:bCs/>
          <w:kern w:val="2"/>
          <w:sz w:val="24"/>
          <w:szCs w:val="24"/>
          <w14:ligatures w14:val="standardContextual"/>
        </w:rPr>
        <w:t>Boromrajonnani</w:t>
      </w:r>
      <w:proofErr w:type="spellEnd"/>
      <w:r w:rsidRPr="00C923E1">
        <w:rPr>
          <w:rFonts w:ascii="TH SarabunPSK" w:eastAsia="Calibri" w:hAnsi="TH SarabunPSK" w:cs="TH SarabunPSK"/>
          <w:b/>
          <w:bCs/>
          <w:kern w:val="2"/>
          <w:sz w:val="24"/>
          <w:szCs w:val="24"/>
          <w14:ligatures w14:val="standardContextual"/>
        </w:rPr>
        <w:t xml:space="preserve"> College </w:t>
      </w:r>
      <w:proofErr w:type="gramStart"/>
      <w:r w:rsidRPr="00C923E1">
        <w:rPr>
          <w:rFonts w:ascii="TH SarabunPSK" w:eastAsia="Calibri" w:hAnsi="TH SarabunPSK" w:cs="TH SarabunPSK"/>
          <w:b/>
          <w:bCs/>
          <w:kern w:val="2"/>
          <w:sz w:val="24"/>
          <w:szCs w:val="24"/>
          <w14:ligatures w14:val="standardContextual"/>
        </w:rPr>
        <w:t>of  Nursing</w:t>
      </w:r>
      <w:proofErr w:type="gramEnd"/>
      <w:r w:rsidRPr="00C923E1">
        <w:rPr>
          <w:rFonts w:ascii="TH SarabunPSK" w:eastAsia="Calibri" w:hAnsi="TH SarabunPSK" w:cs="TH SarabunPSK"/>
          <w:b/>
          <w:bCs/>
          <w:kern w:val="2"/>
          <w:sz w:val="24"/>
          <w:szCs w:val="24"/>
          <w14:ligatures w14:val="standardContextual"/>
        </w:rPr>
        <w:t xml:space="preserve">, </w:t>
      </w:r>
      <w:r w:rsidRPr="005D0662">
        <w:rPr>
          <w:rFonts w:ascii="TH SarabunPSK" w:eastAsia="Calibri" w:hAnsi="TH SarabunPSK" w:cs="TH SarabunPSK"/>
          <w:b/>
          <w:bCs/>
          <w:kern w:val="2"/>
          <w:sz w:val="24"/>
          <w:szCs w:val="24"/>
          <w14:ligatures w14:val="standardContextual"/>
        </w:rPr>
        <w:t>Surat Thani</w:t>
      </w:r>
      <w:r w:rsidRPr="006A1FD5">
        <w:rPr>
          <w:rFonts w:ascii="TH SarabunPSK" w:hAnsi="TH SarabunPSK" w:cs="TH SarabunPSK"/>
          <w:b/>
          <w:bCs/>
          <w:sz w:val="24"/>
          <w:szCs w:val="24"/>
        </w:rPr>
        <w:t xml:space="preserve">, Faculty of Nursing, </w:t>
      </w:r>
      <w:proofErr w:type="spellStart"/>
      <w:r w:rsidRPr="006A1FD5">
        <w:rPr>
          <w:rFonts w:ascii="TH SarabunPSK" w:hAnsi="TH SarabunPSK" w:cs="TH SarabunPSK"/>
          <w:b/>
          <w:bCs/>
          <w:sz w:val="24"/>
          <w:szCs w:val="24"/>
        </w:rPr>
        <w:t>Praboromarajchanok</w:t>
      </w:r>
      <w:proofErr w:type="spellEnd"/>
      <w:r w:rsidRPr="006A1FD5">
        <w:rPr>
          <w:rFonts w:ascii="TH SarabunPSK" w:hAnsi="TH SarabunPSK" w:cs="TH SarabunPSK"/>
          <w:b/>
          <w:bCs/>
          <w:sz w:val="24"/>
          <w:szCs w:val="24"/>
        </w:rPr>
        <w:t xml:space="preserve"> Institute</w:t>
      </w:r>
      <w:r w:rsidRPr="00C923E1">
        <w:rPr>
          <w:rFonts w:ascii="TH SarabunPSK" w:eastAsia="Calibri" w:hAnsi="TH SarabunPSK" w:cs="TH SarabunPSK"/>
          <w:b/>
          <w:bCs/>
          <w:kern w:val="2"/>
          <w:sz w:val="24"/>
          <w:szCs w:val="24"/>
          <w14:ligatures w14:val="standardContextual"/>
        </w:rPr>
        <w:t xml:space="preserve"> </w:t>
      </w:r>
    </w:p>
    <w:p w14:paraId="3001D0E9" w14:textId="77777777" w:rsidR="002C3564" w:rsidRPr="00C923E1" w:rsidRDefault="002C3564" w:rsidP="002C3564">
      <w:pPr>
        <w:spacing w:after="0" w:line="240" w:lineRule="auto"/>
        <w:jc w:val="center"/>
        <w:rPr>
          <w:rFonts w:ascii="TH SarabunPSK" w:hAnsi="TH SarabunPSK" w:cs="TH SarabunPSK"/>
          <w:b/>
          <w:bCs/>
          <w:sz w:val="16"/>
          <w:szCs w:val="16"/>
        </w:rPr>
      </w:pPr>
    </w:p>
    <w:p w14:paraId="50B8396F" w14:textId="6ED73EE9" w:rsidR="002C3564" w:rsidRPr="00DD5922" w:rsidRDefault="002C3564" w:rsidP="002C3564">
      <w:pPr>
        <w:spacing w:after="0" w:line="240" w:lineRule="auto"/>
        <w:jc w:val="center"/>
        <w:rPr>
          <w:rFonts w:ascii="TH SarabunPSK" w:hAnsi="TH SarabunPSK" w:cs="TH SarabunPSK"/>
          <w:sz w:val="24"/>
          <w:szCs w:val="24"/>
        </w:rPr>
      </w:pPr>
      <w:r w:rsidRPr="00DD5922">
        <w:rPr>
          <w:rFonts w:ascii="TH SarabunPSK" w:hAnsi="TH SarabunPSK" w:cs="TH SarabunPSK"/>
          <w:sz w:val="24"/>
          <w:szCs w:val="24"/>
        </w:rPr>
        <w:t>(Received: January 11, 202</w:t>
      </w:r>
      <w:r w:rsidRPr="00DD5922">
        <w:rPr>
          <w:rFonts w:ascii="TH SarabunPSK" w:hAnsi="TH SarabunPSK" w:cs="TH SarabunPSK" w:hint="cs"/>
          <w:sz w:val="24"/>
          <w:szCs w:val="24"/>
          <w:cs/>
        </w:rPr>
        <w:t>6</w:t>
      </w:r>
      <w:r w:rsidRPr="00DD5922">
        <w:rPr>
          <w:rFonts w:ascii="TH SarabunPSK" w:hAnsi="TH SarabunPSK" w:cs="TH SarabunPSK"/>
          <w:sz w:val="24"/>
          <w:szCs w:val="24"/>
        </w:rPr>
        <w:t>,</w:t>
      </w:r>
      <w:r w:rsidRPr="00DD5922">
        <w:rPr>
          <w:rFonts w:ascii="TH SarabunPSK" w:hAnsi="TH SarabunPSK" w:cs="TH SarabunPSK"/>
          <w:sz w:val="24"/>
          <w:szCs w:val="24"/>
          <w:cs/>
        </w:rPr>
        <w:t xml:space="preserve"> </w:t>
      </w:r>
      <w:r w:rsidRPr="00DD5922">
        <w:rPr>
          <w:rFonts w:ascii="TH SarabunPSK" w:hAnsi="TH SarabunPSK" w:cs="TH SarabunPSK"/>
          <w:sz w:val="24"/>
          <w:szCs w:val="24"/>
        </w:rPr>
        <w:t xml:space="preserve">Revised: May 16, </w:t>
      </w:r>
      <w:r w:rsidRPr="00DD5922">
        <w:rPr>
          <w:rFonts w:ascii="TH SarabunPSK" w:hAnsi="TH SarabunPSK" w:cs="TH SarabunPSK"/>
          <w:sz w:val="24"/>
          <w:szCs w:val="24"/>
          <w:cs/>
        </w:rPr>
        <w:t>202</w:t>
      </w:r>
      <w:r w:rsidRPr="00DD5922">
        <w:rPr>
          <w:rFonts w:ascii="TH SarabunPSK" w:hAnsi="TH SarabunPSK" w:cs="TH SarabunPSK"/>
          <w:sz w:val="24"/>
          <w:szCs w:val="24"/>
        </w:rPr>
        <w:t>6, Accepted</w:t>
      </w:r>
      <w:r w:rsidR="00BF19A0" w:rsidRPr="00BF19A0">
        <w:rPr>
          <w:rFonts w:ascii="Arial" w:hAnsi="Arial" w:cs="Arial"/>
          <w:b/>
          <w:bCs/>
          <w:color w:val="000000"/>
          <w:shd w:val="clear" w:color="auto" w:fill="FFFFFF"/>
        </w:rPr>
        <w:t xml:space="preserve"> </w:t>
      </w:r>
      <w:r w:rsidR="00BF19A0" w:rsidRPr="00BF19A0">
        <w:rPr>
          <w:rFonts w:ascii="TH SarabunPSK" w:hAnsi="TH SarabunPSK" w:cs="TH SarabunPSK"/>
          <w:sz w:val="24"/>
          <w:szCs w:val="24"/>
        </w:rPr>
        <w:t>July</w:t>
      </w:r>
      <w:r w:rsidR="00BF19A0" w:rsidRPr="00BF19A0">
        <w:rPr>
          <w:rFonts w:ascii="TH SarabunPSK" w:hAnsi="TH SarabunPSK" w:cs="TH SarabunPSK" w:hint="cs"/>
          <w:sz w:val="24"/>
          <w:szCs w:val="24"/>
          <w:cs/>
        </w:rPr>
        <w:t xml:space="preserve"> </w:t>
      </w:r>
      <w:proofErr w:type="gramStart"/>
      <w:r w:rsidR="00BF19A0" w:rsidRPr="00BF19A0">
        <w:rPr>
          <w:rFonts w:ascii="TH SarabunPSK" w:hAnsi="TH SarabunPSK" w:cs="TH SarabunPSK" w:hint="cs"/>
          <w:sz w:val="24"/>
          <w:szCs w:val="24"/>
          <w:cs/>
        </w:rPr>
        <w:t>22</w:t>
      </w:r>
      <w:r w:rsidR="00BF19A0" w:rsidRPr="00BF19A0">
        <w:rPr>
          <w:rFonts w:ascii="TH SarabunPSK" w:hAnsi="TH SarabunPSK" w:cs="TH SarabunPSK"/>
          <w:sz w:val="24"/>
          <w:szCs w:val="24"/>
        </w:rPr>
        <w:t xml:space="preserve"> </w:t>
      </w:r>
      <w:r w:rsidRPr="00BF19A0">
        <w:rPr>
          <w:rFonts w:ascii="TH SarabunPSK" w:hAnsi="TH SarabunPSK" w:cs="TH SarabunPSK"/>
          <w:sz w:val="24"/>
          <w:szCs w:val="24"/>
        </w:rPr>
        <w:t>,</w:t>
      </w:r>
      <w:proofErr w:type="gramEnd"/>
      <w:r w:rsidRPr="00DD5922">
        <w:rPr>
          <w:rFonts w:ascii="TH SarabunPSK" w:hAnsi="TH SarabunPSK" w:cs="TH SarabunPSK"/>
          <w:sz w:val="24"/>
          <w:szCs w:val="24"/>
        </w:rPr>
        <w:t xml:space="preserve"> 202</w:t>
      </w:r>
      <w:r w:rsidRPr="00DD5922">
        <w:rPr>
          <w:rFonts w:ascii="TH SarabunPSK" w:hAnsi="TH SarabunPSK" w:cs="TH SarabunPSK"/>
          <w:sz w:val="24"/>
          <w:szCs w:val="24"/>
          <w:cs/>
        </w:rPr>
        <w:t>6</w:t>
      </w:r>
      <w:r w:rsidRPr="00DD5922">
        <w:rPr>
          <w:rFonts w:ascii="TH SarabunPSK" w:hAnsi="TH SarabunPSK" w:cs="TH SarabunPSK"/>
          <w:sz w:val="24"/>
          <w:szCs w:val="24"/>
        </w:rPr>
        <w:t>)</w:t>
      </w:r>
    </w:p>
    <w:p w14:paraId="1341612B" w14:textId="77777777" w:rsidR="006A1FD5" w:rsidRPr="006A1FD5" w:rsidRDefault="006A1FD5" w:rsidP="006A1FD5">
      <w:pPr>
        <w:spacing w:after="0" w:line="240" w:lineRule="auto"/>
        <w:jc w:val="center"/>
        <w:rPr>
          <w:rFonts w:ascii="TH SarabunPSK" w:hAnsi="TH SarabunPSK" w:cs="TH SarabunPSK"/>
          <w:b/>
          <w:bCs/>
          <w:sz w:val="28"/>
        </w:rPr>
      </w:pPr>
    </w:p>
    <w:p w14:paraId="6BD468FE" w14:textId="77777777" w:rsidR="000828E9" w:rsidRPr="00EC4712" w:rsidRDefault="000828E9" w:rsidP="000828E9">
      <w:pPr>
        <w:spacing w:after="0" w:line="240" w:lineRule="auto"/>
        <w:rPr>
          <w:rFonts w:ascii="TH SarabunPSK" w:hAnsi="TH SarabunPSK" w:cs="TH SarabunPSK"/>
          <w:b/>
          <w:bCs/>
          <w:sz w:val="32"/>
          <w:szCs w:val="32"/>
        </w:rPr>
      </w:pPr>
      <w:r w:rsidRPr="00EC4712">
        <w:rPr>
          <w:rFonts w:ascii="TH SarabunPSK" w:hAnsi="TH SarabunPSK" w:cs="TH SarabunPSK"/>
          <w:b/>
          <w:bCs/>
          <w:sz w:val="32"/>
          <w:szCs w:val="32"/>
          <w:cs/>
        </w:rPr>
        <w:t>บทคัดย่อ</w:t>
      </w:r>
    </w:p>
    <w:p w14:paraId="78280740" w14:textId="77777777" w:rsidR="002C3564" w:rsidRPr="00B2400C" w:rsidRDefault="002C3564" w:rsidP="002C3564">
      <w:pPr>
        <w:spacing w:after="0" w:line="240" w:lineRule="auto"/>
        <w:ind w:left="57" w:firstLine="720"/>
        <w:jc w:val="thaiDistribute"/>
        <w:rPr>
          <w:rFonts w:ascii="TH SarabunPSK" w:eastAsia="Calibri" w:hAnsi="TH SarabunPSK" w:cs="TH SarabunPSK"/>
          <w:sz w:val="30"/>
          <w:szCs w:val="30"/>
        </w:rPr>
      </w:pPr>
      <w:bookmarkStart w:id="2" w:name="_Hlk228548161"/>
      <w:r w:rsidRPr="00B2400C">
        <w:rPr>
          <w:rFonts w:ascii="TH SarabunPSK" w:eastAsia="Calibri" w:hAnsi="TH SarabunPSK" w:cs="TH SarabunPSK"/>
          <w:sz w:val="30"/>
          <w:szCs w:val="30"/>
          <w:cs/>
        </w:rPr>
        <w:t xml:space="preserve">การวิจัยเชิงกึ่งทดลองแบบกลุ่มเดียววัดก่อนและหลังการทดลอง </w:t>
      </w:r>
      <w:bookmarkEnd w:id="2"/>
      <w:r w:rsidRPr="00B2400C">
        <w:rPr>
          <w:rFonts w:ascii="TH SarabunPSK" w:eastAsia="Calibri" w:hAnsi="TH SarabunPSK" w:cs="TH SarabunPSK"/>
          <w:sz w:val="30"/>
          <w:szCs w:val="30"/>
          <w:cs/>
        </w:rPr>
        <w:t>มีวัตถุประสงค์ เพื่อเปรียบเทียบระดับคะแนนความเครียดของนักศึกษาพยาบาล</w:t>
      </w:r>
      <w:proofErr w:type="spellStart"/>
      <w:r w:rsidRPr="00B2400C">
        <w:rPr>
          <w:rFonts w:ascii="TH SarabunPSK" w:eastAsia="Calibri" w:hAnsi="TH SarabunPSK" w:cs="TH SarabunPSK"/>
          <w:sz w:val="30"/>
          <w:szCs w:val="30"/>
          <w:cs/>
        </w:rPr>
        <w:t>ศา</w:t>
      </w:r>
      <w:proofErr w:type="spellEnd"/>
      <w:r w:rsidRPr="00B2400C">
        <w:rPr>
          <w:rFonts w:ascii="TH SarabunPSK" w:eastAsia="Calibri" w:hAnsi="TH SarabunPSK" w:cs="TH SarabunPSK"/>
          <w:sz w:val="30"/>
          <w:szCs w:val="30"/>
          <w:cs/>
        </w:rPr>
        <w:t xml:space="preserve">สตรบัณฑิต วิทยาลัยพยาบาลบรมราชชนนีสุราษฎร์ธานี ชั้นปีที่ </w:t>
      </w:r>
      <w:r w:rsidRPr="00B2400C">
        <w:rPr>
          <w:rFonts w:ascii="TH SarabunPSK" w:eastAsia="Calibri" w:hAnsi="TH SarabunPSK" w:cs="TH SarabunPSK"/>
          <w:sz w:val="30"/>
          <w:szCs w:val="30"/>
        </w:rPr>
        <w:t>1</w:t>
      </w:r>
      <w:r w:rsidRPr="00B2400C">
        <w:rPr>
          <w:rFonts w:ascii="TH SarabunPSK" w:eastAsia="Calibri" w:hAnsi="TH SarabunPSK" w:cs="TH SarabunPSK"/>
          <w:sz w:val="30"/>
          <w:szCs w:val="30"/>
          <w:cs/>
        </w:rPr>
        <w:t xml:space="preserve"> ก่อนและหลังเข้าร่วมโปรแกรมการส่งเสริมสุขภาพจิตตามหลัก 3 อ. </w:t>
      </w:r>
      <w:r w:rsidRPr="00B2400C">
        <w:rPr>
          <w:rFonts w:ascii="TH SarabunPSK" w:eastAsia="Calibri" w:hAnsi="TH SarabunPSK" w:cs="TH SarabunPSK"/>
          <w:sz w:val="30"/>
          <w:szCs w:val="30"/>
        </w:rPr>
        <w:t>3</w:t>
      </w:r>
      <w:r w:rsidRPr="00B2400C">
        <w:rPr>
          <w:rFonts w:ascii="TH SarabunPSK" w:eastAsia="Calibri" w:hAnsi="TH SarabunPSK" w:cs="TH SarabunPSK"/>
          <w:sz w:val="30"/>
          <w:szCs w:val="30"/>
          <w:cs/>
        </w:rPr>
        <w:t xml:space="preserve"> ลด กลุ่มตัวอย่างเป็นนักศึกษาพยาบาล </w:t>
      </w:r>
      <w:proofErr w:type="spellStart"/>
      <w:r w:rsidRPr="00B2400C">
        <w:rPr>
          <w:rFonts w:ascii="TH SarabunPSK" w:eastAsia="Calibri" w:hAnsi="TH SarabunPSK" w:cs="TH SarabunPSK"/>
          <w:sz w:val="30"/>
          <w:szCs w:val="30"/>
          <w:cs/>
        </w:rPr>
        <w:t>ศา</w:t>
      </w:r>
      <w:proofErr w:type="spellEnd"/>
      <w:r w:rsidRPr="00B2400C">
        <w:rPr>
          <w:rFonts w:ascii="TH SarabunPSK" w:eastAsia="Calibri" w:hAnsi="TH SarabunPSK" w:cs="TH SarabunPSK"/>
          <w:sz w:val="30"/>
          <w:szCs w:val="30"/>
          <w:cs/>
        </w:rPr>
        <w:t xml:space="preserve">สตรบัณฑิต ชั้นปีที่ </w:t>
      </w:r>
      <w:r w:rsidRPr="00B2400C">
        <w:rPr>
          <w:rFonts w:ascii="TH SarabunPSK" w:eastAsia="Calibri" w:hAnsi="TH SarabunPSK" w:cs="TH SarabunPSK"/>
          <w:sz w:val="30"/>
          <w:szCs w:val="30"/>
        </w:rPr>
        <w:t xml:space="preserve">1 </w:t>
      </w:r>
      <w:r w:rsidRPr="00B2400C">
        <w:rPr>
          <w:rFonts w:ascii="TH SarabunPSK" w:eastAsia="Calibri" w:hAnsi="TH SarabunPSK" w:cs="TH SarabunPSK"/>
          <w:sz w:val="30"/>
          <w:szCs w:val="30"/>
          <w:cs/>
        </w:rPr>
        <w:t xml:space="preserve">จำนวน </w:t>
      </w:r>
      <w:r w:rsidRPr="00B2400C">
        <w:rPr>
          <w:rFonts w:ascii="TH SarabunPSK" w:eastAsia="Calibri" w:hAnsi="TH SarabunPSK" w:cs="TH SarabunPSK"/>
          <w:sz w:val="30"/>
          <w:szCs w:val="30"/>
        </w:rPr>
        <w:t xml:space="preserve">31 </w:t>
      </w:r>
      <w:r w:rsidRPr="00B2400C">
        <w:rPr>
          <w:rFonts w:ascii="TH SarabunPSK" w:eastAsia="Calibri" w:hAnsi="TH SarabunPSK" w:cs="TH SarabunPSK"/>
          <w:sz w:val="30"/>
          <w:szCs w:val="30"/>
          <w:cs/>
        </w:rPr>
        <w:t xml:space="preserve">คน โดยใช้การสุ่มตัวอย่างแบบง่าย และผ่านเกณฑ์การคัดเลือก เครื่องมือที่ใช้ในการวิจัย 1) แบบประเมินความเครียดสวนปรุง ชุด </w:t>
      </w:r>
      <w:r w:rsidRPr="00B2400C">
        <w:rPr>
          <w:rFonts w:ascii="TH SarabunPSK" w:eastAsia="Calibri" w:hAnsi="TH SarabunPSK" w:cs="TH SarabunPSK"/>
          <w:sz w:val="30"/>
          <w:szCs w:val="30"/>
        </w:rPr>
        <w:t xml:space="preserve">20 </w:t>
      </w:r>
      <w:r w:rsidRPr="00B2400C">
        <w:rPr>
          <w:rFonts w:ascii="TH SarabunPSK" w:eastAsia="Calibri" w:hAnsi="TH SarabunPSK" w:cs="TH SarabunPSK"/>
          <w:sz w:val="30"/>
          <w:szCs w:val="30"/>
          <w:cs/>
        </w:rPr>
        <w:t>ข้อ (</w:t>
      </w:r>
      <w:r w:rsidRPr="00B2400C">
        <w:rPr>
          <w:rFonts w:ascii="TH SarabunPSK" w:eastAsia="Calibri" w:hAnsi="TH SarabunPSK" w:cs="TH SarabunPSK"/>
          <w:sz w:val="30"/>
          <w:szCs w:val="30"/>
        </w:rPr>
        <w:t xml:space="preserve">SPST-20) </w:t>
      </w:r>
      <w:r w:rsidRPr="00B2400C">
        <w:rPr>
          <w:rFonts w:ascii="TH SarabunPSK" w:eastAsia="Calibri" w:hAnsi="TH SarabunPSK" w:cs="TH SarabunPSK"/>
          <w:sz w:val="30"/>
          <w:szCs w:val="30"/>
          <w:cs/>
        </w:rPr>
        <w:t>ซึ่งมีค่าความเชื่อมั่นเท่ากับ .</w:t>
      </w:r>
      <w:r w:rsidRPr="00B2400C">
        <w:rPr>
          <w:rFonts w:ascii="TH SarabunPSK" w:eastAsia="Calibri" w:hAnsi="TH SarabunPSK" w:cs="TH SarabunPSK"/>
          <w:sz w:val="30"/>
          <w:szCs w:val="30"/>
        </w:rPr>
        <w:t xml:space="preserve">91         </w:t>
      </w:r>
      <w:r w:rsidRPr="00B2400C">
        <w:rPr>
          <w:rFonts w:ascii="TH SarabunPSK" w:eastAsia="Calibri" w:hAnsi="TH SarabunPSK" w:cs="TH SarabunPSK"/>
          <w:sz w:val="30"/>
          <w:szCs w:val="30"/>
          <w:cs/>
        </w:rPr>
        <w:t>2) โปรแกรมการส่งเสริมสุขภาพจิตตามหลัก 3 อ. 3 ลด มีค่าความตรงตามเนื้อหา (</w:t>
      </w:r>
      <w:r w:rsidRPr="00B2400C">
        <w:rPr>
          <w:rFonts w:ascii="TH SarabunPSK" w:eastAsia="Calibri" w:hAnsi="TH SarabunPSK" w:cs="TH SarabunPSK"/>
          <w:sz w:val="30"/>
          <w:szCs w:val="30"/>
        </w:rPr>
        <w:t>CVI</w:t>
      </w:r>
      <w:r w:rsidRPr="00B2400C">
        <w:rPr>
          <w:rFonts w:ascii="TH SarabunPSK" w:eastAsia="Calibri" w:hAnsi="TH SarabunPSK" w:cs="TH SarabunPSK"/>
          <w:sz w:val="30"/>
          <w:szCs w:val="30"/>
          <w:cs/>
        </w:rPr>
        <w:t>) เท่ากับ 1.00 วิเคราะห์ข้อมูลโดยใช้สถิติเชิงพรรณนาและสถิติทดสอบค่าที (</w:t>
      </w:r>
      <w:r w:rsidRPr="00B2400C">
        <w:rPr>
          <w:rFonts w:ascii="TH SarabunPSK" w:eastAsia="Calibri" w:hAnsi="TH SarabunPSK" w:cs="TH SarabunPSK"/>
          <w:sz w:val="30"/>
          <w:szCs w:val="30"/>
        </w:rPr>
        <w:t>t-test)</w:t>
      </w:r>
    </w:p>
    <w:p w14:paraId="32AB2A52" w14:textId="77777777" w:rsidR="002C3564" w:rsidRPr="00B2400C" w:rsidRDefault="002C3564" w:rsidP="002C3564">
      <w:pPr>
        <w:spacing w:after="0" w:line="240" w:lineRule="auto"/>
        <w:jc w:val="thaiDistribute"/>
        <w:rPr>
          <w:rFonts w:ascii="TH SarabunPSK" w:eastAsia="Calibri" w:hAnsi="TH SarabunPSK" w:cs="TH SarabunPSK"/>
          <w:sz w:val="30"/>
          <w:szCs w:val="30"/>
        </w:rPr>
      </w:pPr>
      <w:r w:rsidRPr="00B2400C">
        <w:rPr>
          <w:rFonts w:ascii="TH SarabunPSK" w:eastAsia="Calibri" w:hAnsi="TH SarabunPSK" w:cs="TH SarabunPSK"/>
          <w:sz w:val="30"/>
          <w:szCs w:val="30"/>
          <w:cs/>
        </w:rPr>
        <w:tab/>
        <w:t xml:space="preserve">ผลการวิจัยพบว่า ภายหลังการเข้าร่วมโปรแกรมการส่งเสริมสุขภาพจิตตามหลัก 3 อ. 3 ลด </w:t>
      </w:r>
      <w:r w:rsidRPr="00DD5922">
        <w:rPr>
          <w:rFonts w:ascii="TH SarabunPSK" w:eastAsia="Calibri" w:hAnsi="TH SarabunPSK" w:cs="TH SarabunPSK"/>
          <w:sz w:val="30"/>
          <w:szCs w:val="30"/>
          <w:cs/>
        </w:rPr>
        <w:t>นักศึกษาพยาบาลมีระดับความเครียดลดลงอย่างมีนัยสำคัญทางสถิติที่ระดับ .05 (</w:t>
      </w:r>
      <w:r w:rsidRPr="00DD5922">
        <w:rPr>
          <w:rFonts w:ascii="TH SarabunPSK" w:eastAsia="Calibri" w:hAnsi="TH SarabunPSK" w:cs="TH SarabunPSK"/>
          <w:sz w:val="30"/>
          <w:szCs w:val="30"/>
        </w:rPr>
        <w:t xml:space="preserve">t = </w:t>
      </w:r>
      <w:r w:rsidRPr="00DD5922">
        <w:rPr>
          <w:rFonts w:ascii="TH SarabunPSK" w:eastAsia="Calibri" w:hAnsi="TH SarabunPSK" w:cs="TH SarabunPSK"/>
          <w:sz w:val="30"/>
          <w:szCs w:val="30"/>
          <w:cs/>
        </w:rPr>
        <w:t>8.31</w:t>
      </w:r>
      <w:r w:rsidRPr="00DD5922">
        <w:rPr>
          <w:rFonts w:ascii="TH SarabunPSK" w:eastAsia="Calibri" w:hAnsi="TH SarabunPSK" w:cs="TH SarabunPSK"/>
          <w:sz w:val="30"/>
          <w:szCs w:val="30"/>
        </w:rPr>
        <w:t>, p &lt; .</w:t>
      </w:r>
      <w:r w:rsidRPr="00DD5922">
        <w:rPr>
          <w:rFonts w:ascii="TH SarabunPSK" w:eastAsia="Calibri" w:hAnsi="TH SarabunPSK" w:cs="TH SarabunPSK"/>
          <w:sz w:val="30"/>
          <w:szCs w:val="30"/>
          <w:cs/>
        </w:rPr>
        <w:t>001) โดยก่อนการ</w:t>
      </w:r>
      <w:r w:rsidRPr="00B2400C">
        <w:rPr>
          <w:rFonts w:ascii="TH SarabunPSK" w:eastAsia="Calibri" w:hAnsi="TH SarabunPSK" w:cs="TH SarabunPSK"/>
          <w:sz w:val="30"/>
          <w:szCs w:val="30"/>
          <w:cs/>
        </w:rPr>
        <w:t>ทดลองมีคะแนนความเครียดเฉลี่ยเท่ากับ 33.61 (</w:t>
      </w:r>
      <w:r w:rsidRPr="00B2400C">
        <w:rPr>
          <w:rFonts w:ascii="TH SarabunPSK" w:eastAsia="Calibri" w:hAnsi="TH SarabunPSK" w:cs="TH SarabunPSK"/>
          <w:sz w:val="30"/>
          <w:szCs w:val="30"/>
        </w:rPr>
        <w:t xml:space="preserve">S.D. = </w:t>
      </w:r>
      <w:r w:rsidRPr="00B2400C">
        <w:rPr>
          <w:rFonts w:ascii="TH SarabunPSK" w:eastAsia="Calibri" w:hAnsi="TH SarabunPSK" w:cs="TH SarabunPSK"/>
          <w:sz w:val="30"/>
          <w:szCs w:val="30"/>
          <w:cs/>
        </w:rPr>
        <w:t>4.24) และภายหลังการทดลองมีคะแนนความเครียดเฉลี่ยลดลงเหลือ 26.16 (</w:t>
      </w:r>
      <w:r w:rsidRPr="00B2400C">
        <w:rPr>
          <w:rFonts w:ascii="TH SarabunPSK" w:eastAsia="Calibri" w:hAnsi="TH SarabunPSK" w:cs="TH SarabunPSK"/>
          <w:sz w:val="30"/>
          <w:szCs w:val="30"/>
        </w:rPr>
        <w:t xml:space="preserve">S.D. = </w:t>
      </w:r>
      <w:r w:rsidRPr="00B2400C">
        <w:rPr>
          <w:rFonts w:ascii="TH SarabunPSK" w:eastAsia="Calibri" w:hAnsi="TH SarabunPSK" w:cs="TH SarabunPSK"/>
          <w:sz w:val="30"/>
          <w:szCs w:val="30"/>
          <w:cs/>
        </w:rPr>
        <w:t>4.84)</w:t>
      </w:r>
    </w:p>
    <w:p w14:paraId="6B83603B" w14:textId="77777777" w:rsidR="002C3564" w:rsidRPr="00B2400C" w:rsidRDefault="002C3564" w:rsidP="002C3564">
      <w:pPr>
        <w:spacing w:after="0" w:line="240" w:lineRule="auto"/>
        <w:jc w:val="thaiDistribute"/>
        <w:rPr>
          <w:rFonts w:ascii="TH SarabunPSK" w:eastAsia="Calibri" w:hAnsi="TH SarabunPSK" w:cs="TH SarabunPSK"/>
          <w:sz w:val="30"/>
          <w:szCs w:val="30"/>
        </w:rPr>
      </w:pPr>
      <w:r w:rsidRPr="00B2400C">
        <w:rPr>
          <w:rFonts w:ascii="TH SarabunPSK" w:eastAsia="Calibri" w:hAnsi="TH SarabunPSK" w:cs="TH SarabunPSK"/>
          <w:sz w:val="30"/>
          <w:szCs w:val="30"/>
          <w:cs/>
        </w:rPr>
        <w:tab/>
        <w:t>ผลการวิจัยครั้งนี้สะท้อนให้เห็นว่า โปรแกรมการส่งเสริมสุขภาพจิตตามหลัก 3 อ. 3 ลด มีประสิทธิผลในการลดระดับความเครียดและส่งเสริมสุขภาพจิตของนักศึกษาพยาบาลในช่วงเริ่มต้นของการศึกษาระดับอุดมศึกษา ซึ่งเป็นช่วงวัยที่ต้องเผชิญกับการเปลี่ยนแปลงทั้งด้านการเรียน การปรับตัวทางสังคม และความรับผิดชอบที่เพิ่มขึ้น นอกจากนี้ โปรแกรมยังช่วยเสริมสร้างความสามารถในการจัดการความเครียด การปรับตัวต่อสถานการณ์กดดัน และการดำเนินชีวิตประจำวันได้อย่างเหมาะสม อันจะเอื้อต่อการพัฒนาคุณภาพชีวิตและประสิทธิภาพในการเรียนรู้ของนักศึกษาพยาบาลในระยะยาว</w:t>
      </w:r>
    </w:p>
    <w:p w14:paraId="2A0FAC79" w14:textId="77777777" w:rsidR="002C3564" w:rsidRDefault="002C3564" w:rsidP="002C3564">
      <w:pPr>
        <w:spacing w:after="0" w:line="240" w:lineRule="auto"/>
        <w:jc w:val="thaiDistribute"/>
        <w:rPr>
          <w:rFonts w:ascii="TH SarabunPSK" w:hAnsi="TH SarabunPSK" w:cs="TH SarabunPSK"/>
          <w:sz w:val="30"/>
          <w:szCs w:val="30"/>
        </w:rPr>
      </w:pPr>
    </w:p>
    <w:p w14:paraId="0E7EF421" w14:textId="77777777" w:rsidR="006A1FD5" w:rsidRDefault="006A1FD5" w:rsidP="000828E9">
      <w:pPr>
        <w:spacing w:after="0" w:line="240" w:lineRule="auto"/>
        <w:rPr>
          <w:rFonts w:ascii="TH SarabunPSK" w:hAnsi="TH SarabunPSK" w:cs="TH SarabunPSK"/>
          <w:b/>
          <w:bCs/>
          <w:sz w:val="16"/>
          <w:szCs w:val="16"/>
        </w:rPr>
      </w:pPr>
    </w:p>
    <w:p w14:paraId="7AE1C4D7" w14:textId="77777777" w:rsidR="001F57BA" w:rsidRDefault="001F57BA" w:rsidP="000828E9">
      <w:pPr>
        <w:spacing w:after="0" w:line="240" w:lineRule="auto"/>
        <w:rPr>
          <w:rFonts w:ascii="TH SarabunPSK" w:hAnsi="TH SarabunPSK" w:cs="TH SarabunPSK"/>
          <w:b/>
          <w:bCs/>
          <w:sz w:val="16"/>
          <w:szCs w:val="16"/>
        </w:rPr>
      </w:pPr>
    </w:p>
    <w:p w14:paraId="143A768E" w14:textId="77777777" w:rsidR="001F57BA" w:rsidRDefault="001F57BA" w:rsidP="000828E9">
      <w:pPr>
        <w:spacing w:after="0" w:line="240" w:lineRule="auto"/>
        <w:rPr>
          <w:rFonts w:ascii="TH SarabunPSK" w:hAnsi="TH SarabunPSK" w:cs="TH SarabunPSK" w:hint="cs"/>
          <w:b/>
          <w:bCs/>
          <w:sz w:val="16"/>
          <w:szCs w:val="16"/>
        </w:rPr>
      </w:pPr>
    </w:p>
    <w:p w14:paraId="5EC9E671" w14:textId="77777777" w:rsidR="00C437EF" w:rsidRDefault="00C437EF" w:rsidP="000828E9">
      <w:pPr>
        <w:spacing w:after="0" w:line="240" w:lineRule="auto"/>
        <w:rPr>
          <w:rFonts w:ascii="TH SarabunPSK" w:hAnsi="TH SarabunPSK" w:cs="TH SarabunPSK"/>
          <w:b/>
          <w:bCs/>
          <w:sz w:val="16"/>
          <w:szCs w:val="16"/>
        </w:rPr>
      </w:pPr>
    </w:p>
    <w:p w14:paraId="757D2093" w14:textId="77777777" w:rsidR="00C437EF" w:rsidRDefault="00C437EF" w:rsidP="000828E9">
      <w:pPr>
        <w:spacing w:after="0" w:line="240" w:lineRule="auto"/>
        <w:rPr>
          <w:rFonts w:ascii="TH SarabunPSK" w:hAnsi="TH SarabunPSK" w:cs="TH SarabunPSK"/>
          <w:b/>
          <w:bCs/>
          <w:sz w:val="16"/>
          <w:szCs w:val="16"/>
        </w:rPr>
      </w:pPr>
    </w:p>
    <w:p w14:paraId="29FC6B9A" w14:textId="77777777" w:rsidR="00C437EF" w:rsidRDefault="00C437EF" w:rsidP="000828E9">
      <w:pPr>
        <w:spacing w:after="0" w:line="240" w:lineRule="auto"/>
        <w:rPr>
          <w:rFonts w:ascii="TH SarabunPSK" w:hAnsi="TH SarabunPSK" w:cs="TH SarabunPSK"/>
          <w:b/>
          <w:bCs/>
          <w:sz w:val="16"/>
          <w:szCs w:val="16"/>
        </w:rPr>
      </w:pPr>
    </w:p>
    <w:p w14:paraId="6FF78102" w14:textId="77777777" w:rsidR="002C3564" w:rsidRDefault="002C3564" w:rsidP="000828E9">
      <w:pPr>
        <w:spacing w:after="0" w:line="240" w:lineRule="auto"/>
        <w:rPr>
          <w:rFonts w:ascii="TH SarabunPSK" w:hAnsi="TH SarabunPSK" w:cs="TH SarabunPSK"/>
          <w:b/>
          <w:bCs/>
          <w:sz w:val="16"/>
          <w:szCs w:val="16"/>
        </w:rPr>
      </w:pPr>
    </w:p>
    <w:p w14:paraId="48ED17A8" w14:textId="77777777" w:rsidR="002C3564" w:rsidRDefault="002C3564" w:rsidP="000828E9">
      <w:pPr>
        <w:spacing w:after="0" w:line="240" w:lineRule="auto"/>
        <w:rPr>
          <w:rFonts w:ascii="TH SarabunPSK" w:hAnsi="TH SarabunPSK" w:cs="TH SarabunPSK"/>
          <w:b/>
          <w:bCs/>
          <w:sz w:val="16"/>
          <w:szCs w:val="16"/>
        </w:rPr>
      </w:pPr>
    </w:p>
    <w:p w14:paraId="11A59DF4" w14:textId="77777777" w:rsidR="002C3564" w:rsidRDefault="002C3564" w:rsidP="000828E9">
      <w:pPr>
        <w:spacing w:after="0" w:line="240" w:lineRule="auto"/>
        <w:rPr>
          <w:rFonts w:ascii="TH SarabunPSK" w:hAnsi="TH SarabunPSK" w:cs="TH SarabunPSK"/>
          <w:b/>
          <w:bCs/>
          <w:sz w:val="16"/>
          <w:szCs w:val="16"/>
        </w:rPr>
      </w:pPr>
    </w:p>
    <w:p w14:paraId="12110644" w14:textId="77777777" w:rsidR="002C3564" w:rsidRDefault="002C3564" w:rsidP="000828E9">
      <w:pPr>
        <w:spacing w:after="0" w:line="240" w:lineRule="auto"/>
        <w:rPr>
          <w:rFonts w:ascii="TH SarabunPSK" w:hAnsi="TH SarabunPSK" w:cs="TH SarabunPSK"/>
          <w:b/>
          <w:bCs/>
          <w:sz w:val="16"/>
          <w:szCs w:val="16"/>
        </w:rPr>
      </w:pPr>
    </w:p>
    <w:p w14:paraId="16D6B48B" w14:textId="77777777" w:rsidR="002C3564" w:rsidRDefault="002C3564" w:rsidP="000828E9">
      <w:pPr>
        <w:spacing w:after="0" w:line="240" w:lineRule="auto"/>
        <w:rPr>
          <w:rFonts w:ascii="TH SarabunPSK" w:hAnsi="TH SarabunPSK" w:cs="TH SarabunPSK"/>
          <w:b/>
          <w:bCs/>
          <w:sz w:val="16"/>
          <w:szCs w:val="16"/>
        </w:rPr>
      </w:pPr>
    </w:p>
    <w:p w14:paraId="72F6F3CD" w14:textId="77777777" w:rsidR="00C437EF" w:rsidRPr="007358A6" w:rsidRDefault="00C437EF" w:rsidP="000828E9">
      <w:pPr>
        <w:spacing w:after="0" w:line="240" w:lineRule="auto"/>
        <w:rPr>
          <w:rFonts w:ascii="TH SarabunPSK" w:hAnsi="TH SarabunPSK" w:cs="TH SarabunPSK"/>
          <w:b/>
          <w:bCs/>
          <w:sz w:val="16"/>
          <w:szCs w:val="16"/>
        </w:rPr>
      </w:pPr>
    </w:p>
    <w:p w14:paraId="10AAEEAE" w14:textId="1556C5DE" w:rsidR="006A1FD5" w:rsidRPr="00DC4F5F" w:rsidRDefault="000828E9" w:rsidP="006A1FD5">
      <w:pPr>
        <w:spacing w:after="0" w:line="240" w:lineRule="auto"/>
        <w:rPr>
          <w:rFonts w:ascii="TH SarabunPSK" w:eastAsia="Calibri" w:hAnsi="TH SarabunPSK" w:cs="TH SarabunPSK"/>
          <w:color w:val="000000"/>
          <w:kern w:val="2"/>
          <w:sz w:val="30"/>
          <w:szCs w:val="30"/>
          <w14:ligatures w14:val="standardContextual"/>
        </w:rPr>
      </w:pPr>
      <w:r w:rsidRPr="007358A6">
        <w:rPr>
          <w:rFonts w:ascii="TH SarabunPSK" w:hAnsi="TH SarabunPSK" w:cs="TH SarabunPSK"/>
          <w:b/>
          <w:bCs/>
          <w:sz w:val="32"/>
          <w:szCs w:val="32"/>
          <w:cs/>
        </w:rPr>
        <w:t xml:space="preserve">คำสำคัญ: </w:t>
      </w:r>
      <w:r w:rsidR="00DC4F5F" w:rsidRPr="00DC4F5F">
        <w:rPr>
          <w:rFonts w:ascii="TH SarabunPSK" w:hAnsi="TH SarabunPSK" w:cs="TH SarabunPSK"/>
          <w:sz w:val="32"/>
          <w:szCs w:val="32"/>
          <w:cs/>
        </w:rPr>
        <w:t>โปรแกรมการส่งเสริมสุขภาพจิตตามหลัก 3 อ. 3 ลด</w:t>
      </w:r>
      <w:r w:rsidR="00DC4F5F" w:rsidRPr="00DC4F5F">
        <w:rPr>
          <w:rFonts w:ascii="TH SarabunPSK" w:hAnsi="TH SarabunPSK" w:cs="TH SarabunPSK"/>
          <w:sz w:val="32"/>
          <w:szCs w:val="32"/>
        </w:rPr>
        <w:t xml:space="preserve">, </w:t>
      </w:r>
      <w:r w:rsidR="00DC4F5F" w:rsidRPr="00DC4F5F">
        <w:rPr>
          <w:rFonts w:ascii="TH SarabunPSK" w:hAnsi="TH SarabunPSK" w:cs="TH SarabunPSK"/>
          <w:sz w:val="32"/>
          <w:szCs w:val="32"/>
          <w:cs/>
        </w:rPr>
        <w:t>ความเครียด</w:t>
      </w:r>
      <w:r w:rsidR="00DC4F5F" w:rsidRPr="00DC4F5F">
        <w:rPr>
          <w:rFonts w:ascii="TH SarabunPSK" w:hAnsi="TH SarabunPSK" w:cs="TH SarabunPSK"/>
          <w:sz w:val="32"/>
          <w:szCs w:val="32"/>
        </w:rPr>
        <w:t xml:space="preserve">, </w:t>
      </w:r>
      <w:r w:rsidR="00DC4F5F" w:rsidRPr="00DC4F5F">
        <w:rPr>
          <w:rFonts w:ascii="TH SarabunPSK" w:hAnsi="TH SarabunPSK" w:cs="TH SarabunPSK"/>
          <w:sz w:val="32"/>
          <w:szCs w:val="32"/>
          <w:cs/>
        </w:rPr>
        <w:t>นักศึกษาพยาบาล</w:t>
      </w:r>
    </w:p>
    <w:p w14:paraId="068D7C32" w14:textId="60F58D71" w:rsidR="00C437EF" w:rsidRPr="006A1FD5" w:rsidRDefault="006A1FD5" w:rsidP="006A1FD5">
      <w:pPr>
        <w:spacing w:after="0" w:line="240" w:lineRule="auto"/>
        <w:rPr>
          <w:rFonts w:ascii="TH SarabunPSK" w:hAnsi="TH SarabunPSK" w:cs="TH SarabunPSK"/>
          <w:sz w:val="24"/>
          <w:szCs w:val="24"/>
        </w:rPr>
      </w:pPr>
      <w:r w:rsidRPr="006A1FD5">
        <w:rPr>
          <w:rFonts w:ascii="TH SarabunPSK" w:hAnsi="TH SarabunPSK" w:cs="TH SarabunPSK"/>
          <w:sz w:val="24"/>
          <w:szCs w:val="24"/>
        </w:rPr>
        <w:t>*</w:t>
      </w:r>
      <w:r w:rsidRPr="006A1FD5">
        <w:rPr>
          <w:rFonts w:ascii="TH SarabunPSK" w:hAnsi="TH SarabunPSK" w:cs="TH SarabunPSK"/>
          <w:sz w:val="24"/>
          <w:szCs w:val="24"/>
          <w:cs/>
        </w:rPr>
        <w:t>ผู้ให้การติดต่อ (</w:t>
      </w:r>
      <w:r w:rsidRPr="006A1FD5">
        <w:rPr>
          <w:rFonts w:ascii="TH SarabunPSK" w:hAnsi="TH SarabunPSK" w:cs="TH SarabunPSK"/>
          <w:sz w:val="24"/>
          <w:szCs w:val="24"/>
        </w:rPr>
        <w:t>Corresponding e-mail</w:t>
      </w:r>
      <w:r>
        <w:rPr>
          <w:rFonts w:ascii="TH SarabunPSK" w:hAnsi="TH SarabunPSK" w:cs="TH SarabunPSK"/>
          <w:sz w:val="24"/>
          <w:szCs w:val="24"/>
        </w:rPr>
        <w:t>:</w:t>
      </w:r>
      <w:r w:rsidR="0088247F" w:rsidRPr="0088247F">
        <w:t xml:space="preserve"> </w:t>
      </w:r>
      <w:r w:rsidR="0088247F" w:rsidRPr="0088247F">
        <w:rPr>
          <w:rFonts w:ascii="TH SarabunPSK" w:hAnsi="TH SarabunPSK" w:cs="TH SarabunPSK"/>
          <w:sz w:val="24"/>
          <w:szCs w:val="24"/>
        </w:rPr>
        <w:t>bpanida@bcnsurat.ac.th</w:t>
      </w:r>
      <w:r w:rsidRPr="006A1FD5">
        <w:rPr>
          <w:rFonts w:ascii="TH SarabunPSK" w:hAnsi="TH SarabunPSK" w:cs="TH SarabunPSK"/>
          <w:sz w:val="24"/>
          <w:szCs w:val="24"/>
        </w:rPr>
        <w:t>)</w:t>
      </w:r>
    </w:p>
    <w:p w14:paraId="5819664A" w14:textId="77777777" w:rsidR="000828E9" w:rsidRPr="007358A6" w:rsidRDefault="000828E9" w:rsidP="000828E9">
      <w:pPr>
        <w:spacing w:after="0" w:line="240" w:lineRule="auto"/>
        <w:jc w:val="both"/>
        <w:rPr>
          <w:rFonts w:ascii="TH SarabunPSK" w:hAnsi="TH SarabunPSK" w:cs="TH SarabunPSK"/>
          <w:b/>
          <w:bCs/>
          <w:sz w:val="32"/>
          <w:szCs w:val="32"/>
        </w:rPr>
      </w:pPr>
      <w:r w:rsidRPr="007358A6">
        <w:rPr>
          <w:rFonts w:ascii="TH SarabunPSK" w:hAnsi="TH SarabunPSK" w:cs="TH SarabunPSK"/>
          <w:b/>
          <w:bCs/>
          <w:sz w:val="32"/>
          <w:szCs w:val="32"/>
        </w:rPr>
        <w:lastRenderedPageBreak/>
        <w:t>Abstract</w:t>
      </w:r>
    </w:p>
    <w:p w14:paraId="0AF7CCD4" w14:textId="77777777" w:rsidR="002C3564" w:rsidRPr="00DD5922" w:rsidRDefault="002C3564" w:rsidP="002C3564">
      <w:pPr>
        <w:pStyle w:val="afb"/>
        <w:ind w:firstLine="720"/>
        <w:jc w:val="thaiDistribute"/>
        <w:rPr>
          <w:rFonts w:ascii="TH SarabunPSK" w:eastAsia="Calibri" w:hAnsi="TH SarabunPSK" w:cs="TH SarabunPSK"/>
          <w:sz w:val="32"/>
          <w:szCs w:val="32"/>
        </w:rPr>
      </w:pPr>
      <w:r w:rsidRPr="00DD5922">
        <w:rPr>
          <w:rFonts w:ascii="TH SarabunPSK" w:eastAsia="Calibri" w:hAnsi="TH SarabunPSK" w:cs="TH SarabunPSK"/>
          <w:sz w:val="32"/>
          <w:szCs w:val="32"/>
        </w:rPr>
        <w:t xml:space="preserve">This quasi-experimental study employed a one-group pretest–posttest design to examine the effect of a mental health promotion program based on the 3A–3R Principle on stress levels among first-year Bachelor of Nursing Science students at </w:t>
      </w:r>
      <w:proofErr w:type="spellStart"/>
      <w:r w:rsidRPr="00DD5922">
        <w:rPr>
          <w:rFonts w:ascii="TH SarabunPSK" w:eastAsia="Calibri" w:hAnsi="TH SarabunPSK" w:cs="TH SarabunPSK"/>
          <w:sz w:val="32"/>
          <w:szCs w:val="32"/>
        </w:rPr>
        <w:t>Boromarajonani</w:t>
      </w:r>
      <w:proofErr w:type="spellEnd"/>
      <w:r w:rsidRPr="00DD5922">
        <w:rPr>
          <w:rFonts w:ascii="TH SarabunPSK" w:eastAsia="Calibri" w:hAnsi="TH SarabunPSK" w:cs="TH SarabunPSK"/>
          <w:sz w:val="32"/>
          <w:szCs w:val="32"/>
        </w:rPr>
        <w:t xml:space="preserve"> College of Nursing, Surat Thani. The sample consisted of 31 first-year nursing students selected through simple random sampling who met the inclusion criteria. The research instruments included: (1) the Suan Prung Stress Test-20 (SPST-20), which demonstrated a reliability coefficient of .91; and (2) the Mental Health Promotion Program Based on the 3A–3R Principle, which achieved a Content Validity Index (CVI) of 1.00. Data were analyzed using descriptive statistics and </w:t>
      </w:r>
      <w:proofErr w:type="gramStart"/>
      <w:r w:rsidRPr="00DD5922">
        <w:rPr>
          <w:rFonts w:ascii="TH SarabunPSK" w:eastAsia="Calibri" w:hAnsi="TH SarabunPSK" w:cs="TH SarabunPSK"/>
          <w:sz w:val="32"/>
          <w:szCs w:val="32"/>
        </w:rPr>
        <w:t>paired</w:t>
      </w:r>
      <w:proofErr w:type="gramEnd"/>
      <w:r w:rsidRPr="00DD5922">
        <w:rPr>
          <w:rFonts w:ascii="TH SarabunPSK" w:eastAsia="Calibri" w:hAnsi="TH SarabunPSK" w:cs="TH SarabunPSK"/>
          <w:sz w:val="32"/>
          <w:szCs w:val="32"/>
        </w:rPr>
        <w:t xml:space="preserve"> t-test.</w:t>
      </w:r>
    </w:p>
    <w:p w14:paraId="5F79A905" w14:textId="77777777" w:rsidR="002C3564" w:rsidRPr="00DD5922" w:rsidRDefault="002C3564" w:rsidP="002C3564">
      <w:pPr>
        <w:spacing w:after="0" w:line="240" w:lineRule="auto"/>
        <w:ind w:firstLine="720"/>
        <w:jc w:val="thaiDistribute"/>
        <w:rPr>
          <w:rFonts w:ascii="TH SarabunPSK" w:eastAsia="Calibri" w:hAnsi="TH SarabunPSK" w:cs="TH SarabunPSK"/>
          <w:sz w:val="32"/>
          <w:szCs w:val="32"/>
        </w:rPr>
      </w:pPr>
      <w:r w:rsidRPr="00DD5922">
        <w:rPr>
          <w:rFonts w:ascii="TH SarabunPSK" w:eastAsia="Calibri" w:hAnsi="TH SarabunPSK" w:cs="TH SarabunPSK"/>
          <w:sz w:val="32"/>
          <w:szCs w:val="32"/>
        </w:rPr>
        <w:t>The results revealed that, following participation in the program, students exhibited significantly lower stress levels compared with their pre-intervention scores (t = 8.31, p &lt; .001). The mean stress score decreased from 33.61 (SD = 4.24) before the intervention to 26.16 (SD = 4.84) after the intervention.</w:t>
      </w:r>
    </w:p>
    <w:p w14:paraId="59561402" w14:textId="77777777" w:rsidR="002C3564" w:rsidRPr="00DD5922" w:rsidRDefault="002C3564" w:rsidP="002C3564">
      <w:pPr>
        <w:spacing w:after="0" w:line="240" w:lineRule="auto"/>
        <w:ind w:firstLine="720"/>
        <w:jc w:val="thaiDistribute"/>
        <w:rPr>
          <w:rFonts w:ascii="TH SarabunPSK" w:eastAsia="Calibri" w:hAnsi="TH SarabunPSK" w:cs="TH SarabunPSK"/>
          <w:sz w:val="32"/>
          <w:szCs w:val="32"/>
        </w:rPr>
      </w:pPr>
      <w:r w:rsidRPr="00DD5922">
        <w:rPr>
          <w:rFonts w:ascii="TH SarabunPSK" w:eastAsia="Calibri" w:hAnsi="TH SarabunPSK" w:cs="TH SarabunPSK"/>
          <w:sz w:val="32"/>
          <w:szCs w:val="32"/>
        </w:rPr>
        <w:t>The findings indicate that the Mental Health Promotion Program Based on the 3A–3R Principle was effective in reducing stress levels among first-year nursing students. The program enhanced students’ ability to manage stress, adapt to academic and social challenges, and maintain healthy lifestyle practices. These findings suggest that the program may be an effective strategy for promoting mental well-being and facilitating successful adjustment to university life, thereby contributing to improved quality of life and academic performance among nursing students.</w:t>
      </w:r>
    </w:p>
    <w:p w14:paraId="564A7FD8" w14:textId="77777777" w:rsidR="002C3564" w:rsidRPr="00DD5922" w:rsidRDefault="002C3564" w:rsidP="002C3564">
      <w:pPr>
        <w:spacing w:after="0" w:line="240" w:lineRule="auto"/>
        <w:jc w:val="thaiDistribute"/>
        <w:rPr>
          <w:rFonts w:ascii="TH SarabunPSK" w:eastAsia="Calibri" w:hAnsi="TH SarabunPSK" w:cs="TH SarabunPSK"/>
          <w:b/>
          <w:bCs/>
          <w:sz w:val="32"/>
          <w:szCs w:val="32"/>
        </w:rPr>
      </w:pPr>
    </w:p>
    <w:p w14:paraId="031769A0" w14:textId="77777777" w:rsidR="002C3564" w:rsidRPr="00DD5922" w:rsidRDefault="002C3564" w:rsidP="002C3564">
      <w:pPr>
        <w:spacing w:after="0" w:line="240" w:lineRule="auto"/>
        <w:jc w:val="thaiDistribute"/>
        <w:rPr>
          <w:rFonts w:ascii="TH SarabunPSK" w:eastAsia="Calibri" w:hAnsi="TH SarabunPSK" w:cs="TH SarabunPSK"/>
          <w:sz w:val="32"/>
          <w:szCs w:val="32"/>
        </w:rPr>
      </w:pPr>
      <w:r w:rsidRPr="00DD5922">
        <w:rPr>
          <w:rFonts w:ascii="TH SarabunPSK" w:eastAsia="Calibri" w:hAnsi="TH SarabunPSK" w:cs="TH SarabunPSK"/>
          <w:b/>
          <w:bCs/>
          <w:sz w:val="32"/>
          <w:szCs w:val="32"/>
        </w:rPr>
        <w:t>Keywords:</w:t>
      </w:r>
      <w:r w:rsidRPr="00DD5922">
        <w:rPr>
          <w:rFonts w:ascii="TH SarabunPSK" w:eastAsia="Calibri" w:hAnsi="TH SarabunPSK" w:cs="TH SarabunPSK"/>
          <w:sz w:val="32"/>
          <w:szCs w:val="32"/>
        </w:rPr>
        <w:t xml:space="preserve"> Mental Health Promotion Program Based on the 3A–3R Principle, Stress, Nursing Students</w:t>
      </w:r>
    </w:p>
    <w:p w14:paraId="3A2D9C58" w14:textId="77777777" w:rsidR="000828E9" w:rsidRDefault="000828E9" w:rsidP="000828E9">
      <w:pPr>
        <w:spacing w:after="0" w:line="240" w:lineRule="auto"/>
        <w:rPr>
          <w:rFonts w:ascii="TH SarabunPSK" w:hAnsi="TH SarabunPSK" w:cs="TH SarabunPSK"/>
          <w:b/>
          <w:bCs/>
          <w:sz w:val="30"/>
          <w:szCs w:val="30"/>
        </w:rPr>
      </w:pPr>
    </w:p>
    <w:p w14:paraId="444685BC" w14:textId="77777777" w:rsidR="00C437EF" w:rsidRDefault="00C437EF" w:rsidP="000828E9">
      <w:pPr>
        <w:spacing w:after="0" w:line="240" w:lineRule="auto"/>
        <w:rPr>
          <w:rFonts w:ascii="TH SarabunPSK" w:hAnsi="TH SarabunPSK" w:cs="TH SarabunPSK"/>
          <w:b/>
          <w:bCs/>
          <w:sz w:val="30"/>
          <w:szCs w:val="30"/>
        </w:rPr>
      </w:pPr>
    </w:p>
    <w:p w14:paraId="75EE3113" w14:textId="77777777" w:rsidR="00C437EF" w:rsidRDefault="00C437EF" w:rsidP="000828E9">
      <w:pPr>
        <w:spacing w:after="0" w:line="240" w:lineRule="auto"/>
        <w:rPr>
          <w:rFonts w:ascii="TH SarabunPSK" w:hAnsi="TH SarabunPSK" w:cs="TH SarabunPSK"/>
          <w:b/>
          <w:bCs/>
          <w:sz w:val="30"/>
          <w:szCs w:val="30"/>
        </w:rPr>
      </w:pPr>
    </w:p>
    <w:p w14:paraId="49967E70" w14:textId="77777777" w:rsidR="00C437EF" w:rsidRDefault="00C437EF" w:rsidP="000828E9">
      <w:pPr>
        <w:spacing w:after="0" w:line="240" w:lineRule="auto"/>
        <w:rPr>
          <w:rFonts w:ascii="TH SarabunPSK" w:hAnsi="TH SarabunPSK" w:cs="TH SarabunPSK"/>
          <w:b/>
          <w:bCs/>
          <w:sz w:val="30"/>
          <w:szCs w:val="30"/>
        </w:rPr>
      </w:pPr>
    </w:p>
    <w:p w14:paraId="3E483E6A" w14:textId="77777777" w:rsidR="00C437EF" w:rsidRDefault="00C437EF" w:rsidP="000828E9">
      <w:pPr>
        <w:spacing w:after="0" w:line="240" w:lineRule="auto"/>
        <w:rPr>
          <w:rFonts w:ascii="TH SarabunPSK" w:hAnsi="TH SarabunPSK" w:cs="TH SarabunPSK"/>
          <w:b/>
          <w:bCs/>
          <w:sz w:val="30"/>
          <w:szCs w:val="30"/>
        </w:rPr>
      </w:pPr>
    </w:p>
    <w:p w14:paraId="37333F08" w14:textId="77777777" w:rsidR="00C437EF" w:rsidRDefault="00C437EF" w:rsidP="000828E9">
      <w:pPr>
        <w:spacing w:after="0" w:line="240" w:lineRule="auto"/>
        <w:rPr>
          <w:rFonts w:ascii="TH SarabunPSK" w:hAnsi="TH SarabunPSK" w:cs="TH SarabunPSK"/>
          <w:b/>
          <w:bCs/>
          <w:sz w:val="30"/>
          <w:szCs w:val="30"/>
        </w:rPr>
      </w:pPr>
    </w:p>
    <w:p w14:paraId="578D15EB" w14:textId="77777777" w:rsidR="00C437EF" w:rsidRDefault="00C437EF" w:rsidP="000828E9">
      <w:pPr>
        <w:spacing w:after="0" w:line="240" w:lineRule="auto"/>
        <w:rPr>
          <w:rFonts w:ascii="TH SarabunPSK" w:hAnsi="TH SarabunPSK" w:cs="TH SarabunPSK"/>
          <w:b/>
          <w:bCs/>
          <w:sz w:val="30"/>
          <w:szCs w:val="30"/>
        </w:rPr>
      </w:pPr>
    </w:p>
    <w:p w14:paraId="2F46E4FE" w14:textId="77777777" w:rsidR="002C3564" w:rsidRDefault="002C3564" w:rsidP="000828E9">
      <w:pPr>
        <w:spacing w:after="0" w:line="240" w:lineRule="auto"/>
        <w:rPr>
          <w:rFonts w:ascii="TH SarabunPSK" w:hAnsi="TH SarabunPSK" w:cs="TH SarabunPSK"/>
          <w:b/>
          <w:bCs/>
          <w:sz w:val="30"/>
          <w:szCs w:val="30"/>
        </w:rPr>
      </w:pPr>
    </w:p>
    <w:p w14:paraId="1C772E24" w14:textId="77777777" w:rsidR="002C3564" w:rsidRDefault="002C3564" w:rsidP="000828E9">
      <w:pPr>
        <w:spacing w:after="0" w:line="240" w:lineRule="auto"/>
        <w:rPr>
          <w:rFonts w:ascii="TH SarabunPSK" w:hAnsi="TH SarabunPSK" w:cs="TH SarabunPSK"/>
          <w:b/>
          <w:bCs/>
          <w:sz w:val="30"/>
          <w:szCs w:val="30"/>
        </w:rPr>
      </w:pPr>
    </w:p>
    <w:p w14:paraId="4A5A9D69" w14:textId="77777777" w:rsidR="002C3564" w:rsidRDefault="002C3564" w:rsidP="000828E9">
      <w:pPr>
        <w:spacing w:after="0" w:line="240" w:lineRule="auto"/>
        <w:rPr>
          <w:rFonts w:ascii="TH SarabunPSK" w:hAnsi="TH SarabunPSK" w:cs="TH SarabunPSK"/>
          <w:b/>
          <w:bCs/>
          <w:sz w:val="30"/>
          <w:szCs w:val="30"/>
        </w:rPr>
      </w:pPr>
    </w:p>
    <w:p w14:paraId="1DB2705C" w14:textId="77777777" w:rsidR="002C3564" w:rsidRDefault="002C3564" w:rsidP="000828E9">
      <w:pPr>
        <w:spacing w:after="0" w:line="240" w:lineRule="auto"/>
        <w:rPr>
          <w:rFonts w:ascii="TH SarabunPSK" w:hAnsi="TH SarabunPSK" w:cs="TH SarabunPSK"/>
          <w:b/>
          <w:bCs/>
          <w:sz w:val="30"/>
          <w:szCs w:val="30"/>
        </w:rPr>
      </w:pPr>
    </w:p>
    <w:p w14:paraId="7FCC878D" w14:textId="77777777" w:rsidR="002C3564" w:rsidRDefault="002C3564" w:rsidP="000828E9">
      <w:pPr>
        <w:spacing w:after="0" w:line="240" w:lineRule="auto"/>
        <w:rPr>
          <w:rFonts w:ascii="TH SarabunPSK" w:hAnsi="TH SarabunPSK" w:cs="TH SarabunPSK"/>
          <w:b/>
          <w:bCs/>
          <w:sz w:val="30"/>
          <w:szCs w:val="30"/>
        </w:rPr>
      </w:pPr>
    </w:p>
    <w:p w14:paraId="17372885" w14:textId="77777777" w:rsidR="002C3564" w:rsidRDefault="002C3564" w:rsidP="000828E9">
      <w:pPr>
        <w:spacing w:after="0" w:line="240" w:lineRule="auto"/>
        <w:rPr>
          <w:rFonts w:ascii="TH SarabunPSK" w:hAnsi="TH SarabunPSK" w:cs="TH SarabunPSK"/>
          <w:b/>
          <w:bCs/>
          <w:sz w:val="30"/>
          <w:szCs w:val="30"/>
        </w:rPr>
      </w:pPr>
    </w:p>
    <w:p w14:paraId="1B712383" w14:textId="77777777" w:rsidR="002C3564" w:rsidRDefault="002C3564" w:rsidP="000828E9">
      <w:pPr>
        <w:spacing w:after="0" w:line="240" w:lineRule="auto"/>
        <w:rPr>
          <w:rFonts w:ascii="TH SarabunPSK" w:hAnsi="TH SarabunPSK" w:cs="TH SarabunPSK"/>
          <w:b/>
          <w:bCs/>
          <w:sz w:val="30"/>
          <w:szCs w:val="30"/>
        </w:rPr>
      </w:pPr>
    </w:p>
    <w:p w14:paraId="73E68506" w14:textId="77777777" w:rsidR="002C3564" w:rsidRDefault="002C3564" w:rsidP="000828E9">
      <w:pPr>
        <w:spacing w:after="0" w:line="240" w:lineRule="auto"/>
        <w:rPr>
          <w:rFonts w:ascii="TH SarabunPSK" w:hAnsi="TH SarabunPSK" w:cs="TH SarabunPSK"/>
          <w:b/>
          <w:bCs/>
          <w:sz w:val="30"/>
          <w:szCs w:val="30"/>
        </w:rPr>
      </w:pPr>
    </w:p>
    <w:p w14:paraId="0713C22D" w14:textId="77777777" w:rsidR="00C437EF" w:rsidRDefault="00C437EF" w:rsidP="00C437EF">
      <w:pPr>
        <w:spacing w:after="0" w:line="240" w:lineRule="auto"/>
        <w:rPr>
          <w:rFonts w:ascii="TH SarabunPSK" w:eastAsia="TH Sarabun PSK" w:hAnsi="TH SarabunPSK" w:cs="TH SarabunPSK"/>
          <w:b/>
          <w:bCs/>
          <w:color w:val="000000"/>
          <w:sz w:val="32"/>
          <w:szCs w:val="32"/>
        </w:rPr>
      </w:pPr>
      <w:r w:rsidRPr="00C437EF">
        <w:rPr>
          <w:rFonts w:ascii="TH SarabunPSK" w:eastAsia="TH Sarabun PSK" w:hAnsi="TH SarabunPSK" w:cs="TH SarabunPSK"/>
          <w:b/>
          <w:bCs/>
          <w:color w:val="000000"/>
          <w:sz w:val="32"/>
          <w:szCs w:val="32"/>
          <w:cs/>
        </w:rPr>
        <w:lastRenderedPageBreak/>
        <w:t>บทนำ</w:t>
      </w:r>
    </w:p>
    <w:p w14:paraId="3934939B" w14:textId="78857D89" w:rsidR="002C3564" w:rsidRPr="00A8665E" w:rsidRDefault="000909EE" w:rsidP="000909EE">
      <w:pPr>
        <w:tabs>
          <w:tab w:val="left" w:pos="567"/>
        </w:tabs>
        <w:spacing w:after="0" w:line="240" w:lineRule="auto"/>
        <w:contextualSpacing/>
        <w:jc w:val="thaiDistribute"/>
        <w:rPr>
          <w:rFonts w:ascii="TH SarabunPSK" w:eastAsia="Calibri" w:hAnsi="TH SarabunPSK" w:cs="TH SarabunPSK"/>
          <w:sz w:val="30"/>
          <w:szCs w:val="30"/>
          <w:cs/>
        </w:rPr>
      </w:pPr>
      <w:r>
        <w:rPr>
          <w:rFonts w:ascii="TH SarabunPSK" w:eastAsia="Calibri" w:hAnsi="TH SarabunPSK" w:cs="TH SarabunPSK"/>
          <w:sz w:val="30"/>
          <w:szCs w:val="30"/>
        </w:rPr>
        <w:tab/>
      </w:r>
      <w:r w:rsidR="002C3564" w:rsidRPr="00A8665E">
        <w:rPr>
          <w:rFonts w:ascii="TH SarabunPSK" w:eastAsia="Calibri" w:hAnsi="TH SarabunPSK" w:cs="TH SarabunPSK"/>
          <w:sz w:val="30"/>
          <w:szCs w:val="30"/>
          <w:cs/>
        </w:rPr>
        <w:t xml:space="preserve">สุขภาพจิตเป็นองค์ประกอบพื้นฐานที่สะท้อนถึงศักยภาพของบุคคลในการคิด รับรู้อารมณ์ และปรับตัวต่อสภาวะแวดล้อมหรือแรงกดดันต่าง ๆ ได้อย่างเหมาะสม สัมพันธ์โดยตรงกับการดำเนินชีวิตอย่างสมดุลและสัมพันธภาพกับผู้อื่น บุคคลที่มีสุขภาพจิตดีย่อมสามารถบริหารจัดการปัญหาและใช้ชีวิตได้อย่างมีความสุข ในทางตรงกันข้าม "ความเครียด" เป็นปัจจัยเสี่ยงสำคัญที่บั่นทอนสุขภาพจิต โดยมักเกิดขึ้นเมื่อเผชิญแรงกดดัน หรือความคาดหวังที่เกินขีดความสามารถในการปรับตัว หากขาดการจัดการที่เหมาะสม ความเครียดอาจส่งผลเสียรุนแรงทั้งทางร่างกายและจิตใจ เช่น อาการปวดศีรษะ นอนไม่หลับ พฤติกรรมแยกตัว ซึ่งหากสะสมเรื้อรังอาจนำไปสู่ภาวะซึมเศร้า วิตกกังวล หรือความเสี่ยงในการทำร้ายตนเองได้ </w:t>
      </w:r>
      <w:r w:rsidR="002C3564" w:rsidRPr="00A8665E">
        <w:rPr>
          <w:rFonts w:ascii="Calibri" w:eastAsia="Calibri" w:hAnsi="Calibri" w:cs="Cordia New"/>
          <w:cs/>
        </w:rPr>
        <w:t>(</w:t>
      </w:r>
      <w:r w:rsidR="002C3564" w:rsidRPr="00A8665E">
        <w:rPr>
          <w:rFonts w:ascii="TH SarabunPSK" w:eastAsia="Calibri" w:hAnsi="TH SarabunPSK" w:cs="TH SarabunPSK"/>
          <w:sz w:val="30"/>
          <w:szCs w:val="30"/>
        </w:rPr>
        <w:t>World Health Organization, 202</w:t>
      </w:r>
      <w:r w:rsidR="002C3564" w:rsidRPr="00A8665E">
        <w:rPr>
          <w:rFonts w:ascii="TH SarabunPSK" w:eastAsia="Calibri" w:hAnsi="TH SarabunPSK" w:cs="TH SarabunPSK"/>
          <w:sz w:val="30"/>
          <w:szCs w:val="30"/>
          <w:cs/>
        </w:rPr>
        <w:t>2</w:t>
      </w:r>
      <w:r w:rsidR="002C3564" w:rsidRPr="00A8665E">
        <w:rPr>
          <w:rFonts w:ascii="TH SarabunPSK" w:eastAsia="Calibri" w:hAnsi="TH SarabunPSK" w:cs="TH SarabunPSK"/>
          <w:sz w:val="30"/>
          <w:szCs w:val="30"/>
        </w:rPr>
        <w:t>)</w:t>
      </w:r>
      <w:r>
        <w:rPr>
          <w:rFonts w:ascii="TH SarabunPSK" w:eastAsia="Calibri" w:hAnsi="TH SarabunPSK" w:cs="TH SarabunPSK"/>
          <w:sz w:val="30"/>
          <w:szCs w:val="30"/>
        </w:rPr>
        <w:t xml:space="preserve"> </w:t>
      </w:r>
      <w:r w:rsidR="002C3564" w:rsidRPr="00A8665E">
        <w:rPr>
          <w:rFonts w:ascii="TH SarabunPSK" w:eastAsia="Calibri" w:hAnsi="TH SarabunPSK" w:cs="TH SarabunPSK"/>
          <w:sz w:val="30"/>
          <w:szCs w:val="30"/>
          <w:cs/>
        </w:rPr>
        <w:t xml:space="preserve">สาเหตุของความเครียดเกิดจากปัจจัยกระตุ้นในหลายมิติ ทั้งด้านร่างกาย จิตใจ และสังคม โดยเฉพาะในกลุ่มวัยรุ่นและเยาวชน โดยอาการจะแตกต่างกันตามพื้นฐานอารมณ์และความสามารถในการปรับตัว จากรายงานสถานการณ์สุขภาพจิตปี </w:t>
      </w:r>
      <w:r w:rsidR="002C3564" w:rsidRPr="00A8665E">
        <w:rPr>
          <w:rFonts w:ascii="TH SarabunPSK" w:eastAsia="Calibri" w:hAnsi="TH SarabunPSK" w:cs="TH SarabunPSK"/>
          <w:sz w:val="30"/>
          <w:szCs w:val="30"/>
        </w:rPr>
        <w:t>2565</w:t>
      </w:r>
      <w:r w:rsidR="002C3564" w:rsidRPr="00A8665E">
        <w:rPr>
          <w:rFonts w:ascii="TH SarabunPSK" w:eastAsia="Calibri" w:hAnsi="TH SarabunPSK" w:cs="TH SarabunPSK"/>
          <w:sz w:val="30"/>
          <w:szCs w:val="30"/>
          <w:cs/>
        </w:rPr>
        <w:t xml:space="preserve"> และข้อมูลโครงการ </w:t>
      </w:r>
      <w:r w:rsidR="002C3564" w:rsidRPr="00A8665E">
        <w:rPr>
          <w:rFonts w:ascii="TH SarabunPSK" w:eastAsia="Calibri" w:hAnsi="TH SarabunPSK" w:cs="TH SarabunPSK"/>
          <w:sz w:val="30"/>
          <w:szCs w:val="30"/>
        </w:rPr>
        <w:t xml:space="preserve">Mental Health Check-in (2563–2567) </w:t>
      </w:r>
      <w:r w:rsidR="002C3564" w:rsidRPr="00A8665E">
        <w:rPr>
          <w:rFonts w:ascii="TH SarabunPSK" w:eastAsia="Calibri" w:hAnsi="TH SarabunPSK" w:cs="TH SarabunPSK"/>
          <w:sz w:val="30"/>
          <w:szCs w:val="30"/>
          <w:cs/>
        </w:rPr>
        <w:t xml:space="preserve">พบแนวโน้มความเครียดในเยาวชนไทยสูงขึ้นถึงร้อยละ </w:t>
      </w:r>
      <w:r w:rsidR="002C3564" w:rsidRPr="00A8665E">
        <w:rPr>
          <w:rFonts w:ascii="TH SarabunPSK" w:eastAsia="Calibri" w:hAnsi="TH SarabunPSK" w:cs="TH SarabunPSK"/>
          <w:sz w:val="30"/>
          <w:szCs w:val="30"/>
        </w:rPr>
        <w:t>24.83</w:t>
      </w:r>
      <w:r w:rsidR="002C3564" w:rsidRPr="00A8665E">
        <w:rPr>
          <w:rFonts w:ascii="TH SarabunPSK" w:eastAsia="Calibri" w:hAnsi="TH SarabunPSK" w:cs="TH SarabunPSK"/>
          <w:sz w:val="30"/>
          <w:szCs w:val="30"/>
          <w:cs/>
        </w:rPr>
        <w:t xml:space="preserve"> ซึ่งถือว่าเป็นข้อมูลที่สำคัญ และสะท้อนแนวโน้มปัญหาสุขภาพจิตในวัยรุ่นที่เพิ่มขึ้นอย่างต่อเนื่อง </w:t>
      </w:r>
      <w:r w:rsidR="002C3564" w:rsidRPr="00A8665E">
        <w:rPr>
          <w:rFonts w:ascii="TH SarabunPSK" w:eastAsia="Calibri" w:hAnsi="TH SarabunPSK" w:cs="TH SarabunPSK"/>
          <w:sz w:val="30"/>
          <w:szCs w:val="30"/>
        </w:rPr>
        <w:t>(</w:t>
      </w:r>
      <w:r w:rsidR="002C3564" w:rsidRPr="00A8665E">
        <w:rPr>
          <w:rFonts w:ascii="TH SarabunPSK" w:eastAsia="Calibri" w:hAnsi="TH SarabunPSK" w:cs="TH SarabunPSK"/>
          <w:sz w:val="30"/>
          <w:szCs w:val="30"/>
          <w:cs/>
        </w:rPr>
        <w:t>กรมสุขภาพจิต</w:t>
      </w:r>
      <w:r w:rsidR="002C3564" w:rsidRPr="00A8665E">
        <w:rPr>
          <w:rFonts w:ascii="TH SarabunPSK" w:eastAsia="Calibri" w:hAnsi="TH SarabunPSK" w:cs="TH SarabunPSK"/>
          <w:sz w:val="30"/>
          <w:szCs w:val="30"/>
        </w:rPr>
        <w:t>, 2567)</w:t>
      </w:r>
      <w:r w:rsidR="002C3564" w:rsidRPr="00A8665E" w:rsidDel="00574C15">
        <w:rPr>
          <w:rFonts w:ascii="TH SarabunPSK" w:eastAsia="Calibri" w:hAnsi="TH SarabunPSK" w:cs="TH SarabunPSK"/>
          <w:sz w:val="30"/>
          <w:szCs w:val="30"/>
          <w:cs/>
        </w:rPr>
        <w:t xml:space="preserve"> </w:t>
      </w:r>
    </w:p>
    <w:p w14:paraId="310F81D1" w14:textId="342DE5BC" w:rsidR="002C3564" w:rsidRPr="00A8665E" w:rsidRDefault="002C3564" w:rsidP="000909EE">
      <w:pPr>
        <w:tabs>
          <w:tab w:val="left" w:pos="567"/>
        </w:tabs>
        <w:spacing w:after="0" w:line="240" w:lineRule="auto"/>
        <w:contextualSpacing/>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w:t>
      </w:r>
      <w:r w:rsidR="000909EE">
        <w:rPr>
          <w:rFonts w:ascii="TH SarabunPSK" w:eastAsia="Calibri" w:hAnsi="TH SarabunPSK" w:cs="TH SarabunPSK"/>
          <w:sz w:val="30"/>
          <w:szCs w:val="30"/>
        </w:rPr>
        <w:tab/>
      </w:r>
      <w:r w:rsidRPr="00A8665E">
        <w:rPr>
          <w:rFonts w:ascii="TH SarabunPSK" w:eastAsia="Calibri" w:hAnsi="TH SarabunPSK" w:cs="TH SarabunPSK"/>
          <w:sz w:val="30"/>
          <w:szCs w:val="30"/>
          <w:cs/>
        </w:rPr>
        <w:t>จากการศึกษาพบว่านักศึกษาพยาบาล</w:t>
      </w:r>
      <w:proofErr w:type="spellStart"/>
      <w:r w:rsidRPr="00A8665E">
        <w:rPr>
          <w:rFonts w:ascii="TH SarabunPSK" w:eastAsia="Calibri" w:hAnsi="TH SarabunPSK" w:cs="TH SarabunPSK"/>
          <w:sz w:val="30"/>
          <w:szCs w:val="30"/>
          <w:cs/>
        </w:rPr>
        <w:t>ศา</w:t>
      </w:r>
      <w:proofErr w:type="spellEnd"/>
      <w:r w:rsidRPr="00A8665E">
        <w:rPr>
          <w:rFonts w:ascii="TH SarabunPSK" w:eastAsia="Calibri" w:hAnsi="TH SarabunPSK" w:cs="TH SarabunPSK"/>
          <w:sz w:val="30"/>
          <w:szCs w:val="30"/>
          <w:cs/>
        </w:rPr>
        <w:t xml:space="preserve">สตรบัณฑิตชั้นปีที่ 1 อยู่ในช่วงวัยรุ่นตอนปลาย จัดเป็นกลุ่มที่มีความเปราะบาง อีกทั้งนักศึกษาพยาบาลที่เรียนอยู่ในชั้นปีต่ำจะมีระดับความเครียดสูงสุดมากกว่าชั้นปีอื่นๆ </w:t>
      </w:r>
      <w:bookmarkStart w:id="3" w:name="_Hlk220332131"/>
      <w:r w:rsidRPr="00A8665E">
        <w:rPr>
          <w:rFonts w:ascii="TH SarabunPSK" w:eastAsia="Calibri" w:hAnsi="TH SarabunPSK" w:cs="TH SarabunPSK"/>
          <w:sz w:val="30"/>
          <w:szCs w:val="30"/>
          <w:cs/>
        </w:rPr>
        <w:t>(พรรณภา เรืองกิจ และคณะ</w:t>
      </w:r>
      <w:r w:rsidRPr="00A8665E">
        <w:rPr>
          <w:rFonts w:ascii="TH SarabunPSK" w:eastAsia="Calibri" w:hAnsi="TH SarabunPSK" w:cs="TH SarabunPSK"/>
          <w:sz w:val="30"/>
          <w:szCs w:val="30"/>
        </w:rPr>
        <w:t xml:space="preserve">, 2562) </w:t>
      </w:r>
      <w:bookmarkEnd w:id="3"/>
      <w:r w:rsidRPr="00A8665E">
        <w:rPr>
          <w:rFonts w:ascii="TH SarabunPSK" w:eastAsia="Calibri" w:hAnsi="TH SarabunPSK" w:cs="TH SarabunPSK"/>
          <w:sz w:val="30"/>
          <w:szCs w:val="30"/>
          <w:cs/>
        </w:rPr>
        <w:t xml:space="preserve">เนื่องด้วยต้องเผชิญภาวะเปลี่ยนผ่าน เข้าสู่ชีวิตมหาวิทยาลัย ทั้งด้านสังคม การปรับตัว การรับผิดชอบตนเองมากขึ้น และระบบการเรียนที่เข้มข้น ปัจจัยเหล่านี้ล้วนเป็นตัวกระตุ้นให้เกิดความเครียดเป็นอย่างมาก </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การเปลี่ยนแปลงที่อยู่อาศัยจากบ้านมาอยู่หอพัก การขาดเสรีภาพหรือความเหงา ล้วนส่งผลต่อสุขภาพจิตและพฤติกรรมได้ จากการศึกษาระดับความเครียดของนักศึกษาพยาบาล ชั้นปีที่ 1 วิทยาลัยพยาบาลบรมราชชนนี ชลบุรี (กัญญาวีณ์ โมกขาว และคณะ</w:t>
      </w:r>
      <w:r w:rsidRPr="00A8665E">
        <w:rPr>
          <w:rFonts w:ascii="TH SarabunPSK" w:eastAsia="Calibri" w:hAnsi="TH SarabunPSK" w:cs="TH SarabunPSK"/>
          <w:sz w:val="30"/>
          <w:szCs w:val="30"/>
        </w:rPr>
        <w:t xml:space="preserve">, 2564) </w:t>
      </w:r>
      <w:r w:rsidRPr="00A8665E">
        <w:rPr>
          <w:rFonts w:ascii="TH SarabunPSK" w:eastAsia="Calibri" w:hAnsi="TH SarabunPSK" w:cs="TH SarabunPSK"/>
          <w:sz w:val="30"/>
          <w:szCs w:val="30"/>
          <w:cs/>
        </w:rPr>
        <w:t xml:space="preserve">พบว่า ส่วนใหญ่มีความเครียดระดับสูง ร้อยละ 39.64 และระดับปานกลาง ร้อยละ 38.74 โดยปัจจัยที่สัมพันธ์กับความเครียดอย่างมีนัยสำคัญ ได้แก่ ความคาดหวังต่อตนเอง การมองโลกในแง่ดี ความเข้มแข็งทางจิตใจ เจตคติต่อวิชาชีพ ความสัมพันธ์กับผู้อื่น และสภาพแวดล้อม ปัจจัยเกี่ยวข้องกับบุคลิกภาพ สุขภาพ และภาระการเรียน </w:t>
      </w:r>
      <w:r w:rsidRPr="00A8665E">
        <w:rPr>
          <w:rFonts w:ascii="TH SarabunPSK" w:eastAsia="Calibri" w:hAnsi="TH SarabunPSK" w:cs="TH SarabunPSK"/>
          <w:sz w:val="30"/>
          <w:szCs w:val="30"/>
          <w:shd w:val="clear" w:color="auto" w:fill="FFFFFF"/>
          <w:cs/>
        </w:rPr>
        <w:t>ส่งผลให้นักศึกษาต้องพักการเรียนหรือลาออกจาก</w:t>
      </w:r>
      <w:r w:rsidRPr="00A8665E">
        <w:rPr>
          <w:rFonts w:ascii="TH SarabunPSK" w:eastAsia="Calibri" w:hAnsi="TH SarabunPSK" w:cs="TH SarabunPSK"/>
          <w:sz w:val="30"/>
          <w:szCs w:val="30"/>
          <w:cs/>
        </w:rPr>
        <w:t xml:space="preserve"> (พรรณภา เรืองกิจ และคณะ</w:t>
      </w:r>
      <w:r w:rsidRPr="00A8665E">
        <w:rPr>
          <w:rFonts w:ascii="TH SarabunPSK" w:eastAsia="Calibri" w:hAnsi="TH SarabunPSK" w:cs="TH SarabunPSK"/>
          <w:sz w:val="30"/>
          <w:szCs w:val="30"/>
        </w:rPr>
        <w:t xml:space="preserve">, 2562)  </w:t>
      </w:r>
      <w:r w:rsidRPr="00A8665E">
        <w:rPr>
          <w:rFonts w:ascii="TH SarabunPSK" w:eastAsia="Calibri" w:hAnsi="TH SarabunPSK" w:cs="TH SarabunPSK"/>
          <w:sz w:val="30"/>
          <w:szCs w:val="30"/>
          <w:cs/>
        </w:rPr>
        <w:t xml:space="preserve">เมื่อเกิดความเครียดในระดับระดับสูง โดยเฉพาะเครียดเป็นเวลานาน จะยิ่งส่งผลต่อสุขภาพกายและสุขภาพจิตตามมา </w:t>
      </w:r>
      <w:r w:rsidRPr="00A8665E">
        <w:rPr>
          <w:rFonts w:ascii="TH SarabunPSK" w:eastAsia="Calibri" w:hAnsi="TH SarabunPSK" w:cs="TH SarabunPSK"/>
          <w:sz w:val="30"/>
          <w:szCs w:val="30"/>
          <w:shd w:val="clear" w:color="auto" w:fill="FFFFFF"/>
          <w:cs/>
        </w:rPr>
        <w:t xml:space="preserve">ปัญหาความเครียดเหล่านี้หากไม่ได้รับการจัดการจะส่งผลกระทบต่อประสิทธิภาพการเรียนการสอน อัตราการคงอยู่ของนักศึกษา </w:t>
      </w:r>
      <w:r w:rsidRPr="00A8665E">
        <w:rPr>
          <w:rFonts w:ascii="TH SarabunPSK" w:eastAsia="Calibri" w:hAnsi="TH SarabunPSK" w:cs="TH SarabunPSK"/>
          <w:sz w:val="30"/>
          <w:szCs w:val="30"/>
          <w:cs/>
        </w:rPr>
        <w:t xml:space="preserve">ส่งผลกระทบต่อพันธกิจของวิทยาลัยในการผลิตกำลังคนด้านสุขภาพที่มีคุณภาพสู่ระบบสาธารณสุขไทย จึงจำเป็นต้องมีการสนับสนุนและการจัดการสุขภาพจิตตั้งแต่เริ่มต้นการศึกษา เพื่อช่วยให้นักศึกษาพยาบาลมีการปรับตัวต่อความเครียดได้ดีขึ้น </w:t>
      </w:r>
    </w:p>
    <w:p w14:paraId="3AF406F8" w14:textId="0AD0EAF4" w:rsidR="002C3564" w:rsidRPr="00A8665E" w:rsidRDefault="000909EE" w:rsidP="000909EE">
      <w:pPr>
        <w:tabs>
          <w:tab w:val="left" w:pos="567"/>
        </w:tabs>
        <w:spacing w:after="0" w:line="240" w:lineRule="auto"/>
        <w:contextualSpacing/>
        <w:jc w:val="thaiDistribute"/>
        <w:rPr>
          <w:rFonts w:ascii="TH SarabunPSK" w:eastAsia="Calibri" w:hAnsi="TH SarabunPSK" w:cs="TH SarabunPSK"/>
          <w:sz w:val="30"/>
          <w:szCs w:val="30"/>
        </w:rPr>
      </w:pPr>
      <w:r>
        <w:rPr>
          <w:rFonts w:ascii="TH SarabunPSK" w:eastAsia="Calibri" w:hAnsi="TH SarabunPSK" w:cs="TH SarabunPSK"/>
          <w:sz w:val="30"/>
          <w:szCs w:val="30"/>
        </w:rPr>
        <w:tab/>
      </w:r>
      <w:r w:rsidR="002C3564" w:rsidRPr="00A8665E">
        <w:rPr>
          <w:rFonts w:ascii="TH SarabunPSK" w:eastAsia="Calibri" w:hAnsi="TH SarabunPSK" w:cs="TH SarabunPSK"/>
          <w:sz w:val="30"/>
          <w:szCs w:val="30"/>
          <w:cs/>
        </w:rPr>
        <w:t>จากการทบทวนวรรณกรรม การจัดการความเครียดที่มีประสิทธิภาพสามารถทำได้หลายวิธี การรับประทานอาหารในปริมาณที่มากตามอารมณ์ที่เกิดขึ้นจะช่วยผ่อนคลายความเครียดเพียงแค่ระยะสั้น แต่กลับจะมีผลเพิ่มความเสี่ยงต่อโรคอ้วนตามมา</w:t>
      </w:r>
      <w:r w:rsidR="002C3564" w:rsidRPr="00A8665E">
        <w:rPr>
          <w:rFonts w:ascii="TH SarabunPSK" w:eastAsia="Calibri" w:hAnsi="TH SarabunPSK" w:cs="TH SarabunPSK"/>
          <w:sz w:val="30"/>
          <w:szCs w:val="30"/>
          <w:vertAlign w:val="superscript"/>
          <w:cs/>
        </w:rPr>
        <w:t xml:space="preserve"> </w:t>
      </w:r>
      <w:r w:rsidR="002C3564" w:rsidRPr="00A8665E">
        <w:rPr>
          <w:rFonts w:ascii="TH SarabunPSK" w:eastAsia="Calibri" w:hAnsi="TH SarabunPSK" w:cs="TH SarabunPSK"/>
          <w:sz w:val="30"/>
          <w:szCs w:val="30"/>
          <w:cs/>
        </w:rPr>
        <w:t>(พัชรา สิริวัฒนเกตุ</w:t>
      </w:r>
      <w:r w:rsidR="002C3564" w:rsidRPr="00A8665E">
        <w:rPr>
          <w:rFonts w:ascii="TH SarabunPSK" w:eastAsia="Calibri" w:hAnsi="TH SarabunPSK" w:cs="TH SarabunPSK"/>
          <w:sz w:val="30"/>
          <w:szCs w:val="30"/>
        </w:rPr>
        <w:t xml:space="preserve"> </w:t>
      </w:r>
      <w:r w:rsidR="002C3564" w:rsidRPr="00A8665E">
        <w:rPr>
          <w:rFonts w:ascii="TH SarabunPSK" w:eastAsia="Calibri" w:hAnsi="TH SarabunPSK" w:cs="TH SarabunPSK"/>
          <w:sz w:val="30"/>
          <w:szCs w:val="30"/>
          <w:cs/>
        </w:rPr>
        <w:t>และคณะ</w:t>
      </w:r>
      <w:r w:rsidR="002C3564" w:rsidRPr="00A8665E">
        <w:rPr>
          <w:rFonts w:ascii="TH SarabunPSK" w:eastAsia="Calibri" w:hAnsi="TH SarabunPSK" w:cs="TH SarabunPSK"/>
          <w:sz w:val="30"/>
          <w:szCs w:val="30"/>
        </w:rPr>
        <w:t>, 2559)</w:t>
      </w:r>
      <w:r w:rsidR="002C3564" w:rsidRPr="00A8665E">
        <w:rPr>
          <w:rFonts w:ascii="TH SarabunPSK" w:eastAsia="Calibri" w:hAnsi="TH SarabunPSK" w:cs="TH SarabunPSK"/>
          <w:sz w:val="30"/>
          <w:szCs w:val="30"/>
          <w:cs/>
        </w:rPr>
        <w:t xml:space="preserve"> การฝึกสติออนไลน์ช่วยลดความเครียดเฉลี่ยร้อยละ </w:t>
      </w:r>
      <w:r w:rsidR="002C3564" w:rsidRPr="00A8665E">
        <w:rPr>
          <w:rFonts w:ascii="TH SarabunPSK" w:eastAsia="Calibri" w:hAnsi="TH SarabunPSK" w:cs="TH SarabunPSK"/>
          <w:sz w:val="30"/>
          <w:szCs w:val="30"/>
        </w:rPr>
        <w:t xml:space="preserve">45 </w:t>
      </w:r>
      <w:r w:rsidR="002C3564" w:rsidRPr="00A8665E">
        <w:rPr>
          <w:rFonts w:ascii="TH SarabunPSK" w:eastAsia="Calibri" w:hAnsi="TH SarabunPSK" w:cs="TH SarabunPSK"/>
          <w:sz w:val="30"/>
          <w:szCs w:val="30"/>
          <w:cs/>
        </w:rPr>
        <w:t xml:space="preserve">(ทยาวีร์ </w:t>
      </w:r>
      <w:proofErr w:type="spellStart"/>
      <w:r w:rsidR="002C3564" w:rsidRPr="00A8665E">
        <w:rPr>
          <w:rFonts w:ascii="TH SarabunPSK" w:eastAsia="Calibri" w:hAnsi="TH SarabunPSK" w:cs="TH SarabunPSK"/>
          <w:sz w:val="30"/>
          <w:szCs w:val="30"/>
          <w:cs/>
        </w:rPr>
        <w:t>จั</w:t>
      </w:r>
      <w:proofErr w:type="spellEnd"/>
      <w:r w:rsidR="002C3564" w:rsidRPr="00A8665E">
        <w:rPr>
          <w:rFonts w:ascii="TH SarabunPSK" w:eastAsia="Calibri" w:hAnsi="TH SarabunPSK" w:cs="TH SarabunPSK"/>
          <w:sz w:val="30"/>
          <w:szCs w:val="30"/>
          <w:cs/>
        </w:rPr>
        <w:t>นทรวิวัฒน์ และสุหทัย โตสังวาลย์</w:t>
      </w:r>
      <w:r w:rsidR="002C3564" w:rsidRPr="00A8665E">
        <w:rPr>
          <w:rFonts w:ascii="TH SarabunPSK" w:eastAsia="Calibri" w:hAnsi="TH SarabunPSK" w:cs="TH SarabunPSK"/>
          <w:sz w:val="30"/>
          <w:szCs w:val="30"/>
        </w:rPr>
        <w:t xml:space="preserve">, 2564) </w:t>
      </w:r>
      <w:r w:rsidR="002C3564" w:rsidRPr="00A8665E">
        <w:rPr>
          <w:rFonts w:ascii="TH SarabunPSK" w:eastAsia="Calibri" w:hAnsi="TH SarabunPSK" w:cs="TH SarabunPSK"/>
          <w:sz w:val="30"/>
          <w:szCs w:val="30"/>
          <w:cs/>
        </w:rPr>
        <w:t xml:space="preserve"> และการออกกำลังกายมากกว่า </w:t>
      </w:r>
      <w:r w:rsidR="002C3564" w:rsidRPr="00A8665E">
        <w:rPr>
          <w:rFonts w:ascii="TH SarabunPSK" w:eastAsia="Calibri" w:hAnsi="TH SarabunPSK" w:cs="TH SarabunPSK"/>
          <w:sz w:val="30"/>
          <w:szCs w:val="30"/>
        </w:rPr>
        <w:t xml:space="preserve">2 </w:t>
      </w:r>
      <w:r w:rsidR="002C3564" w:rsidRPr="00A8665E">
        <w:rPr>
          <w:rFonts w:ascii="TH SarabunPSK" w:eastAsia="Calibri" w:hAnsi="TH SarabunPSK" w:cs="TH SarabunPSK"/>
          <w:sz w:val="30"/>
          <w:szCs w:val="30"/>
          <w:cs/>
        </w:rPr>
        <w:t>ครั้ง /สัปดาห์ มีผลช่วยลดความเครียดได้</w:t>
      </w:r>
      <w:r w:rsidR="002C3564" w:rsidRPr="00A8665E">
        <w:rPr>
          <w:rFonts w:ascii="TH SarabunPSK" w:eastAsia="Calibri" w:hAnsi="TH SarabunPSK" w:cs="TH SarabunPSK"/>
          <w:sz w:val="30"/>
          <w:szCs w:val="30"/>
        </w:rPr>
        <w:t xml:space="preserve"> </w:t>
      </w:r>
      <w:r w:rsidR="002C3564" w:rsidRPr="00A8665E">
        <w:rPr>
          <w:rFonts w:ascii="TH SarabunPSK" w:eastAsia="Calibri" w:hAnsi="TH SarabunPSK" w:cs="TH SarabunPSK"/>
          <w:sz w:val="30"/>
          <w:szCs w:val="30"/>
          <w:cs/>
        </w:rPr>
        <w:t>(จิราว</w:t>
      </w:r>
      <w:proofErr w:type="spellStart"/>
      <w:r w:rsidR="002C3564" w:rsidRPr="00A8665E">
        <w:rPr>
          <w:rFonts w:ascii="TH SarabunPSK" w:eastAsia="Calibri" w:hAnsi="TH SarabunPSK" w:cs="TH SarabunPSK"/>
          <w:sz w:val="30"/>
          <w:szCs w:val="30"/>
          <w:cs/>
        </w:rPr>
        <w:t>ัฒน์</w:t>
      </w:r>
      <w:proofErr w:type="spellEnd"/>
      <w:r w:rsidR="002C3564" w:rsidRPr="00A8665E">
        <w:rPr>
          <w:rFonts w:ascii="TH SarabunPSK" w:eastAsia="Calibri" w:hAnsi="TH SarabunPSK" w:cs="TH SarabunPSK"/>
          <w:sz w:val="30"/>
          <w:szCs w:val="30"/>
          <w:cs/>
        </w:rPr>
        <w:t xml:space="preserve"> ขจรศิลป์ และ</w:t>
      </w:r>
      <w:r w:rsidR="002C3564" w:rsidRPr="00A8665E">
        <w:rPr>
          <w:rFonts w:ascii="TH SarabunPSK" w:eastAsia="Calibri" w:hAnsi="TH SarabunPSK" w:cs="TH SarabunPSK"/>
          <w:sz w:val="30"/>
          <w:szCs w:val="30"/>
        </w:rPr>
        <w:t xml:space="preserve"> Yuan, 2562) </w:t>
      </w:r>
      <w:r w:rsidR="002C3564" w:rsidRPr="00A8665E">
        <w:rPr>
          <w:rFonts w:ascii="TH SarabunPSK" w:eastAsia="Calibri" w:hAnsi="TH SarabunPSK" w:cs="TH SarabunPSK"/>
          <w:sz w:val="30"/>
          <w:szCs w:val="30"/>
          <w:cs/>
        </w:rPr>
        <w:t>และการได้รับอาหารที่มีคุณค่าทางภาวะโภชนาการดี มีความสัมพันธ์กับระดับอีคิวสูง และส่งผลให้ความเครียดอยู่ในระดับต่ำ</w:t>
      </w:r>
      <w:r w:rsidR="002C3564" w:rsidRPr="00A8665E">
        <w:rPr>
          <w:rFonts w:ascii="TH SarabunPSK" w:eastAsia="Calibri" w:hAnsi="TH SarabunPSK" w:cs="TH SarabunPSK"/>
          <w:sz w:val="30"/>
          <w:szCs w:val="30"/>
          <w:vertAlign w:val="superscript"/>
          <w:cs/>
        </w:rPr>
        <w:t xml:space="preserve"> </w:t>
      </w:r>
      <w:r w:rsidR="002C3564" w:rsidRPr="00A8665E">
        <w:rPr>
          <w:rFonts w:ascii="TH SarabunPSK" w:eastAsia="Calibri" w:hAnsi="TH SarabunPSK" w:cs="TH SarabunPSK"/>
          <w:sz w:val="30"/>
          <w:szCs w:val="30"/>
          <w:cs/>
        </w:rPr>
        <w:t xml:space="preserve">อีกทั้งยังพบว่าผู้ที่เลิกบุหรี่ที่ได้รับแรงสนับสนุนทางสังคมร้อยละ </w:t>
      </w:r>
      <w:r w:rsidR="002C3564" w:rsidRPr="00A8665E">
        <w:rPr>
          <w:rFonts w:ascii="TH SarabunPSK" w:eastAsia="Calibri" w:hAnsi="TH SarabunPSK" w:cs="TH SarabunPSK"/>
          <w:sz w:val="30"/>
          <w:szCs w:val="30"/>
        </w:rPr>
        <w:t xml:space="preserve">30 </w:t>
      </w:r>
      <w:r w:rsidR="002C3564" w:rsidRPr="00A8665E">
        <w:rPr>
          <w:rFonts w:ascii="TH SarabunPSK" w:eastAsia="Calibri" w:hAnsi="TH SarabunPSK" w:cs="TH SarabunPSK"/>
          <w:sz w:val="30"/>
          <w:szCs w:val="30"/>
          <w:cs/>
        </w:rPr>
        <w:t>สามารถจัดการความเครียดได้ดีขึ้นมา</w:t>
      </w:r>
      <w:r w:rsidR="002C3564" w:rsidRPr="00A8665E">
        <w:rPr>
          <w:rFonts w:ascii="TH SarabunPSK" w:eastAsia="Calibri" w:hAnsi="TH SarabunPSK" w:cs="TH SarabunPSK"/>
          <w:sz w:val="30"/>
          <w:szCs w:val="30"/>
          <w:vertAlign w:val="superscript"/>
          <w:cs/>
        </w:rPr>
        <w:t xml:space="preserve"> </w:t>
      </w:r>
      <w:r w:rsidR="002C3564" w:rsidRPr="00A8665E">
        <w:rPr>
          <w:rFonts w:ascii="TH SarabunPSK" w:eastAsia="Calibri" w:hAnsi="TH SarabunPSK" w:cs="TH SarabunPSK"/>
          <w:sz w:val="30"/>
          <w:szCs w:val="30"/>
          <w:cs/>
        </w:rPr>
        <w:t>(รัชตะ รอสูงเนิน และคณะ</w:t>
      </w:r>
      <w:r w:rsidR="002C3564" w:rsidRPr="00A8665E">
        <w:rPr>
          <w:rFonts w:ascii="TH SarabunPSK" w:eastAsia="Calibri" w:hAnsi="TH SarabunPSK" w:cs="TH SarabunPSK"/>
          <w:sz w:val="30"/>
          <w:szCs w:val="30"/>
        </w:rPr>
        <w:t xml:space="preserve">, 2564) </w:t>
      </w:r>
      <w:r w:rsidR="002C3564" w:rsidRPr="00A8665E">
        <w:rPr>
          <w:rFonts w:ascii="TH SarabunPSK" w:eastAsia="Calibri" w:hAnsi="TH SarabunPSK" w:cs="TH SarabunPSK"/>
          <w:sz w:val="30"/>
          <w:szCs w:val="30"/>
          <w:cs/>
        </w:rPr>
        <w:t>รวมทั้งการป้องกันการดื่มแอลกอฮอล์ช่วยเพิ่มความรู้และลดพฤติกรรมการดื่มแอลกอฮอล์</w:t>
      </w:r>
      <w:r w:rsidR="002C3564" w:rsidRPr="00A8665E">
        <w:rPr>
          <w:rFonts w:ascii="TH SarabunPSK" w:eastAsia="Calibri" w:hAnsi="TH SarabunPSK" w:cs="TH SarabunPSK"/>
          <w:sz w:val="30"/>
          <w:szCs w:val="30"/>
          <w:vertAlign w:val="superscript"/>
        </w:rPr>
        <w:t xml:space="preserve"> </w:t>
      </w:r>
      <w:r w:rsidR="002C3564" w:rsidRPr="00A8665E">
        <w:rPr>
          <w:rFonts w:ascii="TH SarabunPSK" w:eastAsia="Calibri" w:hAnsi="TH SarabunPSK" w:cs="TH SarabunPSK"/>
          <w:sz w:val="30"/>
          <w:szCs w:val="30"/>
        </w:rPr>
        <w:t>(Kumar et al., 2022)</w:t>
      </w:r>
      <w:r w:rsidR="002C3564" w:rsidRPr="00A8665E">
        <w:rPr>
          <w:rFonts w:ascii="TH SarabunPSK" w:eastAsia="Calibri" w:hAnsi="TH SarabunPSK" w:cs="TH SarabunPSK"/>
          <w:sz w:val="30"/>
          <w:szCs w:val="30"/>
          <w:cs/>
        </w:rPr>
        <w:t xml:space="preserve"> อย่างไรก็ตามจากการศึกษางานวิจัยที่ผ่านในข้างต้น </w:t>
      </w:r>
      <w:proofErr w:type="gramStart"/>
      <w:r w:rsidR="002C3564" w:rsidRPr="00A8665E">
        <w:rPr>
          <w:rFonts w:ascii="TH SarabunPSK" w:eastAsia="Calibri" w:hAnsi="TH SarabunPSK" w:cs="TH SarabunPSK"/>
          <w:sz w:val="30"/>
          <w:szCs w:val="30"/>
          <w:cs/>
        </w:rPr>
        <w:t>พบว่าวิธีการเผชิญกับความเครียดหรือการลดความเครียด  ส่วนใหญ่เป็นเพียงการศึกษาที่มุ่งเน้นรูปแบบของกิจกรรมที่ลดความเครียดเพียงแค่กิจกรรมในกิจกรรมหนึ่งเท่านั้น</w:t>
      </w:r>
      <w:proofErr w:type="gramEnd"/>
      <w:r w:rsidR="002C3564" w:rsidRPr="00A8665E">
        <w:rPr>
          <w:rFonts w:ascii="TH SarabunPSK" w:eastAsia="Calibri" w:hAnsi="TH SarabunPSK" w:cs="TH SarabunPSK"/>
          <w:sz w:val="30"/>
          <w:szCs w:val="30"/>
          <w:cs/>
        </w:rPr>
        <w:t xml:space="preserve"> ซึ่งอาจไม่เพียงพอต่อการช่วยลดความเครียดของนักศึกษาพยาบาล จึง</w:t>
      </w:r>
      <w:r w:rsidR="002C3564" w:rsidRPr="00A8665E">
        <w:rPr>
          <w:rFonts w:ascii="TH SarabunPSK" w:eastAsia="Calibri" w:hAnsi="TH SarabunPSK" w:cs="TH SarabunPSK"/>
          <w:sz w:val="30"/>
          <w:szCs w:val="30"/>
          <w:cs/>
        </w:rPr>
        <w:lastRenderedPageBreak/>
        <w:t>ควรมีการบูรณาการทั้งการฝึกสติ การออกกำลังกาย โภชนาการ ในการช่วยลดความเครียดที่เกิดขึ้นให้กับนักศึกษาพยาบาล</w:t>
      </w:r>
    </w:p>
    <w:p w14:paraId="3EBC1BFB" w14:textId="1A12F81F" w:rsidR="002C3564" w:rsidRPr="00A8665E" w:rsidRDefault="000909EE" w:rsidP="000909EE">
      <w:pPr>
        <w:tabs>
          <w:tab w:val="left" w:pos="567"/>
        </w:tabs>
        <w:spacing w:after="0" w:line="240" w:lineRule="auto"/>
        <w:contextualSpacing/>
        <w:jc w:val="thaiDistribute"/>
        <w:rPr>
          <w:rFonts w:ascii="TH SarabunPSK" w:eastAsia="Calibri" w:hAnsi="TH SarabunPSK" w:cs="TH SarabunPSK"/>
          <w:sz w:val="30"/>
          <w:szCs w:val="30"/>
        </w:rPr>
      </w:pPr>
      <w:r>
        <w:rPr>
          <w:rFonts w:ascii="TH SarabunPSK" w:eastAsia="Calibri" w:hAnsi="TH SarabunPSK" w:cs="TH SarabunPSK"/>
          <w:sz w:val="30"/>
          <w:szCs w:val="30"/>
        </w:rPr>
        <w:tab/>
      </w:r>
      <w:r w:rsidR="002C3564" w:rsidRPr="00A8665E">
        <w:rPr>
          <w:rFonts w:ascii="TH SarabunPSK" w:eastAsia="Calibri" w:hAnsi="TH SarabunPSK" w:cs="TH SarabunPSK"/>
          <w:sz w:val="30"/>
          <w:szCs w:val="30"/>
          <w:cs/>
        </w:rPr>
        <w:t>วิทยาลัยพยาบาลบรมราชชนนี สุราษฎร์ธานี ได้ให้ความสำคัญกับประเด็นดังกล่าว จึงจัดให้มีการคัดกรองสุขภาพจิตเบื้องต้นในนักศึกษาพยาบาล</w:t>
      </w:r>
      <w:proofErr w:type="spellStart"/>
      <w:r w:rsidR="002C3564" w:rsidRPr="00A8665E">
        <w:rPr>
          <w:rFonts w:ascii="TH SarabunPSK" w:eastAsia="Calibri" w:hAnsi="TH SarabunPSK" w:cs="TH SarabunPSK"/>
          <w:sz w:val="30"/>
          <w:szCs w:val="30"/>
          <w:cs/>
        </w:rPr>
        <w:t>ศา</w:t>
      </w:r>
      <w:proofErr w:type="spellEnd"/>
      <w:r w:rsidR="002C3564" w:rsidRPr="00A8665E">
        <w:rPr>
          <w:rFonts w:ascii="TH SarabunPSK" w:eastAsia="Calibri" w:hAnsi="TH SarabunPSK" w:cs="TH SarabunPSK"/>
          <w:sz w:val="30"/>
          <w:szCs w:val="30"/>
          <w:cs/>
        </w:rPr>
        <w:t>สตรบัณฑิตชั้นปีที่ 1 พบข้อมูลที่น่าสนใจว่านักศึกษามีความเครียดอยู่ในระดับน้อย และระดับปานกลาง ซึ่งแม้ว่ากลุ่มนี้จะยังไม่แสดงอาการรุนแรงทางจิตเวช แต่ในทางจิตวิทยานั้นกลุ่มที่มีความเครียดระดับร้อยถึงปานกลาง</w:t>
      </w:r>
      <w:r w:rsidR="002C3564" w:rsidRPr="00A8665E">
        <w:rPr>
          <w:rFonts w:ascii="TH SarabunPSK" w:eastAsia="Calibri" w:hAnsi="TH SarabunPSK" w:cs="TH SarabunPSK"/>
          <w:sz w:val="30"/>
          <w:szCs w:val="30"/>
        </w:rPr>
        <w:t xml:space="preserve"> </w:t>
      </w:r>
      <w:r w:rsidR="002C3564" w:rsidRPr="00A8665E">
        <w:rPr>
          <w:rFonts w:ascii="TH SarabunPSK" w:eastAsia="Calibri" w:hAnsi="TH SarabunPSK" w:cs="TH SarabunPSK"/>
          <w:sz w:val="30"/>
          <w:szCs w:val="30"/>
          <w:cs/>
        </w:rPr>
        <w:t>หากไม่ได้รับการดูแลช่วยเหลือ หรือฝึกทักษะการเผชิญความเครียด แบบเชิงรุกอย่างทันท่วงที ระดับความเครียดสะสมจากภาระการเรียนพยาบาลที่เพิ่มมากขึ้นในระยะยาวเมื่อศึกษาอยู่ในระดับชั้นปีที่สูงขึ้น อาจจะส่งผลให้กลุ่มนี้พัฒนาไปสู่ภาวะความเครียดระดับรุนแรง โรคซึมเศร้า หรือเกิดภาวะหมดไฟในการเรียน (</w:t>
      </w:r>
      <w:r w:rsidR="002C3564" w:rsidRPr="00A8665E">
        <w:rPr>
          <w:rFonts w:ascii="TH SarabunPSK" w:eastAsia="Calibri" w:hAnsi="TH SarabunPSK" w:cs="TH SarabunPSK"/>
          <w:sz w:val="30"/>
          <w:szCs w:val="30"/>
        </w:rPr>
        <w:t xml:space="preserve">Burnout) </w:t>
      </w:r>
      <w:r w:rsidR="002C3564" w:rsidRPr="00A8665E">
        <w:rPr>
          <w:rFonts w:ascii="TH SarabunPSK" w:eastAsia="Calibri" w:hAnsi="TH SarabunPSK" w:cs="TH SarabunPSK"/>
          <w:sz w:val="30"/>
          <w:szCs w:val="30"/>
          <w:cs/>
        </w:rPr>
        <w:t>ซึ่งจะส่งผลกระทบโดยตรงต่อผลสัมฤทธิ์ทางการเรียน และอัตราการคงอยู่ของนักศึกษา ในทางตรงกันข้าม หากทางวิทยาลัยฯ สามารถเข้ามาดูแลช่วยเหลือนักศึกษาตั้งแต่ในระยะเริ่มแรกนี้ได้ จะเป็นการป้องกันการเกิดปัญหาสุขภาพจิตที่รุนแรงได้อย่างมีประสิทธิภาพสูงสุด และช่วยเหลือกลุ่มนักศึกษาที่มีความเสี่ยงให้เปลี่ยนมาเป็นกลุ่มที่มีความเข้มแข็งทางจิตใจได้เร็วยิ่งขึ้น ที่ผ่านมาทางวิทยาลัยฯ ได้มีการดูแลนักศึกษาครอบคลุมทั้งสุขภาพกาย สุขภาพจิตและพฤติกรรม โดยให้อยู่ในความดูแลของอาจารย์ที่ปรึกษาและอาจารย์ประจำชั้น ซึ่งเมื่อนักศึกษามีปัญหาทางด้านสุขภาพจิต สามารถติดต่อขอรับความช่วยเหลือ และมีระบบส่งต่อผู้เชี่ยวชาญทางด้านสุขภาพจิตและจิตเวชตามความเหมาะสม อีกทั้งมีจัดกิจกรรมส่งเสริมการปรับตัว เช่น กิจกรรมแนะแนวการใช้ชีวิต กิจกรรมกลุ่มสัมพันธ์ และกิจกรรมสร้างสัมพันธภาพระหว่างนักศึกษากับอาจารย์ อย่างไรก็ตาม กิจกรรมดังกล่าวยังเน้นการให้คำปรึกษาแบบเชิงรับรายบุคคล และการจัดกิจกรรมสันทนาการทั่วไป ซึ่งยังขาดรูปแบบโปรแกรมการส่งเสริมสุขภาพจิตเชิงรุกที่เป็นระบบองค์รวม และจำเพาะเจาะจงในการพัฒนาพฤติกรรมสุขภาพ เพื่อส่งผลต่อจัดการความเครียด โดยเฉพาะในกลุ่มที่มีความเครียดระดับน้อยถึงปานกลางที่มักถูกมองข้ามจากระบบการส่งต่อทางจิตเวชทั่วไป</w:t>
      </w:r>
    </w:p>
    <w:p w14:paraId="518A3563" w14:textId="0E37440F" w:rsidR="002C3564" w:rsidRPr="00A8665E" w:rsidRDefault="000909EE" w:rsidP="000909EE">
      <w:pPr>
        <w:tabs>
          <w:tab w:val="left" w:pos="567"/>
        </w:tabs>
        <w:spacing w:after="0" w:line="240" w:lineRule="auto"/>
        <w:contextualSpacing/>
        <w:jc w:val="thaiDistribute"/>
        <w:rPr>
          <w:rFonts w:ascii="TH SarabunPSK" w:eastAsia="Calibri" w:hAnsi="TH SarabunPSK" w:cs="TH SarabunPSK"/>
          <w:sz w:val="30"/>
          <w:szCs w:val="30"/>
        </w:rPr>
      </w:pPr>
      <w:r>
        <w:rPr>
          <w:rFonts w:ascii="TH SarabunPSK" w:eastAsia="Calibri" w:hAnsi="TH SarabunPSK" w:cs="TH SarabunPSK"/>
          <w:sz w:val="30"/>
          <w:szCs w:val="30"/>
        </w:rPr>
        <w:tab/>
      </w:r>
      <w:r w:rsidR="002C3564" w:rsidRPr="00A8665E">
        <w:rPr>
          <w:rFonts w:ascii="TH SarabunPSK" w:eastAsia="Calibri" w:hAnsi="TH SarabunPSK" w:cs="TH SarabunPSK"/>
          <w:sz w:val="30"/>
          <w:szCs w:val="30"/>
          <w:cs/>
        </w:rPr>
        <w:t>ดังนั้น ผู้วิจัยจึงพัฒนาโปรแกรมแนวทางการส่งเสริมสุขภาพจิต โดยนำแนวคิด “</w:t>
      </w:r>
      <w:r w:rsidR="002C3564" w:rsidRPr="00A8665E">
        <w:rPr>
          <w:rFonts w:ascii="TH SarabunPSK" w:eastAsia="Calibri" w:hAnsi="TH SarabunPSK" w:cs="TH SarabunPSK"/>
          <w:sz w:val="30"/>
          <w:szCs w:val="30"/>
        </w:rPr>
        <w:t>3</w:t>
      </w:r>
      <w:r w:rsidR="002C3564" w:rsidRPr="00A8665E">
        <w:rPr>
          <w:rFonts w:ascii="TH SarabunPSK" w:eastAsia="Calibri" w:hAnsi="TH SarabunPSK" w:cs="TH SarabunPSK"/>
          <w:sz w:val="30"/>
          <w:szCs w:val="30"/>
          <w:cs/>
        </w:rPr>
        <w:t xml:space="preserve"> อ. </w:t>
      </w:r>
      <w:r w:rsidR="002C3564" w:rsidRPr="00A8665E">
        <w:rPr>
          <w:rFonts w:ascii="TH SarabunPSK" w:eastAsia="Calibri" w:hAnsi="TH SarabunPSK" w:cs="TH SarabunPSK"/>
          <w:sz w:val="30"/>
          <w:szCs w:val="30"/>
        </w:rPr>
        <w:t>3</w:t>
      </w:r>
      <w:r w:rsidR="002C3564" w:rsidRPr="00A8665E">
        <w:rPr>
          <w:rFonts w:ascii="TH SarabunPSK" w:eastAsia="Calibri" w:hAnsi="TH SarabunPSK" w:cs="TH SarabunPSK"/>
          <w:sz w:val="30"/>
          <w:szCs w:val="30"/>
          <w:cs/>
        </w:rPr>
        <w:t xml:space="preserve"> ลด” ของสถาบันพระบรมราชชนก (สบช.โมเดล) (วิชัย เทียนถาวร</w:t>
      </w:r>
      <w:r w:rsidR="002C3564" w:rsidRPr="00A8665E">
        <w:rPr>
          <w:rFonts w:ascii="TH SarabunPSK" w:eastAsia="Calibri" w:hAnsi="TH SarabunPSK" w:cs="TH SarabunPSK"/>
          <w:sz w:val="30"/>
          <w:szCs w:val="30"/>
        </w:rPr>
        <w:t>, 2556</w:t>
      </w:r>
      <w:r w:rsidR="002C3564" w:rsidRPr="00A8665E">
        <w:rPr>
          <w:rFonts w:ascii="TH SarabunPSK" w:eastAsia="Calibri" w:hAnsi="TH SarabunPSK" w:cs="TH SarabunPSK"/>
          <w:sz w:val="30"/>
          <w:szCs w:val="30"/>
          <w:cs/>
        </w:rPr>
        <w:t xml:space="preserve">) มาประยุกต์และบูรณาการพัฒนารูปแบบโปรแกรมการส่งเสริมสุขภาพจิตแบบองค์รวม เพื่อเป็นแนวทางในการช่วยลดระดับความเครียดที่เกิดขึ้นของนักศึกษาพยาบาลชั้นปี ที่ </w:t>
      </w:r>
      <w:r w:rsidR="002C3564" w:rsidRPr="00A8665E">
        <w:rPr>
          <w:rFonts w:ascii="TH SarabunPSK" w:eastAsia="Calibri" w:hAnsi="TH SarabunPSK" w:cs="TH SarabunPSK"/>
          <w:sz w:val="30"/>
          <w:szCs w:val="30"/>
        </w:rPr>
        <w:t>1</w:t>
      </w:r>
      <w:r w:rsidR="002C3564" w:rsidRPr="00A8665E">
        <w:rPr>
          <w:rFonts w:ascii="TH SarabunPSK" w:eastAsia="Calibri" w:hAnsi="TH SarabunPSK" w:cs="TH SarabunPSK"/>
          <w:sz w:val="30"/>
          <w:szCs w:val="30"/>
          <w:cs/>
        </w:rPr>
        <w:t xml:space="preserve"> อย่างเป็นระบบ ประกอบด้วยหลัก </w:t>
      </w:r>
      <w:r w:rsidR="002C3564" w:rsidRPr="00A8665E">
        <w:rPr>
          <w:rFonts w:ascii="TH SarabunPSK" w:eastAsia="Calibri" w:hAnsi="TH SarabunPSK" w:cs="TH SarabunPSK"/>
          <w:sz w:val="30"/>
          <w:szCs w:val="30"/>
        </w:rPr>
        <w:t xml:space="preserve">3 </w:t>
      </w:r>
      <w:r w:rsidR="002C3564" w:rsidRPr="00A8665E">
        <w:rPr>
          <w:rFonts w:ascii="TH SarabunPSK" w:eastAsia="Calibri" w:hAnsi="TH SarabunPSK" w:cs="TH SarabunPSK"/>
          <w:sz w:val="30"/>
          <w:szCs w:val="30"/>
          <w:cs/>
        </w:rPr>
        <w:t>อ. ได้แก่ อาหาร (ให้ความรู้โภชนาการต้านความเครียด) ออกกำลังกาย (แบบแอ</w:t>
      </w:r>
      <w:proofErr w:type="spellStart"/>
      <w:r w:rsidR="002C3564" w:rsidRPr="00A8665E">
        <w:rPr>
          <w:rFonts w:ascii="TH SarabunPSK" w:eastAsia="Calibri" w:hAnsi="TH SarabunPSK" w:cs="TH SarabunPSK"/>
          <w:sz w:val="30"/>
          <w:szCs w:val="30"/>
          <w:cs/>
        </w:rPr>
        <w:t>โรบิก</w:t>
      </w:r>
      <w:proofErr w:type="spellEnd"/>
      <w:r w:rsidR="002C3564" w:rsidRPr="00A8665E">
        <w:rPr>
          <w:rFonts w:ascii="TH SarabunPSK" w:eastAsia="Calibri" w:hAnsi="TH SarabunPSK" w:cs="TH SarabunPSK"/>
          <w:sz w:val="30"/>
          <w:szCs w:val="30"/>
          <w:cs/>
        </w:rPr>
        <w:t xml:space="preserve">) และอารมณ์ (ฝึกสติเพื่อความมั่นคงทางใจ) ควบคู่กับหลัก </w:t>
      </w:r>
      <w:r w:rsidR="002C3564" w:rsidRPr="00A8665E">
        <w:rPr>
          <w:rFonts w:ascii="TH SarabunPSK" w:eastAsia="Calibri" w:hAnsi="TH SarabunPSK" w:cs="TH SarabunPSK"/>
          <w:sz w:val="30"/>
          <w:szCs w:val="30"/>
        </w:rPr>
        <w:t xml:space="preserve">3 </w:t>
      </w:r>
      <w:r w:rsidR="002C3564" w:rsidRPr="00A8665E">
        <w:rPr>
          <w:rFonts w:ascii="TH SarabunPSK" w:eastAsia="Calibri" w:hAnsi="TH SarabunPSK" w:cs="TH SarabunPSK"/>
          <w:sz w:val="30"/>
          <w:szCs w:val="30"/>
          <w:cs/>
        </w:rPr>
        <w:t>ลด ได้แก่ ลดเหล้า ลดบุหรี่ และลดอ้วน (ลดปัจจัยเสี่ยงทางพฤติกรรม) ผ่านกระบวนการเรียนรู้ด้วยสื่อวิดีทัศน์ และการฝึกลงมือปฏิบัติจริง มุ่งหวังให้เกิดผลลัพธ์เชิงรูปธรรมในการช่วยลดระดับความเครียด  เสริมสร้างทักษะการปรับตัวให้นักศึกษาพยาบาลอยู่ในสังคม และสภาพแวดล้อมของสถาบันการศึกษาระดับอุดมศึกษาได้อย่างมีความสุข ทั้งยังเป็นการวางรากฐานการมีสุขภาพจิตที่ดีอย่างยั่งยืน อันจะเป็นกำลังสำคัญในการผลิตพยาบาลที่มีคุณภาพสู่สังคมต่อไป</w:t>
      </w:r>
    </w:p>
    <w:p w14:paraId="3E2F0290" w14:textId="77777777" w:rsidR="002C3564" w:rsidRPr="000909EE" w:rsidRDefault="002C3564" w:rsidP="002C3564">
      <w:pPr>
        <w:tabs>
          <w:tab w:val="left" w:pos="1134"/>
        </w:tabs>
        <w:spacing w:after="0" w:line="240" w:lineRule="auto"/>
        <w:contextualSpacing/>
        <w:jc w:val="thaiDistribute"/>
        <w:rPr>
          <w:rFonts w:ascii="TH SarabunPSK" w:eastAsia="Calibri" w:hAnsi="TH SarabunPSK" w:cs="TH SarabunPSK"/>
          <w:sz w:val="16"/>
          <w:szCs w:val="16"/>
        </w:rPr>
      </w:pPr>
    </w:p>
    <w:p w14:paraId="2C8221DC" w14:textId="77777777" w:rsidR="002C3564" w:rsidRPr="00A8665E" w:rsidRDefault="002C3564" w:rsidP="002C3564">
      <w:pPr>
        <w:spacing w:after="0" w:line="240" w:lineRule="auto"/>
        <w:rPr>
          <w:rFonts w:ascii="TH SarabunPSK" w:eastAsia="Calibri" w:hAnsi="TH SarabunPSK" w:cs="TH SarabunPSK"/>
          <w:b/>
          <w:bCs/>
          <w:sz w:val="32"/>
          <w:szCs w:val="32"/>
          <w:cs/>
        </w:rPr>
      </w:pPr>
      <w:r w:rsidRPr="00A8665E">
        <w:rPr>
          <w:rFonts w:ascii="TH SarabunPSK" w:eastAsia="Calibri" w:hAnsi="TH SarabunPSK" w:cs="TH SarabunPSK"/>
          <w:b/>
          <w:bCs/>
          <w:sz w:val="32"/>
          <w:szCs w:val="32"/>
          <w:cs/>
        </w:rPr>
        <w:t>วัตถุประสงค์วิจัย</w:t>
      </w:r>
    </w:p>
    <w:p w14:paraId="1759BCB5"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w:t>
      </w:r>
      <w:bookmarkStart w:id="4" w:name="_Hlk220314063"/>
      <w:r w:rsidRPr="00A8665E">
        <w:rPr>
          <w:rFonts w:ascii="TH SarabunPSK" w:eastAsia="Calibri" w:hAnsi="TH SarabunPSK" w:cs="TH SarabunPSK"/>
          <w:sz w:val="30"/>
          <w:szCs w:val="30"/>
          <w:cs/>
        </w:rPr>
        <w:t>เพื่อเปรียบเทียบระดับความเครียดของนักศึกษาพยาบาล</w:t>
      </w:r>
      <w:proofErr w:type="spellStart"/>
      <w:r w:rsidRPr="00A8665E">
        <w:rPr>
          <w:rFonts w:ascii="TH SarabunPSK" w:eastAsia="Calibri" w:hAnsi="TH SarabunPSK" w:cs="TH SarabunPSK"/>
          <w:sz w:val="30"/>
          <w:szCs w:val="30"/>
          <w:cs/>
        </w:rPr>
        <w:t>ศา</w:t>
      </w:r>
      <w:proofErr w:type="spellEnd"/>
      <w:r w:rsidRPr="00A8665E">
        <w:rPr>
          <w:rFonts w:ascii="TH SarabunPSK" w:eastAsia="Calibri" w:hAnsi="TH SarabunPSK" w:cs="TH SarabunPSK"/>
          <w:sz w:val="30"/>
          <w:szCs w:val="30"/>
          <w:cs/>
        </w:rPr>
        <w:t xml:space="preserve">สตรบัณฑิต วิทยาลัยพยาบาลบรมราชชนนี   สุราษฎร์ธานี ชั้นปีที่ </w:t>
      </w:r>
      <w:r w:rsidRPr="00A8665E">
        <w:rPr>
          <w:rFonts w:ascii="TH SarabunPSK" w:eastAsia="Calibri" w:hAnsi="TH SarabunPSK" w:cs="TH SarabunPSK"/>
          <w:sz w:val="30"/>
          <w:szCs w:val="30"/>
        </w:rPr>
        <w:t>1</w:t>
      </w:r>
      <w:r w:rsidRPr="00A8665E">
        <w:rPr>
          <w:rFonts w:ascii="TH SarabunPSK" w:eastAsia="Calibri" w:hAnsi="TH SarabunPSK" w:cs="TH SarabunPSK"/>
          <w:sz w:val="30"/>
          <w:szCs w:val="30"/>
          <w:cs/>
        </w:rPr>
        <w:t xml:space="preserve"> ก่อนและหลังเข้าร่วมโปรแกรมการส่งเสริมสุขภาพจิตตามหลัก  </w:t>
      </w:r>
      <w:r w:rsidRPr="00A8665E">
        <w:rPr>
          <w:rFonts w:ascii="TH SarabunPSK" w:eastAsia="Calibri" w:hAnsi="TH SarabunPSK" w:cs="TH SarabunPSK"/>
          <w:sz w:val="30"/>
          <w:szCs w:val="30"/>
        </w:rPr>
        <w:t>3</w:t>
      </w:r>
      <w:r w:rsidRPr="00A8665E">
        <w:rPr>
          <w:rFonts w:ascii="TH SarabunPSK" w:eastAsia="Calibri" w:hAnsi="TH SarabunPSK" w:cs="TH SarabunPSK"/>
          <w:sz w:val="30"/>
          <w:szCs w:val="30"/>
          <w:cs/>
        </w:rPr>
        <w:t xml:space="preserve"> อ. </w:t>
      </w:r>
      <w:r w:rsidRPr="00A8665E">
        <w:rPr>
          <w:rFonts w:ascii="TH SarabunPSK" w:eastAsia="Calibri" w:hAnsi="TH SarabunPSK" w:cs="TH SarabunPSK"/>
          <w:sz w:val="30"/>
          <w:szCs w:val="30"/>
        </w:rPr>
        <w:t>3</w:t>
      </w:r>
      <w:r w:rsidRPr="00A8665E">
        <w:rPr>
          <w:rFonts w:ascii="TH SarabunPSK" w:eastAsia="Calibri" w:hAnsi="TH SarabunPSK" w:cs="TH SarabunPSK"/>
          <w:sz w:val="30"/>
          <w:szCs w:val="30"/>
          <w:cs/>
        </w:rPr>
        <w:t xml:space="preserve"> ลด</w:t>
      </w:r>
      <w:r w:rsidRPr="00A8665E">
        <w:rPr>
          <w:rFonts w:ascii="TH SarabunPSK" w:eastAsia="Calibri" w:hAnsi="TH SarabunPSK" w:cs="TH SarabunPSK"/>
          <w:sz w:val="30"/>
          <w:szCs w:val="30"/>
        </w:rPr>
        <w:t xml:space="preserve"> </w:t>
      </w:r>
    </w:p>
    <w:p w14:paraId="68A91FAD" w14:textId="77777777" w:rsidR="002C3564" w:rsidRPr="000909EE" w:rsidRDefault="002C3564" w:rsidP="002C3564">
      <w:pPr>
        <w:spacing w:after="0" w:line="240" w:lineRule="auto"/>
        <w:jc w:val="thaiDistribute"/>
        <w:rPr>
          <w:rFonts w:ascii="TH SarabunPSK" w:eastAsia="Calibri" w:hAnsi="TH SarabunPSK" w:cs="TH SarabunPSK"/>
          <w:sz w:val="16"/>
          <w:szCs w:val="16"/>
        </w:rPr>
      </w:pPr>
    </w:p>
    <w:p w14:paraId="3B312B55" w14:textId="77777777" w:rsidR="002C3564" w:rsidRPr="00A8665E" w:rsidRDefault="002C3564" w:rsidP="002C3564">
      <w:pPr>
        <w:spacing w:after="0" w:line="240" w:lineRule="auto"/>
        <w:jc w:val="thaiDistribute"/>
        <w:rPr>
          <w:rFonts w:ascii="TH SarabunPSK" w:eastAsia="Calibri" w:hAnsi="TH SarabunPSK" w:cs="TH SarabunPSK"/>
          <w:b/>
          <w:bCs/>
          <w:sz w:val="32"/>
          <w:szCs w:val="32"/>
        </w:rPr>
      </w:pPr>
      <w:r w:rsidRPr="00A8665E">
        <w:rPr>
          <w:rFonts w:ascii="TH SarabunPSK" w:eastAsia="Calibri" w:hAnsi="TH SarabunPSK" w:cs="TH SarabunPSK"/>
          <w:b/>
          <w:bCs/>
          <w:sz w:val="32"/>
          <w:szCs w:val="32"/>
          <w:cs/>
        </w:rPr>
        <w:t>สมมติฐาน</w:t>
      </w:r>
    </w:p>
    <w:p w14:paraId="68581C8A"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หลังการเข้าร่วมโปรแกรมการส่งเสริมสุขภาพจิตตามหลัก  </w:t>
      </w:r>
      <w:r w:rsidRPr="00A8665E">
        <w:rPr>
          <w:rFonts w:ascii="TH SarabunPSK" w:eastAsia="Calibri" w:hAnsi="TH SarabunPSK" w:cs="TH SarabunPSK"/>
          <w:sz w:val="30"/>
          <w:szCs w:val="30"/>
        </w:rPr>
        <w:t>3</w:t>
      </w:r>
      <w:r w:rsidRPr="00A8665E">
        <w:rPr>
          <w:rFonts w:ascii="TH SarabunPSK" w:eastAsia="Calibri" w:hAnsi="TH SarabunPSK" w:cs="TH SarabunPSK"/>
          <w:sz w:val="30"/>
          <w:szCs w:val="30"/>
          <w:cs/>
        </w:rPr>
        <w:t xml:space="preserve"> อ. </w:t>
      </w:r>
      <w:r w:rsidRPr="00A8665E">
        <w:rPr>
          <w:rFonts w:ascii="TH SarabunPSK" w:eastAsia="Calibri" w:hAnsi="TH SarabunPSK" w:cs="TH SarabunPSK"/>
          <w:sz w:val="30"/>
          <w:szCs w:val="30"/>
        </w:rPr>
        <w:t>3</w:t>
      </w:r>
      <w:r w:rsidRPr="00A8665E">
        <w:rPr>
          <w:rFonts w:ascii="TH SarabunPSK" w:eastAsia="Calibri" w:hAnsi="TH SarabunPSK" w:cs="TH SarabunPSK"/>
          <w:sz w:val="30"/>
          <w:szCs w:val="30"/>
          <w:cs/>
        </w:rPr>
        <w:t xml:space="preserve"> ลด นักศึกษาพยาบาล</w:t>
      </w:r>
      <w:proofErr w:type="spellStart"/>
      <w:r w:rsidRPr="00A8665E">
        <w:rPr>
          <w:rFonts w:ascii="TH SarabunPSK" w:eastAsia="Calibri" w:hAnsi="TH SarabunPSK" w:cs="TH SarabunPSK"/>
          <w:sz w:val="30"/>
          <w:szCs w:val="30"/>
          <w:cs/>
        </w:rPr>
        <w:t>ศา</w:t>
      </w:r>
      <w:proofErr w:type="spellEnd"/>
      <w:r w:rsidRPr="00A8665E">
        <w:rPr>
          <w:rFonts w:ascii="TH SarabunPSK" w:eastAsia="Calibri" w:hAnsi="TH SarabunPSK" w:cs="TH SarabunPSK"/>
          <w:sz w:val="30"/>
          <w:szCs w:val="30"/>
          <w:cs/>
        </w:rPr>
        <w:t xml:space="preserve">สตรบัณฑิต </w:t>
      </w:r>
      <w:proofErr w:type="gramStart"/>
      <w:r w:rsidRPr="00A8665E">
        <w:rPr>
          <w:rFonts w:ascii="TH SarabunPSK" w:eastAsia="Calibri" w:hAnsi="TH SarabunPSK" w:cs="TH SarabunPSK"/>
          <w:sz w:val="30"/>
          <w:szCs w:val="30"/>
          <w:cs/>
        </w:rPr>
        <w:t>วิทยาลัยพยาบาลบรมราชชนนี  สุราษฎร์ธานี</w:t>
      </w:r>
      <w:proofErr w:type="gramEnd"/>
      <w:r w:rsidRPr="00A8665E">
        <w:rPr>
          <w:rFonts w:ascii="TH SarabunPSK" w:eastAsia="Calibri" w:hAnsi="TH SarabunPSK" w:cs="TH SarabunPSK"/>
          <w:sz w:val="30"/>
          <w:szCs w:val="30"/>
          <w:cs/>
        </w:rPr>
        <w:t xml:space="preserve"> ชั้นปีที่ </w:t>
      </w:r>
      <w:r w:rsidRPr="00A8665E">
        <w:rPr>
          <w:rFonts w:ascii="TH SarabunPSK" w:eastAsia="Calibri" w:hAnsi="TH SarabunPSK" w:cs="TH SarabunPSK"/>
          <w:sz w:val="30"/>
          <w:szCs w:val="30"/>
        </w:rPr>
        <w:t xml:space="preserve">1 </w:t>
      </w:r>
      <w:r w:rsidRPr="00A8665E">
        <w:rPr>
          <w:rFonts w:ascii="TH SarabunPSK" w:eastAsia="Calibri" w:hAnsi="TH SarabunPSK" w:cs="TH SarabunPSK"/>
          <w:sz w:val="30"/>
          <w:szCs w:val="30"/>
          <w:cs/>
        </w:rPr>
        <w:t>มีระดับคะแนนความเครียดลดลง</w:t>
      </w:r>
    </w:p>
    <w:p w14:paraId="174BD0F9" w14:textId="77777777" w:rsidR="002C3564" w:rsidRDefault="002C3564" w:rsidP="002C3564">
      <w:pPr>
        <w:spacing w:after="0" w:line="240" w:lineRule="auto"/>
        <w:jc w:val="thaiDistribute"/>
        <w:rPr>
          <w:rFonts w:ascii="TH SarabunPSK" w:eastAsia="Calibri" w:hAnsi="TH SarabunPSK" w:cs="TH SarabunPSK"/>
          <w:sz w:val="30"/>
          <w:szCs w:val="30"/>
        </w:rPr>
      </w:pPr>
    </w:p>
    <w:p w14:paraId="529C9714" w14:textId="77777777" w:rsidR="002C3564" w:rsidRDefault="002C3564" w:rsidP="002C3564">
      <w:pPr>
        <w:spacing w:after="0" w:line="240" w:lineRule="auto"/>
        <w:jc w:val="thaiDistribute"/>
        <w:rPr>
          <w:rFonts w:ascii="TH SarabunPSK" w:eastAsia="Calibri" w:hAnsi="TH SarabunPSK" w:cs="TH SarabunPSK"/>
          <w:sz w:val="30"/>
          <w:szCs w:val="30"/>
        </w:rPr>
      </w:pPr>
    </w:p>
    <w:p w14:paraId="6372E002" w14:textId="77777777" w:rsidR="000909EE" w:rsidRDefault="000909EE" w:rsidP="002C3564">
      <w:pPr>
        <w:spacing w:after="0" w:line="240" w:lineRule="auto"/>
        <w:jc w:val="thaiDistribute"/>
        <w:rPr>
          <w:rFonts w:ascii="TH SarabunPSK" w:eastAsia="Calibri" w:hAnsi="TH SarabunPSK" w:cs="TH SarabunPSK"/>
          <w:sz w:val="30"/>
          <w:szCs w:val="30"/>
        </w:rPr>
      </w:pPr>
    </w:p>
    <w:p w14:paraId="1FC45FF4" w14:textId="77777777" w:rsidR="000909EE" w:rsidRPr="00A8665E" w:rsidRDefault="000909EE" w:rsidP="002C3564">
      <w:pPr>
        <w:spacing w:after="0" w:line="240" w:lineRule="auto"/>
        <w:jc w:val="thaiDistribute"/>
        <w:rPr>
          <w:rFonts w:ascii="TH SarabunPSK" w:eastAsia="Calibri" w:hAnsi="TH SarabunPSK" w:cs="TH SarabunPSK"/>
          <w:sz w:val="30"/>
          <w:szCs w:val="30"/>
          <w:cs/>
        </w:rPr>
      </w:pPr>
    </w:p>
    <w:bookmarkEnd w:id="4"/>
    <w:p w14:paraId="5C5CC410" w14:textId="77777777" w:rsidR="002C3564" w:rsidRPr="00A8665E" w:rsidRDefault="002C3564" w:rsidP="002C3564">
      <w:pPr>
        <w:tabs>
          <w:tab w:val="left" w:pos="1134"/>
        </w:tabs>
        <w:spacing w:after="0" w:line="240" w:lineRule="auto"/>
        <w:contextualSpacing/>
        <w:jc w:val="thaiDistribute"/>
        <w:rPr>
          <w:rFonts w:ascii="TH SarabunPSK" w:eastAsia="Calibri" w:hAnsi="TH SarabunPSK" w:cs="TH SarabunPSK"/>
          <w:sz w:val="30"/>
          <w:szCs w:val="30"/>
        </w:rPr>
      </w:pPr>
      <w:r w:rsidRPr="00A8665E">
        <w:rPr>
          <w:rFonts w:ascii="TH SarabunPSK" w:eastAsia="Calibri" w:hAnsi="TH SarabunPSK" w:cs="TH SarabunPSK"/>
          <w:b/>
          <w:bCs/>
          <w:sz w:val="32"/>
          <w:szCs w:val="32"/>
          <w:cs/>
        </w:rPr>
        <w:lastRenderedPageBreak/>
        <w:t>กรอบแนวคิดการวิจัย</w:t>
      </w:r>
      <w:r w:rsidRPr="00A8665E">
        <w:rPr>
          <w:rFonts w:ascii="TH SarabunPSK" w:eastAsia="Calibri" w:hAnsi="TH SarabunPSK" w:cs="TH SarabunPSK"/>
          <w:b/>
          <w:bCs/>
          <w:sz w:val="30"/>
          <w:szCs w:val="30"/>
          <w:cs/>
        </w:rPr>
        <w:t xml:space="preserve"> </w:t>
      </w:r>
      <w:r w:rsidRPr="00A8665E">
        <w:rPr>
          <w:rFonts w:ascii="TH SarabunPSK" w:eastAsia="Calibri" w:hAnsi="TH SarabunPSK" w:cs="TH SarabunPSK"/>
          <w:sz w:val="30"/>
          <w:szCs w:val="30"/>
          <w:cs/>
        </w:rPr>
        <w:t xml:space="preserve"> </w:t>
      </w:r>
    </w:p>
    <w:p w14:paraId="6DDA85EE" w14:textId="77777777" w:rsidR="002C3564" w:rsidRPr="00A8665E" w:rsidRDefault="002C3564" w:rsidP="002C3564">
      <w:pPr>
        <w:tabs>
          <w:tab w:val="left" w:pos="1134"/>
        </w:tabs>
        <w:spacing w:after="0" w:line="240" w:lineRule="auto"/>
        <w:contextualSpacing/>
        <w:jc w:val="thaiDistribute"/>
        <w:rPr>
          <w:rFonts w:ascii="TH SarabunPSK" w:eastAsia="Calibri" w:hAnsi="TH SarabunPSK" w:cs="TH SarabunPSK"/>
          <w:sz w:val="30"/>
          <w:szCs w:val="30"/>
          <w:cs/>
        </w:rPr>
      </w:pPr>
      <w:r w:rsidRPr="00A8665E">
        <w:rPr>
          <w:rFonts w:ascii="TH SarabunPSK" w:eastAsia="Calibri" w:hAnsi="TH SarabunPSK" w:cs="TH SarabunPSK"/>
          <w:sz w:val="30"/>
          <w:szCs w:val="30"/>
          <w:cs/>
        </w:rPr>
        <w:t xml:space="preserve">        กรอบแนวคิดในการศึกษาครั้งนี้พัฒนาขึ้นมาจากการทบทวนวรรณกรรมโดยการประยุกต์ใช้แนวคิด </w:t>
      </w:r>
      <w:bookmarkStart w:id="5" w:name="_Hlk220397730"/>
      <w:r w:rsidRPr="00A8665E">
        <w:rPr>
          <w:rFonts w:ascii="TH SarabunPSK" w:eastAsia="Calibri" w:hAnsi="TH SarabunPSK" w:cs="TH SarabunPSK"/>
          <w:sz w:val="30"/>
          <w:szCs w:val="30"/>
          <w:cs/>
        </w:rPr>
        <w:t>“</w:t>
      </w:r>
      <w:r w:rsidRPr="00A8665E">
        <w:rPr>
          <w:rFonts w:ascii="TH SarabunPSK" w:eastAsia="Calibri" w:hAnsi="TH SarabunPSK" w:cs="TH SarabunPSK"/>
          <w:sz w:val="30"/>
          <w:szCs w:val="30"/>
        </w:rPr>
        <w:t>3</w:t>
      </w:r>
      <w:r w:rsidRPr="00A8665E">
        <w:rPr>
          <w:rFonts w:ascii="TH SarabunPSK" w:eastAsia="Calibri" w:hAnsi="TH SarabunPSK" w:cs="TH SarabunPSK"/>
          <w:sz w:val="30"/>
          <w:szCs w:val="30"/>
          <w:cs/>
        </w:rPr>
        <w:t xml:space="preserve"> อ. </w:t>
      </w:r>
      <w:r w:rsidRPr="00A8665E">
        <w:rPr>
          <w:rFonts w:ascii="TH SarabunPSK" w:eastAsia="Calibri" w:hAnsi="TH SarabunPSK" w:cs="TH SarabunPSK"/>
          <w:sz w:val="30"/>
          <w:szCs w:val="30"/>
        </w:rPr>
        <w:t>3</w:t>
      </w:r>
      <w:r w:rsidRPr="00A8665E">
        <w:rPr>
          <w:rFonts w:ascii="TH SarabunPSK" w:eastAsia="Calibri" w:hAnsi="TH SarabunPSK" w:cs="TH SarabunPSK"/>
          <w:sz w:val="30"/>
          <w:szCs w:val="30"/>
          <w:cs/>
        </w:rPr>
        <w:t xml:space="preserve"> ลด” ของสถาบันพระบรมราชชนก (</w:t>
      </w:r>
      <w:proofErr w:type="gramStart"/>
      <w:r w:rsidRPr="00A8665E">
        <w:rPr>
          <w:rFonts w:ascii="TH SarabunPSK" w:eastAsia="Calibri" w:hAnsi="TH SarabunPSK" w:cs="TH SarabunPSK"/>
          <w:sz w:val="30"/>
          <w:szCs w:val="30"/>
          <w:cs/>
        </w:rPr>
        <w:t>สบช.โมเดล</w:t>
      </w:r>
      <w:proofErr w:type="gramEnd"/>
      <w:r w:rsidRPr="00A8665E">
        <w:rPr>
          <w:rFonts w:ascii="TH SarabunPSK" w:eastAsia="Calibri" w:hAnsi="TH SarabunPSK" w:cs="TH SarabunPSK"/>
          <w:sz w:val="30"/>
          <w:szCs w:val="30"/>
          <w:cs/>
        </w:rPr>
        <w:t>) (วิชัย เทียนถาวร</w:t>
      </w:r>
      <w:r w:rsidRPr="00A8665E">
        <w:rPr>
          <w:rFonts w:ascii="TH SarabunPSK" w:eastAsia="Calibri" w:hAnsi="TH SarabunPSK" w:cs="TH SarabunPSK"/>
          <w:sz w:val="30"/>
          <w:szCs w:val="30"/>
        </w:rPr>
        <w:t>, 2556</w:t>
      </w:r>
      <w:r w:rsidRPr="00A8665E">
        <w:rPr>
          <w:rFonts w:ascii="TH SarabunPSK" w:eastAsia="Calibri" w:hAnsi="TH SarabunPSK" w:cs="TH SarabunPSK"/>
          <w:sz w:val="30"/>
          <w:szCs w:val="30"/>
          <w:cs/>
        </w:rPr>
        <w:t xml:space="preserve">) </w:t>
      </w:r>
      <w:bookmarkEnd w:id="5"/>
      <w:r w:rsidRPr="00A8665E">
        <w:rPr>
          <w:rFonts w:ascii="TH SarabunPSK" w:eastAsia="Calibri" w:hAnsi="TH SarabunPSK" w:cs="TH SarabunPSK"/>
          <w:sz w:val="30"/>
          <w:szCs w:val="30"/>
          <w:cs/>
        </w:rPr>
        <w:t>ซึ่งประกอบด้วย การรับประทานอาหารที่เหมาะสม การออกกำลังกายแบบแอ</w:t>
      </w:r>
      <w:proofErr w:type="spellStart"/>
      <w:r w:rsidRPr="00A8665E">
        <w:rPr>
          <w:rFonts w:ascii="TH SarabunPSK" w:eastAsia="Calibri" w:hAnsi="TH SarabunPSK" w:cs="TH SarabunPSK"/>
          <w:sz w:val="30"/>
          <w:szCs w:val="30"/>
          <w:cs/>
        </w:rPr>
        <w:t>โรบิก</w:t>
      </w:r>
      <w:proofErr w:type="spellEnd"/>
      <w:r w:rsidRPr="00A8665E">
        <w:rPr>
          <w:rFonts w:ascii="TH SarabunPSK" w:eastAsia="Calibri" w:hAnsi="TH SarabunPSK" w:cs="TH SarabunPSK"/>
          <w:sz w:val="30"/>
          <w:szCs w:val="30"/>
          <w:cs/>
        </w:rPr>
        <w:t xml:space="preserve"> และการมีอารมณ์มั่นคงโดยการฝึกสมาธิ พร้อมทั้งลดพฤติกรรมเสี่ยง </w:t>
      </w:r>
      <w:r w:rsidRPr="00A8665E">
        <w:rPr>
          <w:rFonts w:ascii="TH SarabunPSK" w:eastAsia="Calibri" w:hAnsi="TH SarabunPSK" w:cs="TH SarabunPSK"/>
          <w:sz w:val="30"/>
          <w:szCs w:val="30"/>
        </w:rPr>
        <w:t>3</w:t>
      </w:r>
      <w:r w:rsidRPr="00A8665E">
        <w:rPr>
          <w:rFonts w:ascii="TH SarabunPSK" w:eastAsia="Calibri" w:hAnsi="TH SarabunPSK" w:cs="TH SarabunPSK"/>
          <w:sz w:val="30"/>
          <w:szCs w:val="30"/>
          <w:cs/>
        </w:rPr>
        <w:t xml:space="preserve"> ด้าน คือ ลดการดื่มแอลกอฮอล์ ลดการสูบบุหรี่ และควบคุมน้ำหนัก นำไปสู่การส่งเสริมสุขภาพจิตและลดระดับความเครียดอย่างมีประสิทธิภาพและยั่งยืน ซึ่งโปรแกรมประกอบด้วยกิจกรรมทั้งหมด 6 กิจกรรม</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 xml:space="preserve">ดังรูปภาพ </w:t>
      </w:r>
      <w:r w:rsidRPr="00A8665E">
        <w:rPr>
          <w:rFonts w:ascii="TH SarabunPSK" w:eastAsia="Calibri" w:hAnsi="TH SarabunPSK" w:cs="TH SarabunPSK"/>
          <w:sz w:val="30"/>
          <w:szCs w:val="30"/>
        </w:rPr>
        <w:t xml:space="preserve">1 </w:t>
      </w:r>
    </w:p>
    <w:p w14:paraId="7350FFC8" w14:textId="77777777" w:rsidR="002C3564" w:rsidRPr="00A8665E" w:rsidRDefault="002C3564" w:rsidP="002C3564">
      <w:pPr>
        <w:autoSpaceDE w:val="0"/>
        <w:autoSpaceDN w:val="0"/>
        <w:adjustRightInd w:val="0"/>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noProof/>
          <w:sz w:val="30"/>
          <w:szCs w:val="30"/>
        </w:rPr>
        <mc:AlternateContent>
          <mc:Choice Requires="wps">
            <w:drawing>
              <wp:anchor distT="0" distB="0" distL="114300" distR="114300" simplePos="0" relativeHeight="251669504" behindDoc="0" locked="0" layoutInCell="1" allowOverlap="1" wp14:anchorId="179BE938" wp14:editId="752907F8">
                <wp:simplePos x="0" y="0"/>
                <wp:positionH relativeFrom="margin">
                  <wp:posOffset>-68580</wp:posOffset>
                </wp:positionH>
                <wp:positionV relativeFrom="paragraph">
                  <wp:posOffset>85090</wp:posOffset>
                </wp:positionV>
                <wp:extent cx="3848735" cy="1953491"/>
                <wp:effectExtent l="0" t="0" r="18415" b="27940"/>
                <wp:wrapNone/>
                <wp:docPr id="1542358540" name="สี่เหลี่ยมผืนผ้า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8735" cy="1953491"/>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CB47A86" w14:textId="77777777" w:rsidR="002C3564" w:rsidRPr="00D831CA" w:rsidRDefault="002C3564" w:rsidP="002C3564">
                            <w:pPr>
                              <w:rPr>
                                <w:rFonts w:ascii="TH SarabunPSK" w:hAnsi="TH SarabunPSK" w:cs="TH SarabunPSK"/>
                                <w:sz w:val="30"/>
                                <w:szCs w:val="30"/>
                              </w:rPr>
                            </w:pPr>
                            <w:r w:rsidRPr="00D831CA">
                              <w:rPr>
                                <w:rFonts w:ascii="TH SarabunPSK" w:hAnsi="TH SarabunPSK" w:cs="TH SarabunPSK"/>
                                <w:b/>
                                <w:bCs/>
                                <w:sz w:val="30"/>
                                <w:szCs w:val="30"/>
                                <w:cs/>
                              </w:rPr>
                              <w:t>โปรแกรมการส่งเสริมสุขภาพจิตตามหลัก 3 อ. 3 ลด</w:t>
                            </w:r>
                          </w:p>
                          <w:p w14:paraId="42CD3714" w14:textId="77777777" w:rsidR="002C3564" w:rsidRPr="00D831CA" w:rsidRDefault="002C3564" w:rsidP="002C3564">
                            <w:pPr>
                              <w:spacing w:after="0"/>
                              <w:rPr>
                                <w:rFonts w:ascii="TH SarabunPSK" w:hAnsi="TH SarabunPSK" w:cs="TH SarabunPSK"/>
                                <w:sz w:val="30"/>
                                <w:szCs w:val="30"/>
                                <w:cs/>
                              </w:rPr>
                            </w:pPr>
                            <w:r w:rsidRPr="00D831CA">
                              <w:rPr>
                                <w:rFonts w:ascii="TH SarabunPSK" w:hAnsi="TH SarabunPSK" w:cs="TH SarabunPSK"/>
                                <w:b/>
                                <w:bCs/>
                                <w:sz w:val="30"/>
                                <w:szCs w:val="30"/>
                                <w:cs/>
                              </w:rPr>
                              <w:t xml:space="preserve">กิจกรรมที่ </w:t>
                            </w:r>
                            <w:r w:rsidRPr="00D831CA">
                              <w:rPr>
                                <w:rFonts w:ascii="TH SarabunPSK" w:hAnsi="TH SarabunPSK" w:cs="TH SarabunPSK"/>
                                <w:b/>
                                <w:bCs/>
                                <w:sz w:val="30"/>
                                <w:szCs w:val="30"/>
                              </w:rPr>
                              <w:t xml:space="preserve">1 </w:t>
                            </w:r>
                            <w:r w:rsidRPr="00D831CA">
                              <w:rPr>
                                <w:rFonts w:ascii="TH SarabunPSK" w:hAnsi="TH SarabunPSK" w:cs="TH SarabunPSK"/>
                                <w:b/>
                                <w:bCs/>
                                <w:sz w:val="30"/>
                                <w:szCs w:val="30"/>
                                <w:cs/>
                              </w:rPr>
                              <w:t>อารมณ์:</w:t>
                            </w:r>
                            <w:r w:rsidRPr="00D831CA">
                              <w:rPr>
                                <w:rFonts w:ascii="TH SarabunPSK" w:hAnsi="TH SarabunPSK" w:cs="TH SarabunPSK"/>
                                <w:sz w:val="30"/>
                                <w:szCs w:val="30"/>
                                <w:cs/>
                              </w:rPr>
                              <w:t xml:space="preserve"> </w:t>
                            </w:r>
                            <w:r w:rsidRPr="00D831CA">
                              <w:rPr>
                                <w:rFonts w:ascii="TH SarabunPSK" w:hAnsi="TH SarabunPSK" w:cs="TH SarabunPSK"/>
                                <w:sz w:val="30"/>
                                <w:szCs w:val="30"/>
                              </w:rPr>
                              <w:t xml:space="preserve">Breathe &amp; Be </w:t>
                            </w:r>
                            <w:r w:rsidRPr="00D831CA">
                              <w:rPr>
                                <w:rFonts w:ascii="TH SarabunPSK" w:hAnsi="TH SarabunPSK" w:cs="TH SarabunPSK"/>
                                <w:sz w:val="30"/>
                                <w:szCs w:val="30"/>
                                <w:cs/>
                              </w:rPr>
                              <w:t xml:space="preserve">หายใจลึกพักใจล้า      </w:t>
                            </w:r>
                          </w:p>
                          <w:p w14:paraId="55C6D048" w14:textId="77777777" w:rsidR="002C3564" w:rsidRPr="00D831CA" w:rsidRDefault="002C3564" w:rsidP="002C3564">
                            <w:pPr>
                              <w:spacing w:after="0"/>
                              <w:rPr>
                                <w:rFonts w:ascii="TH SarabunPSK" w:hAnsi="TH SarabunPSK" w:cs="TH SarabunPSK"/>
                                <w:sz w:val="30"/>
                                <w:szCs w:val="30"/>
                              </w:rPr>
                            </w:pPr>
                            <w:r w:rsidRPr="00D831CA">
                              <w:rPr>
                                <w:rFonts w:ascii="TH SarabunPSK" w:hAnsi="TH SarabunPSK" w:cs="TH SarabunPSK"/>
                                <w:b/>
                                <w:bCs/>
                                <w:sz w:val="30"/>
                                <w:szCs w:val="30"/>
                                <w:cs/>
                              </w:rPr>
                              <w:t xml:space="preserve">กิจกรรมที่ </w:t>
                            </w:r>
                            <w:r w:rsidRPr="00D831CA">
                              <w:rPr>
                                <w:rFonts w:ascii="TH SarabunPSK" w:hAnsi="TH SarabunPSK" w:cs="TH SarabunPSK"/>
                                <w:b/>
                                <w:bCs/>
                                <w:sz w:val="30"/>
                                <w:szCs w:val="30"/>
                              </w:rPr>
                              <w:t>2</w:t>
                            </w:r>
                            <w:r w:rsidRPr="00D831CA">
                              <w:rPr>
                                <w:rFonts w:ascii="TH SarabunPSK" w:hAnsi="TH SarabunPSK" w:cs="TH SarabunPSK"/>
                                <w:sz w:val="30"/>
                                <w:szCs w:val="30"/>
                              </w:rPr>
                              <w:t xml:space="preserve"> </w:t>
                            </w:r>
                            <w:r w:rsidRPr="00D831CA">
                              <w:rPr>
                                <w:rFonts w:ascii="TH SarabunPSK" w:hAnsi="TH SarabunPSK" w:cs="TH SarabunPSK"/>
                                <w:b/>
                                <w:bCs/>
                                <w:sz w:val="30"/>
                                <w:szCs w:val="30"/>
                                <w:cs/>
                              </w:rPr>
                              <w:t>ออกกำลังกาย:</w:t>
                            </w:r>
                            <w:r w:rsidRPr="00D831CA">
                              <w:rPr>
                                <w:rFonts w:ascii="TH SarabunPSK" w:hAnsi="TH SarabunPSK" w:cs="TH SarabunPSK"/>
                                <w:sz w:val="30"/>
                                <w:szCs w:val="30"/>
                                <w:cs/>
                              </w:rPr>
                              <w:t xml:space="preserve"> </w:t>
                            </w:r>
                            <w:r w:rsidRPr="00D831CA">
                              <w:rPr>
                                <w:rFonts w:ascii="TH SarabunPSK" w:hAnsi="TH SarabunPSK" w:cs="TH SarabunPSK"/>
                                <w:sz w:val="30"/>
                                <w:szCs w:val="30"/>
                              </w:rPr>
                              <w:t xml:space="preserve">Step </w:t>
                            </w:r>
                            <w:r w:rsidRPr="00D831CA">
                              <w:rPr>
                                <w:rFonts w:ascii="TH SarabunPSK" w:hAnsi="TH SarabunPSK" w:cs="TH SarabunPSK"/>
                                <w:sz w:val="30"/>
                                <w:szCs w:val="30"/>
                                <w:cs/>
                              </w:rPr>
                              <w:t xml:space="preserve">ลด </w:t>
                            </w:r>
                            <w:r w:rsidRPr="00D831CA">
                              <w:rPr>
                                <w:rFonts w:ascii="TH SarabunPSK" w:hAnsi="TH SarabunPSK" w:cs="TH SarabunPSK"/>
                                <w:sz w:val="30"/>
                                <w:szCs w:val="30"/>
                              </w:rPr>
                              <w:t xml:space="preserve">Stress </w:t>
                            </w:r>
                            <w:r w:rsidRPr="00D831CA">
                              <w:rPr>
                                <w:rFonts w:ascii="TH SarabunPSK" w:hAnsi="TH SarabunPSK" w:cs="TH SarabunPSK"/>
                                <w:sz w:val="30"/>
                                <w:szCs w:val="30"/>
                                <w:cs/>
                              </w:rPr>
                              <w:t>ขยับลดเครียด</w:t>
                            </w:r>
                            <w:r w:rsidRPr="00D831CA">
                              <w:rPr>
                                <w:rFonts w:ascii="TH SarabunPSK" w:hAnsi="TH SarabunPSK" w:cs="TH SarabunPSK"/>
                                <w:sz w:val="30"/>
                                <w:szCs w:val="30"/>
                              </w:rPr>
                              <w:t xml:space="preserve"> </w:t>
                            </w:r>
                          </w:p>
                          <w:p w14:paraId="47314813" w14:textId="77777777" w:rsidR="002C3564" w:rsidRPr="00D831CA" w:rsidRDefault="002C3564" w:rsidP="002C3564">
                            <w:pPr>
                              <w:spacing w:after="0"/>
                              <w:rPr>
                                <w:rFonts w:ascii="TH SarabunPSK" w:hAnsi="TH SarabunPSK" w:cs="TH SarabunPSK"/>
                                <w:sz w:val="30"/>
                                <w:szCs w:val="30"/>
                              </w:rPr>
                            </w:pPr>
                            <w:r w:rsidRPr="00D831CA">
                              <w:rPr>
                                <w:rFonts w:ascii="TH SarabunPSK" w:hAnsi="TH SarabunPSK" w:cs="TH SarabunPSK"/>
                                <w:b/>
                                <w:bCs/>
                                <w:sz w:val="30"/>
                                <w:szCs w:val="30"/>
                                <w:cs/>
                              </w:rPr>
                              <w:t xml:space="preserve">กิจกรรมที่ </w:t>
                            </w:r>
                            <w:r w:rsidRPr="00D831CA">
                              <w:rPr>
                                <w:rFonts w:ascii="TH SarabunPSK" w:hAnsi="TH SarabunPSK" w:cs="TH SarabunPSK"/>
                                <w:b/>
                                <w:bCs/>
                                <w:sz w:val="30"/>
                                <w:szCs w:val="30"/>
                              </w:rPr>
                              <w:t>3</w:t>
                            </w:r>
                            <w:r w:rsidRPr="00D831CA">
                              <w:rPr>
                                <w:rFonts w:ascii="TH SarabunPSK" w:hAnsi="TH SarabunPSK" w:cs="TH SarabunPSK"/>
                                <w:sz w:val="30"/>
                                <w:szCs w:val="30"/>
                              </w:rPr>
                              <w:t xml:space="preserve"> </w:t>
                            </w:r>
                            <w:r w:rsidRPr="00D831CA">
                              <w:rPr>
                                <w:rFonts w:ascii="TH SarabunPSK" w:hAnsi="TH SarabunPSK" w:cs="TH SarabunPSK"/>
                                <w:b/>
                                <w:bCs/>
                                <w:sz w:val="30"/>
                                <w:szCs w:val="30"/>
                                <w:cs/>
                              </w:rPr>
                              <w:t>อาหาร:</w:t>
                            </w:r>
                            <w:r w:rsidRPr="00D831CA">
                              <w:rPr>
                                <w:rFonts w:ascii="TH SarabunPSK" w:hAnsi="TH SarabunPSK" w:cs="TH SarabunPSK"/>
                                <w:sz w:val="30"/>
                                <w:szCs w:val="30"/>
                                <w:cs/>
                              </w:rPr>
                              <w:t xml:space="preserve"> </w:t>
                            </w:r>
                            <w:r w:rsidRPr="00D831CA">
                              <w:rPr>
                                <w:rFonts w:ascii="TH SarabunPSK" w:hAnsi="TH SarabunPSK" w:cs="TH SarabunPSK"/>
                                <w:sz w:val="30"/>
                                <w:szCs w:val="30"/>
                              </w:rPr>
                              <w:t xml:space="preserve">Eat Smart </w:t>
                            </w:r>
                            <w:r w:rsidRPr="00D831CA">
                              <w:rPr>
                                <w:rFonts w:ascii="TH SarabunPSK" w:hAnsi="TH SarabunPSK" w:cs="TH SarabunPSK"/>
                                <w:sz w:val="30"/>
                                <w:szCs w:val="30"/>
                                <w:cs/>
                              </w:rPr>
                              <w:t>ฉลาดกิน</w:t>
                            </w:r>
                            <w:r w:rsidRPr="00D831CA">
                              <w:rPr>
                                <w:rFonts w:ascii="TH SarabunPSK" w:hAnsi="TH SarabunPSK" w:cs="TH SarabunPSK"/>
                                <w:sz w:val="30"/>
                                <w:szCs w:val="30"/>
                              </w:rPr>
                              <w:t xml:space="preserve"> </w:t>
                            </w:r>
                            <w:r w:rsidRPr="00D831CA">
                              <w:rPr>
                                <w:rFonts w:ascii="TH SarabunPSK" w:hAnsi="TH SarabunPSK" w:cs="TH SarabunPSK"/>
                                <w:sz w:val="30"/>
                                <w:szCs w:val="30"/>
                                <w:cs/>
                              </w:rPr>
                              <w:t xml:space="preserve">ลดเครียด </w:t>
                            </w:r>
                            <w:r w:rsidRPr="00D831CA">
                              <w:rPr>
                                <w:rFonts w:ascii="TH SarabunPSK" w:hAnsi="TH SarabunPSK" w:cs="TH SarabunPSK"/>
                                <w:sz w:val="30"/>
                                <w:szCs w:val="30"/>
                              </w:rPr>
                              <w:t xml:space="preserve">       </w:t>
                            </w:r>
                          </w:p>
                          <w:p w14:paraId="48A6ECA6" w14:textId="77777777" w:rsidR="002C3564" w:rsidRPr="00D831CA" w:rsidRDefault="002C3564" w:rsidP="002C3564">
                            <w:pPr>
                              <w:spacing w:after="0"/>
                              <w:rPr>
                                <w:rFonts w:ascii="TH SarabunPSK" w:hAnsi="TH SarabunPSK" w:cs="TH SarabunPSK"/>
                                <w:sz w:val="30"/>
                                <w:szCs w:val="30"/>
                                <w:cs/>
                              </w:rPr>
                            </w:pPr>
                            <w:r w:rsidRPr="00D831CA">
                              <w:rPr>
                                <w:rFonts w:ascii="TH SarabunPSK" w:hAnsi="TH SarabunPSK" w:cs="TH SarabunPSK"/>
                                <w:b/>
                                <w:bCs/>
                                <w:sz w:val="30"/>
                                <w:szCs w:val="30"/>
                                <w:cs/>
                              </w:rPr>
                              <w:t xml:space="preserve">กิจกรรมที่ </w:t>
                            </w:r>
                            <w:r w:rsidRPr="00D831CA">
                              <w:rPr>
                                <w:rFonts w:ascii="TH SarabunPSK" w:hAnsi="TH SarabunPSK" w:cs="TH SarabunPSK"/>
                                <w:b/>
                                <w:bCs/>
                                <w:sz w:val="30"/>
                                <w:szCs w:val="30"/>
                              </w:rPr>
                              <w:t>4</w:t>
                            </w:r>
                            <w:r w:rsidRPr="00D831CA">
                              <w:rPr>
                                <w:rFonts w:ascii="TH SarabunPSK" w:hAnsi="TH SarabunPSK" w:cs="TH SarabunPSK"/>
                                <w:sz w:val="30"/>
                                <w:szCs w:val="30"/>
                                <w:cs/>
                              </w:rPr>
                              <w:t xml:space="preserve"> </w:t>
                            </w:r>
                            <w:r w:rsidRPr="00D831CA">
                              <w:rPr>
                                <w:rFonts w:ascii="TH SarabunPSK" w:hAnsi="TH SarabunPSK" w:cs="TH SarabunPSK"/>
                                <w:b/>
                                <w:bCs/>
                                <w:sz w:val="30"/>
                                <w:szCs w:val="30"/>
                                <w:cs/>
                              </w:rPr>
                              <w:t>ลดบุหรี่:</w:t>
                            </w:r>
                            <w:r w:rsidRPr="00D831CA">
                              <w:rPr>
                                <w:rFonts w:ascii="TH SarabunPSK" w:hAnsi="TH SarabunPSK" w:cs="TH SarabunPSK"/>
                                <w:sz w:val="30"/>
                                <w:szCs w:val="30"/>
                                <w:cs/>
                              </w:rPr>
                              <w:t xml:space="preserve"> </w:t>
                            </w:r>
                            <w:r w:rsidRPr="00D831CA">
                              <w:rPr>
                                <w:rFonts w:ascii="TH SarabunPSK" w:hAnsi="TH SarabunPSK" w:cs="TH SarabunPSK"/>
                                <w:sz w:val="30"/>
                                <w:szCs w:val="30"/>
                              </w:rPr>
                              <w:t xml:space="preserve">No Smoke! No Stress! </w:t>
                            </w:r>
                            <w:r w:rsidRPr="00D831CA">
                              <w:rPr>
                                <w:rFonts w:ascii="TH SarabunPSK" w:hAnsi="TH SarabunPSK" w:cs="TH SarabunPSK"/>
                                <w:sz w:val="30"/>
                                <w:szCs w:val="30"/>
                                <w:cs/>
                              </w:rPr>
                              <w:t>ลดบุหรี่ ลดเครียด</w:t>
                            </w:r>
                            <w:r w:rsidRPr="00D831CA">
                              <w:rPr>
                                <w:rFonts w:ascii="TH SarabunPSK" w:hAnsi="TH SarabunPSK" w:cs="TH SarabunPSK"/>
                                <w:sz w:val="30"/>
                                <w:szCs w:val="30"/>
                              </w:rPr>
                              <w:t xml:space="preserve">       </w:t>
                            </w:r>
                          </w:p>
                          <w:p w14:paraId="46D17DC9" w14:textId="77777777" w:rsidR="002C3564" w:rsidRPr="00D831CA" w:rsidRDefault="002C3564" w:rsidP="002C3564">
                            <w:pPr>
                              <w:spacing w:after="0"/>
                              <w:rPr>
                                <w:rFonts w:ascii="TH SarabunPSK" w:hAnsi="TH SarabunPSK" w:cs="TH SarabunPSK"/>
                                <w:sz w:val="30"/>
                                <w:szCs w:val="30"/>
                              </w:rPr>
                            </w:pPr>
                            <w:r w:rsidRPr="00D831CA">
                              <w:rPr>
                                <w:rFonts w:ascii="TH SarabunPSK" w:hAnsi="TH SarabunPSK" w:cs="TH SarabunPSK"/>
                                <w:b/>
                                <w:bCs/>
                                <w:sz w:val="30"/>
                                <w:szCs w:val="30"/>
                                <w:cs/>
                              </w:rPr>
                              <w:t xml:space="preserve">กิจกรรมที่ </w:t>
                            </w:r>
                            <w:r w:rsidRPr="00D831CA">
                              <w:rPr>
                                <w:rFonts w:ascii="TH SarabunPSK" w:hAnsi="TH SarabunPSK" w:cs="TH SarabunPSK"/>
                                <w:b/>
                                <w:bCs/>
                                <w:sz w:val="30"/>
                                <w:szCs w:val="30"/>
                              </w:rPr>
                              <w:t>5</w:t>
                            </w:r>
                            <w:r w:rsidRPr="00D831CA">
                              <w:rPr>
                                <w:rFonts w:ascii="TH SarabunPSK" w:hAnsi="TH SarabunPSK" w:cs="TH SarabunPSK"/>
                                <w:sz w:val="30"/>
                                <w:szCs w:val="30"/>
                              </w:rPr>
                              <w:t xml:space="preserve"> </w:t>
                            </w:r>
                            <w:r w:rsidRPr="00D831CA">
                              <w:rPr>
                                <w:rFonts w:ascii="TH SarabunPSK" w:hAnsi="TH SarabunPSK" w:cs="TH SarabunPSK"/>
                                <w:b/>
                                <w:bCs/>
                                <w:sz w:val="30"/>
                                <w:szCs w:val="30"/>
                                <w:cs/>
                              </w:rPr>
                              <w:t>ลดเหล้า:</w:t>
                            </w:r>
                            <w:r w:rsidRPr="00D831CA">
                              <w:rPr>
                                <w:rFonts w:ascii="TH SarabunPSK" w:hAnsi="TH SarabunPSK" w:cs="TH SarabunPSK"/>
                                <w:sz w:val="30"/>
                                <w:szCs w:val="30"/>
                                <w:cs/>
                              </w:rPr>
                              <w:t xml:space="preserve"> </w:t>
                            </w:r>
                            <w:r w:rsidRPr="00D831CA">
                              <w:rPr>
                                <w:rFonts w:ascii="TH SarabunPSK" w:hAnsi="TH SarabunPSK" w:cs="TH SarabunPSK"/>
                                <w:sz w:val="30"/>
                                <w:szCs w:val="30"/>
                              </w:rPr>
                              <w:t xml:space="preserve">Alcohol &amp; Stress Decode </w:t>
                            </w:r>
                            <w:r w:rsidRPr="00D831CA">
                              <w:rPr>
                                <w:rFonts w:ascii="TH SarabunPSK" w:hAnsi="TH SarabunPSK" w:cs="TH SarabunPSK"/>
                                <w:sz w:val="30"/>
                                <w:szCs w:val="30"/>
                                <w:cs/>
                              </w:rPr>
                              <w:t>ลดเหล้า เบาเครียด</w:t>
                            </w:r>
                            <w:r w:rsidRPr="00D831CA">
                              <w:rPr>
                                <w:rFonts w:ascii="TH SarabunPSK" w:hAnsi="TH SarabunPSK" w:cs="TH SarabunPSK"/>
                                <w:sz w:val="30"/>
                                <w:szCs w:val="30"/>
                              </w:rPr>
                              <w:t xml:space="preserve">     </w:t>
                            </w:r>
                          </w:p>
                          <w:p w14:paraId="6DD36DEB" w14:textId="77777777" w:rsidR="002C3564" w:rsidRPr="00D831CA" w:rsidRDefault="002C3564" w:rsidP="002C3564">
                            <w:pPr>
                              <w:spacing w:after="0"/>
                              <w:rPr>
                                <w:rFonts w:ascii="TH SarabunPSK" w:hAnsi="TH SarabunPSK" w:cs="TH SarabunPSK"/>
                                <w:sz w:val="30"/>
                                <w:szCs w:val="30"/>
                              </w:rPr>
                            </w:pPr>
                            <w:r w:rsidRPr="00D831CA">
                              <w:rPr>
                                <w:rFonts w:ascii="TH SarabunPSK" w:hAnsi="TH SarabunPSK" w:cs="TH SarabunPSK"/>
                                <w:b/>
                                <w:bCs/>
                                <w:sz w:val="30"/>
                                <w:szCs w:val="30"/>
                                <w:cs/>
                              </w:rPr>
                              <w:t xml:space="preserve">กิจกรรมที่ </w:t>
                            </w:r>
                            <w:r w:rsidRPr="00D831CA">
                              <w:rPr>
                                <w:rFonts w:ascii="TH SarabunPSK" w:hAnsi="TH SarabunPSK" w:cs="TH SarabunPSK"/>
                                <w:b/>
                                <w:bCs/>
                                <w:sz w:val="30"/>
                                <w:szCs w:val="30"/>
                              </w:rPr>
                              <w:t>6</w:t>
                            </w:r>
                            <w:r w:rsidRPr="00D831CA">
                              <w:rPr>
                                <w:rFonts w:ascii="TH SarabunPSK" w:hAnsi="TH SarabunPSK" w:cs="TH SarabunPSK"/>
                                <w:sz w:val="30"/>
                                <w:szCs w:val="30"/>
                              </w:rPr>
                              <w:t xml:space="preserve"> </w:t>
                            </w:r>
                            <w:r w:rsidRPr="00D831CA">
                              <w:rPr>
                                <w:rFonts w:ascii="TH SarabunPSK" w:hAnsi="TH SarabunPSK" w:cs="TH SarabunPSK"/>
                                <w:b/>
                                <w:bCs/>
                                <w:sz w:val="30"/>
                                <w:szCs w:val="30"/>
                                <w:cs/>
                              </w:rPr>
                              <w:t>ลดอ้วน:</w:t>
                            </w:r>
                            <w:r w:rsidRPr="00D831CA">
                              <w:rPr>
                                <w:rFonts w:ascii="TH SarabunPSK" w:hAnsi="TH SarabunPSK" w:cs="TH SarabunPSK"/>
                                <w:sz w:val="30"/>
                                <w:szCs w:val="30"/>
                                <w:cs/>
                              </w:rPr>
                              <w:t xml:space="preserve"> </w:t>
                            </w:r>
                            <w:r w:rsidRPr="00D831CA">
                              <w:rPr>
                                <w:rFonts w:ascii="TH SarabunPSK" w:hAnsi="TH SarabunPSK" w:cs="TH SarabunPSK"/>
                                <w:sz w:val="30"/>
                                <w:szCs w:val="30"/>
                              </w:rPr>
                              <w:t xml:space="preserve">Stress Out! </w:t>
                            </w:r>
                            <w:r w:rsidRPr="00D831CA">
                              <w:rPr>
                                <w:rFonts w:ascii="TH SarabunPSK" w:hAnsi="TH SarabunPSK" w:cs="TH SarabunPSK"/>
                                <w:sz w:val="30"/>
                                <w:szCs w:val="30"/>
                                <w:cs/>
                              </w:rPr>
                              <w:t xml:space="preserve">ลดอ้วน ลดเครียด </w:t>
                            </w:r>
                          </w:p>
                          <w:p w14:paraId="632CD1C5" w14:textId="77777777" w:rsidR="002C3564" w:rsidRPr="00EE2E52" w:rsidRDefault="002C3564" w:rsidP="002C3564">
                            <w:pPr>
                              <w:jc w:val="thaiDistribute"/>
                              <w:rPr>
                                <w:rFonts w:ascii="TH SarabunPSK" w:hAnsi="TH SarabunPSK" w:cs="TH SarabunPSK"/>
                                <w:color w:val="0070C0"/>
                                <w:sz w:val="30"/>
                                <w:szCs w:val="30"/>
                              </w:rPr>
                            </w:pPr>
                            <w:r w:rsidRPr="00EE2E52">
                              <w:rPr>
                                <w:rFonts w:ascii="TH SarabunPSK" w:hAnsi="TH SarabunPSK" w:cs="TH SarabunPSK"/>
                                <w:color w:val="0070C0"/>
                                <w:sz w:val="30"/>
                                <w:szCs w:val="30"/>
                                <w: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BE938" id="สี่เหลี่ยมผืนผ้า 10" o:spid="_x0000_s1027" style="position:absolute;left:0;text-align:left;margin-left:-5.4pt;margin-top:6.7pt;width:303.05pt;height:153.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" fillcolor="window" strokecolor="windowText" strokeweight="1.5pt">
                <v:path arrowok="t"/>
                <v:textbox>
                  <w:txbxContent>
                    <w:p w14:paraId="4CB47A86" w14:textId="77777777" w:rsidR="002C3564" w:rsidRPr="00D831CA" w:rsidRDefault="002C3564" w:rsidP="002C3564">
                      <w:pPr>
                        <w:rPr>
                          <w:rFonts w:ascii="TH SarabunPSK" w:hAnsi="TH SarabunPSK" w:cs="TH SarabunPSK"/>
                          <w:sz w:val="30"/>
                          <w:szCs w:val="30"/>
                        </w:rPr>
                      </w:pPr>
                      <w:r w:rsidRPr="00D831CA">
                        <w:rPr>
                          <w:rFonts w:ascii="TH SarabunPSK" w:hAnsi="TH SarabunPSK" w:cs="TH SarabunPSK"/>
                          <w:b/>
                          <w:bCs/>
                          <w:sz w:val="30"/>
                          <w:szCs w:val="30"/>
                          <w:cs/>
                        </w:rPr>
                        <w:t>โปรแกรมการส่งเสริมสุขภาพจิตตามหลัก 3 อ. 3 ลด</w:t>
                      </w:r>
                    </w:p>
                    <w:p w14:paraId="42CD3714" w14:textId="77777777" w:rsidR="002C3564" w:rsidRPr="00D831CA" w:rsidRDefault="002C3564" w:rsidP="002C3564">
                      <w:pPr>
                        <w:spacing w:after="0"/>
                        <w:rPr>
                          <w:rFonts w:ascii="TH SarabunPSK" w:hAnsi="TH SarabunPSK" w:cs="TH SarabunPSK"/>
                          <w:sz w:val="30"/>
                          <w:szCs w:val="30"/>
                          <w:cs/>
                        </w:rPr>
                      </w:pPr>
                      <w:r w:rsidRPr="00D831CA">
                        <w:rPr>
                          <w:rFonts w:ascii="TH SarabunPSK" w:hAnsi="TH SarabunPSK" w:cs="TH SarabunPSK"/>
                          <w:b/>
                          <w:bCs/>
                          <w:sz w:val="30"/>
                          <w:szCs w:val="30"/>
                          <w:cs/>
                        </w:rPr>
                        <w:t xml:space="preserve">กิจกรรมที่ </w:t>
                      </w:r>
                      <w:r w:rsidRPr="00D831CA">
                        <w:rPr>
                          <w:rFonts w:ascii="TH SarabunPSK" w:hAnsi="TH SarabunPSK" w:cs="TH SarabunPSK"/>
                          <w:b/>
                          <w:bCs/>
                          <w:sz w:val="30"/>
                          <w:szCs w:val="30"/>
                        </w:rPr>
                        <w:t xml:space="preserve">1 </w:t>
                      </w:r>
                      <w:r w:rsidRPr="00D831CA">
                        <w:rPr>
                          <w:rFonts w:ascii="TH SarabunPSK" w:hAnsi="TH SarabunPSK" w:cs="TH SarabunPSK"/>
                          <w:b/>
                          <w:bCs/>
                          <w:sz w:val="30"/>
                          <w:szCs w:val="30"/>
                          <w:cs/>
                        </w:rPr>
                        <w:t>อารมณ์:</w:t>
                      </w:r>
                      <w:r w:rsidRPr="00D831CA">
                        <w:rPr>
                          <w:rFonts w:ascii="TH SarabunPSK" w:hAnsi="TH SarabunPSK" w:cs="TH SarabunPSK"/>
                          <w:sz w:val="30"/>
                          <w:szCs w:val="30"/>
                          <w:cs/>
                        </w:rPr>
                        <w:t xml:space="preserve"> </w:t>
                      </w:r>
                      <w:r w:rsidRPr="00D831CA">
                        <w:rPr>
                          <w:rFonts w:ascii="TH SarabunPSK" w:hAnsi="TH SarabunPSK" w:cs="TH SarabunPSK"/>
                          <w:sz w:val="30"/>
                          <w:szCs w:val="30"/>
                        </w:rPr>
                        <w:t xml:space="preserve">Breathe &amp; Be </w:t>
                      </w:r>
                      <w:r w:rsidRPr="00D831CA">
                        <w:rPr>
                          <w:rFonts w:ascii="TH SarabunPSK" w:hAnsi="TH SarabunPSK" w:cs="TH SarabunPSK"/>
                          <w:sz w:val="30"/>
                          <w:szCs w:val="30"/>
                          <w:cs/>
                        </w:rPr>
                        <w:t xml:space="preserve">หายใจลึกพักใจล้า      </w:t>
                      </w:r>
                    </w:p>
                    <w:p w14:paraId="55C6D048" w14:textId="77777777" w:rsidR="002C3564" w:rsidRPr="00D831CA" w:rsidRDefault="002C3564" w:rsidP="002C3564">
                      <w:pPr>
                        <w:spacing w:after="0"/>
                        <w:rPr>
                          <w:rFonts w:ascii="TH SarabunPSK" w:hAnsi="TH SarabunPSK" w:cs="TH SarabunPSK"/>
                          <w:sz w:val="30"/>
                          <w:szCs w:val="30"/>
                        </w:rPr>
                      </w:pPr>
                      <w:r w:rsidRPr="00D831CA">
                        <w:rPr>
                          <w:rFonts w:ascii="TH SarabunPSK" w:hAnsi="TH SarabunPSK" w:cs="TH SarabunPSK"/>
                          <w:b/>
                          <w:bCs/>
                          <w:sz w:val="30"/>
                          <w:szCs w:val="30"/>
                          <w:cs/>
                        </w:rPr>
                        <w:t xml:space="preserve">กิจกรรมที่ </w:t>
                      </w:r>
                      <w:r w:rsidRPr="00D831CA">
                        <w:rPr>
                          <w:rFonts w:ascii="TH SarabunPSK" w:hAnsi="TH SarabunPSK" w:cs="TH SarabunPSK"/>
                          <w:b/>
                          <w:bCs/>
                          <w:sz w:val="30"/>
                          <w:szCs w:val="30"/>
                        </w:rPr>
                        <w:t>2</w:t>
                      </w:r>
                      <w:r w:rsidRPr="00D831CA">
                        <w:rPr>
                          <w:rFonts w:ascii="TH SarabunPSK" w:hAnsi="TH SarabunPSK" w:cs="TH SarabunPSK"/>
                          <w:sz w:val="30"/>
                          <w:szCs w:val="30"/>
                        </w:rPr>
                        <w:t xml:space="preserve"> </w:t>
                      </w:r>
                      <w:r w:rsidRPr="00D831CA">
                        <w:rPr>
                          <w:rFonts w:ascii="TH SarabunPSK" w:hAnsi="TH SarabunPSK" w:cs="TH SarabunPSK"/>
                          <w:b/>
                          <w:bCs/>
                          <w:sz w:val="30"/>
                          <w:szCs w:val="30"/>
                          <w:cs/>
                        </w:rPr>
                        <w:t>ออกกำลังกาย:</w:t>
                      </w:r>
                      <w:r w:rsidRPr="00D831CA">
                        <w:rPr>
                          <w:rFonts w:ascii="TH SarabunPSK" w:hAnsi="TH SarabunPSK" w:cs="TH SarabunPSK"/>
                          <w:sz w:val="30"/>
                          <w:szCs w:val="30"/>
                          <w:cs/>
                        </w:rPr>
                        <w:t xml:space="preserve"> </w:t>
                      </w:r>
                      <w:r w:rsidRPr="00D831CA">
                        <w:rPr>
                          <w:rFonts w:ascii="TH SarabunPSK" w:hAnsi="TH SarabunPSK" w:cs="TH SarabunPSK"/>
                          <w:sz w:val="30"/>
                          <w:szCs w:val="30"/>
                        </w:rPr>
                        <w:t xml:space="preserve">Step </w:t>
                      </w:r>
                      <w:r w:rsidRPr="00D831CA">
                        <w:rPr>
                          <w:rFonts w:ascii="TH SarabunPSK" w:hAnsi="TH SarabunPSK" w:cs="TH SarabunPSK"/>
                          <w:sz w:val="30"/>
                          <w:szCs w:val="30"/>
                          <w:cs/>
                        </w:rPr>
                        <w:t xml:space="preserve">ลด </w:t>
                      </w:r>
                      <w:r w:rsidRPr="00D831CA">
                        <w:rPr>
                          <w:rFonts w:ascii="TH SarabunPSK" w:hAnsi="TH SarabunPSK" w:cs="TH SarabunPSK"/>
                          <w:sz w:val="30"/>
                          <w:szCs w:val="30"/>
                        </w:rPr>
                        <w:t xml:space="preserve">Stress </w:t>
                      </w:r>
                      <w:r w:rsidRPr="00D831CA">
                        <w:rPr>
                          <w:rFonts w:ascii="TH SarabunPSK" w:hAnsi="TH SarabunPSK" w:cs="TH SarabunPSK"/>
                          <w:sz w:val="30"/>
                          <w:szCs w:val="30"/>
                          <w:cs/>
                        </w:rPr>
                        <w:t>ขยับลดเครียด</w:t>
                      </w:r>
                      <w:r w:rsidRPr="00D831CA">
                        <w:rPr>
                          <w:rFonts w:ascii="TH SarabunPSK" w:hAnsi="TH SarabunPSK" w:cs="TH SarabunPSK"/>
                          <w:sz w:val="30"/>
                          <w:szCs w:val="30"/>
                        </w:rPr>
                        <w:t xml:space="preserve"> </w:t>
                      </w:r>
                    </w:p>
                    <w:p w14:paraId="47314813" w14:textId="77777777" w:rsidR="002C3564" w:rsidRPr="00D831CA" w:rsidRDefault="002C3564" w:rsidP="002C3564">
                      <w:pPr>
                        <w:spacing w:after="0"/>
                        <w:rPr>
                          <w:rFonts w:ascii="TH SarabunPSK" w:hAnsi="TH SarabunPSK" w:cs="TH SarabunPSK"/>
                          <w:sz w:val="30"/>
                          <w:szCs w:val="30"/>
                        </w:rPr>
                      </w:pPr>
                      <w:r w:rsidRPr="00D831CA">
                        <w:rPr>
                          <w:rFonts w:ascii="TH SarabunPSK" w:hAnsi="TH SarabunPSK" w:cs="TH SarabunPSK"/>
                          <w:b/>
                          <w:bCs/>
                          <w:sz w:val="30"/>
                          <w:szCs w:val="30"/>
                          <w:cs/>
                        </w:rPr>
                        <w:t xml:space="preserve">กิจกรรมที่ </w:t>
                      </w:r>
                      <w:r w:rsidRPr="00D831CA">
                        <w:rPr>
                          <w:rFonts w:ascii="TH SarabunPSK" w:hAnsi="TH SarabunPSK" w:cs="TH SarabunPSK"/>
                          <w:b/>
                          <w:bCs/>
                          <w:sz w:val="30"/>
                          <w:szCs w:val="30"/>
                        </w:rPr>
                        <w:t>3</w:t>
                      </w:r>
                      <w:r w:rsidRPr="00D831CA">
                        <w:rPr>
                          <w:rFonts w:ascii="TH SarabunPSK" w:hAnsi="TH SarabunPSK" w:cs="TH SarabunPSK"/>
                          <w:sz w:val="30"/>
                          <w:szCs w:val="30"/>
                        </w:rPr>
                        <w:t xml:space="preserve"> </w:t>
                      </w:r>
                      <w:r w:rsidRPr="00D831CA">
                        <w:rPr>
                          <w:rFonts w:ascii="TH SarabunPSK" w:hAnsi="TH SarabunPSK" w:cs="TH SarabunPSK"/>
                          <w:b/>
                          <w:bCs/>
                          <w:sz w:val="30"/>
                          <w:szCs w:val="30"/>
                          <w:cs/>
                        </w:rPr>
                        <w:t>อาหาร:</w:t>
                      </w:r>
                      <w:r w:rsidRPr="00D831CA">
                        <w:rPr>
                          <w:rFonts w:ascii="TH SarabunPSK" w:hAnsi="TH SarabunPSK" w:cs="TH SarabunPSK"/>
                          <w:sz w:val="30"/>
                          <w:szCs w:val="30"/>
                          <w:cs/>
                        </w:rPr>
                        <w:t xml:space="preserve"> </w:t>
                      </w:r>
                      <w:r w:rsidRPr="00D831CA">
                        <w:rPr>
                          <w:rFonts w:ascii="TH SarabunPSK" w:hAnsi="TH SarabunPSK" w:cs="TH SarabunPSK"/>
                          <w:sz w:val="30"/>
                          <w:szCs w:val="30"/>
                        </w:rPr>
                        <w:t xml:space="preserve">Eat Smart </w:t>
                      </w:r>
                      <w:r w:rsidRPr="00D831CA">
                        <w:rPr>
                          <w:rFonts w:ascii="TH SarabunPSK" w:hAnsi="TH SarabunPSK" w:cs="TH SarabunPSK"/>
                          <w:sz w:val="30"/>
                          <w:szCs w:val="30"/>
                          <w:cs/>
                        </w:rPr>
                        <w:t>ฉลาดกิน</w:t>
                      </w:r>
                      <w:r w:rsidRPr="00D831CA">
                        <w:rPr>
                          <w:rFonts w:ascii="TH SarabunPSK" w:hAnsi="TH SarabunPSK" w:cs="TH SarabunPSK"/>
                          <w:sz w:val="30"/>
                          <w:szCs w:val="30"/>
                        </w:rPr>
                        <w:t xml:space="preserve"> </w:t>
                      </w:r>
                      <w:r w:rsidRPr="00D831CA">
                        <w:rPr>
                          <w:rFonts w:ascii="TH SarabunPSK" w:hAnsi="TH SarabunPSK" w:cs="TH SarabunPSK"/>
                          <w:sz w:val="30"/>
                          <w:szCs w:val="30"/>
                          <w:cs/>
                        </w:rPr>
                        <w:t xml:space="preserve">ลดเครียด </w:t>
                      </w:r>
                      <w:r w:rsidRPr="00D831CA">
                        <w:rPr>
                          <w:rFonts w:ascii="TH SarabunPSK" w:hAnsi="TH SarabunPSK" w:cs="TH SarabunPSK"/>
                          <w:sz w:val="30"/>
                          <w:szCs w:val="30"/>
                        </w:rPr>
                        <w:t xml:space="preserve">       </w:t>
                      </w:r>
                    </w:p>
                    <w:p w14:paraId="48A6ECA6" w14:textId="77777777" w:rsidR="002C3564" w:rsidRPr="00D831CA" w:rsidRDefault="002C3564" w:rsidP="002C3564">
                      <w:pPr>
                        <w:spacing w:after="0"/>
                        <w:rPr>
                          <w:rFonts w:ascii="TH SarabunPSK" w:hAnsi="TH SarabunPSK" w:cs="TH SarabunPSK"/>
                          <w:sz w:val="30"/>
                          <w:szCs w:val="30"/>
                          <w:cs/>
                        </w:rPr>
                      </w:pPr>
                      <w:r w:rsidRPr="00D831CA">
                        <w:rPr>
                          <w:rFonts w:ascii="TH SarabunPSK" w:hAnsi="TH SarabunPSK" w:cs="TH SarabunPSK"/>
                          <w:b/>
                          <w:bCs/>
                          <w:sz w:val="30"/>
                          <w:szCs w:val="30"/>
                          <w:cs/>
                        </w:rPr>
                        <w:t xml:space="preserve">กิจกรรมที่ </w:t>
                      </w:r>
                      <w:r w:rsidRPr="00D831CA">
                        <w:rPr>
                          <w:rFonts w:ascii="TH SarabunPSK" w:hAnsi="TH SarabunPSK" w:cs="TH SarabunPSK"/>
                          <w:b/>
                          <w:bCs/>
                          <w:sz w:val="30"/>
                          <w:szCs w:val="30"/>
                        </w:rPr>
                        <w:t>4</w:t>
                      </w:r>
                      <w:r w:rsidRPr="00D831CA">
                        <w:rPr>
                          <w:rFonts w:ascii="TH SarabunPSK" w:hAnsi="TH SarabunPSK" w:cs="TH SarabunPSK"/>
                          <w:sz w:val="30"/>
                          <w:szCs w:val="30"/>
                          <w:cs/>
                        </w:rPr>
                        <w:t xml:space="preserve"> </w:t>
                      </w:r>
                      <w:r w:rsidRPr="00D831CA">
                        <w:rPr>
                          <w:rFonts w:ascii="TH SarabunPSK" w:hAnsi="TH SarabunPSK" w:cs="TH SarabunPSK"/>
                          <w:b/>
                          <w:bCs/>
                          <w:sz w:val="30"/>
                          <w:szCs w:val="30"/>
                          <w:cs/>
                        </w:rPr>
                        <w:t>ลดบุหรี่:</w:t>
                      </w:r>
                      <w:r w:rsidRPr="00D831CA">
                        <w:rPr>
                          <w:rFonts w:ascii="TH SarabunPSK" w:hAnsi="TH SarabunPSK" w:cs="TH SarabunPSK"/>
                          <w:sz w:val="30"/>
                          <w:szCs w:val="30"/>
                          <w:cs/>
                        </w:rPr>
                        <w:t xml:space="preserve"> </w:t>
                      </w:r>
                      <w:r w:rsidRPr="00D831CA">
                        <w:rPr>
                          <w:rFonts w:ascii="TH SarabunPSK" w:hAnsi="TH SarabunPSK" w:cs="TH SarabunPSK"/>
                          <w:sz w:val="30"/>
                          <w:szCs w:val="30"/>
                        </w:rPr>
                        <w:t xml:space="preserve">No Smoke! No Stress! </w:t>
                      </w:r>
                      <w:r w:rsidRPr="00D831CA">
                        <w:rPr>
                          <w:rFonts w:ascii="TH SarabunPSK" w:hAnsi="TH SarabunPSK" w:cs="TH SarabunPSK"/>
                          <w:sz w:val="30"/>
                          <w:szCs w:val="30"/>
                          <w:cs/>
                        </w:rPr>
                        <w:t>ลดบุหรี่ ลดเครียด</w:t>
                      </w:r>
                      <w:r w:rsidRPr="00D831CA">
                        <w:rPr>
                          <w:rFonts w:ascii="TH SarabunPSK" w:hAnsi="TH SarabunPSK" w:cs="TH SarabunPSK"/>
                          <w:sz w:val="30"/>
                          <w:szCs w:val="30"/>
                        </w:rPr>
                        <w:t xml:space="preserve">       </w:t>
                      </w:r>
                    </w:p>
                    <w:p w14:paraId="46D17DC9" w14:textId="77777777" w:rsidR="002C3564" w:rsidRPr="00D831CA" w:rsidRDefault="002C3564" w:rsidP="002C3564">
                      <w:pPr>
                        <w:spacing w:after="0"/>
                        <w:rPr>
                          <w:rFonts w:ascii="TH SarabunPSK" w:hAnsi="TH SarabunPSK" w:cs="TH SarabunPSK"/>
                          <w:sz w:val="30"/>
                          <w:szCs w:val="30"/>
                        </w:rPr>
                      </w:pPr>
                      <w:r w:rsidRPr="00D831CA">
                        <w:rPr>
                          <w:rFonts w:ascii="TH SarabunPSK" w:hAnsi="TH SarabunPSK" w:cs="TH SarabunPSK"/>
                          <w:b/>
                          <w:bCs/>
                          <w:sz w:val="30"/>
                          <w:szCs w:val="30"/>
                          <w:cs/>
                        </w:rPr>
                        <w:t xml:space="preserve">กิจกรรมที่ </w:t>
                      </w:r>
                      <w:r w:rsidRPr="00D831CA">
                        <w:rPr>
                          <w:rFonts w:ascii="TH SarabunPSK" w:hAnsi="TH SarabunPSK" w:cs="TH SarabunPSK"/>
                          <w:b/>
                          <w:bCs/>
                          <w:sz w:val="30"/>
                          <w:szCs w:val="30"/>
                        </w:rPr>
                        <w:t>5</w:t>
                      </w:r>
                      <w:r w:rsidRPr="00D831CA">
                        <w:rPr>
                          <w:rFonts w:ascii="TH SarabunPSK" w:hAnsi="TH SarabunPSK" w:cs="TH SarabunPSK"/>
                          <w:sz w:val="30"/>
                          <w:szCs w:val="30"/>
                        </w:rPr>
                        <w:t xml:space="preserve"> </w:t>
                      </w:r>
                      <w:r w:rsidRPr="00D831CA">
                        <w:rPr>
                          <w:rFonts w:ascii="TH SarabunPSK" w:hAnsi="TH SarabunPSK" w:cs="TH SarabunPSK"/>
                          <w:b/>
                          <w:bCs/>
                          <w:sz w:val="30"/>
                          <w:szCs w:val="30"/>
                          <w:cs/>
                        </w:rPr>
                        <w:t>ลดเหล้า:</w:t>
                      </w:r>
                      <w:r w:rsidRPr="00D831CA">
                        <w:rPr>
                          <w:rFonts w:ascii="TH SarabunPSK" w:hAnsi="TH SarabunPSK" w:cs="TH SarabunPSK"/>
                          <w:sz w:val="30"/>
                          <w:szCs w:val="30"/>
                          <w:cs/>
                        </w:rPr>
                        <w:t xml:space="preserve"> </w:t>
                      </w:r>
                      <w:r w:rsidRPr="00D831CA">
                        <w:rPr>
                          <w:rFonts w:ascii="TH SarabunPSK" w:hAnsi="TH SarabunPSK" w:cs="TH SarabunPSK"/>
                          <w:sz w:val="30"/>
                          <w:szCs w:val="30"/>
                        </w:rPr>
                        <w:t xml:space="preserve">Alcohol &amp; Stress Decode </w:t>
                      </w:r>
                      <w:r w:rsidRPr="00D831CA">
                        <w:rPr>
                          <w:rFonts w:ascii="TH SarabunPSK" w:hAnsi="TH SarabunPSK" w:cs="TH SarabunPSK"/>
                          <w:sz w:val="30"/>
                          <w:szCs w:val="30"/>
                          <w:cs/>
                        </w:rPr>
                        <w:t>ลดเหล้า เบาเครียด</w:t>
                      </w:r>
                      <w:r w:rsidRPr="00D831CA">
                        <w:rPr>
                          <w:rFonts w:ascii="TH SarabunPSK" w:hAnsi="TH SarabunPSK" w:cs="TH SarabunPSK"/>
                          <w:sz w:val="30"/>
                          <w:szCs w:val="30"/>
                        </w:rPr>
                        <w:t xml:space="preserve">     </w:t>
                      </w:r>
                    </w:p>
                    <w:p w14:paraId="6DD36DEB" w14:textId="77777777" w:rsidR="002C3564" w:rsidRPr="00D831CA" w:rsidRDefault="002C3564" w:rsidP="002C3564">
                      <w:pPr>
                        <w:spacing w:after="0"/>
                        <w:rPr>
                          <w:rFonts w:ascii="TH SarabunPSK" w:hAnsi="TH SarabunPSK" w:cs="TH SarabunPSK"/>
                          <w:sz w:val="30"/>
                          <w:szCs w:val="30"/>
                        </w:rPr>
                      </w:pPr>
                      <w:r w:rsidRPr="00D831CA">
                        <w:rPr>
                          <w:rFonts w:ascii="TH SarabunPSK" w:hAnsi="TH SarabunPSK" w:cs="TH SarabunPSK"/>
                          <w:b/>
                          <w:bCs/>
                          <w:sz w:val="30"/>
                          <w:szCs w:val="30"/>
                          <w:cs/>
                        </w:rPr>
                        <w:t xml:space="preserve">กิจกรรมที่ </w:t>
                      </w:r>
                      <w:r w:rsidRPr="00D831CA">
                        <w:rPr>
                          <w:rFonts w:ascii="TH SarabunPSK" w:hAnsi="TH SarabunPSK" w:cs="TH SarabunPSK"/>
                          <w:b/>
                          <w:bCs/>
                          <w:sz w:val="30"/>
                          <w:szCs w:val="30"/>
                        </w:rPr>
                        <w:t>6</w:t>
                      </w:r>
                      <w:r w:rsidRPr="00D831CA">
                        <w:rPr>
                          <w:rFonts w:ascii="TH SarabunPSK" w:hAnsi="TH SarabunPSK" w:cs="TH SarabunPSK"/>
                          <w:sz w:val="30"/>
                          <w:szCs w:val="30"/>
                        </w:rPr>
                        <w:t xml:space="preserve"> </w:t>
                      </w:r>
                      <w:r w:rsidRPr="00D831CA">
                        <w:rPr>
                          <w:rFonts w:ascii="TH SarabunPSK" w:hAnsi="TH SarabunPSK" w:cs="TH SarabunPSK"/>
                          <w:b/>
                          <w:bCs/>
                          <w:sz w:val="30"/>
                          <w:szCs w:val="30"/>
                          <w:cs/>
                        </w:rPr>
                        <w:t>ลดอ้วน:</w:t>
                      </w:r>
                      <w:r w:rsidRPr="00D831CA">
                        <w:rPr>
                          <w:rFonts w:ascii="TH SarabunPSK" w:hAnsi="TH SarabunPSK" w:cs="TH SarabunPSK"/>
                          <w:sz w:val="30"/>
                          <w:szCs w:val="30"/>
                          <w:cs/>
                        </w:rPr>
                        <w:t xml:space="preserve"> </w:t>
                      </w:r>
                      <w:r w:rsidRPr="00D831CA">
                        <w:rPr>
                          <w:rFonts w:ascii="TH SarabunPSK" w:hAnsi="TH SarabunPSK" w:cs="TH SarabunPSK"/>
                          <w:sz w:val="30"/>
                          <w:szCs w:val="30"/>
                        </w:rPr>
                        <w:t xml:space="preserve">Stress Out! </w:t>
                      </w:r>
                      <w:r w:rsidRPr="00D831CA">
                        <w:rPr>
                          <w:rFonts w:ascii="TH SarabunPSK" w:hAnsi="TH SarabunPSK" w:cs="TH SarabunPSK"/>
                          <w:sz w:val="30"/>
                          <w:szCs w:val="30"/>
                          <w:cs/>
                        </w:rPr>
                        <w:t xml:space="preserve">ลดอ้วน ลดเครียด </w:t>
                      </w:r>
                    </w:p>
                    <w:p w14:paraId="632CD1C5" w14:textId="77777777" w:rsidR="002C3564" w:rsidRPr="00EE2E52" w:rsidRDefault="002C3564" w:rsidP="002C3564">
                      <w:pPr>
                        <w:jc w:val="thaiDistribute"/>
                        <w:rPr>
                          <w:rFonts w:ascii="TH SarabunPSK" w:hAnsi="TH SarabunPSK" w:cs="TH SarabunPSK"/>
                          <w:color w:val="0070C0"/>
                          <w:sz w:val="30"/>
                          <w:szCs w:val="30"/>
                        </w:rPr>
                      </w:pPr>
                      <w:r w:rsidRPr="00EE2E52">
                        <w:rPr>
                          <w:rFonts w:ascii="TH SarabunPSK" w:hAnsi="TH SarabunPSK" w:cs="TH SarabunPSK"/>
                          <w:color w:val="0070C0"/>
                          <w:sz w:val="30"/>
                          <w:szCs w:val="30"/>
                          <w:cs/>
                        </w:rPr>
                        <w:t xml:space="preserve">      </w:t>
                      </w:r>
                    </w:p>
                  </w:txbxContent>
                </v:textbox>
                <w10:wrap anchorx="margin"/>
              </v:rect>
            </w:pict>
          </mc:Fallback>
        </mc:AlternateContent>
      </w:r>
    </w:p>
    <w:p w14:paraId="05719378" w14:textId="77777777" w:rsidR="002C3564" w:rsidRPr="00A8665E" w:rsidRDefault="002C3564" w:rsidP="002C3564">
      <w:pPr>
        <w:autoSpaceDE w:val="0"/>
        <w:autoSpaceDN w:val="0"/>
        <w:adjustRightInd w:val="0"/>
        <w:spacing w:after="0" w:line="240" w:lineRule="auto"/>
        <w:jc w:val="thaiDistribute"/>
        <w:rPr>
          <w:rFonts w:ascii="TH SarabunPSK" w:eastAsia="Calibri" w:hAnsi="TH SarabunPSK" w:cs="TH SarabunPSK"/>
          <w:sz w:val="30"/>
          <w:szCs w:val="30"/>
        </w:rPr>
      </w:pPr>
    </w:p>
    <w:p w14:paraId="71332727" w14:textId="77777777" w:rsidR="002C3564" w:rsidRPr="00A8665E" w:rsidRDefault="002C3564" w:rsidP="002C3564">
      <w:pPr>
        <w:spacing w:after="0" w:line="240" w:lineRule="auto"/>
        <w:rPr>
          <w:rFonts w:ascii="TH SarabunPSK" w:eastAsia="Calibri" w:hAnsi="TH SarabunPSK" w:cs="TH SarabunPSK"/>
          <w:b/>
          <w:bCs/>
          <w:sz w:val="30"/>
          <w:szCs w:val="30"/>
        </w:rPr>
      </w:pPr>
    </w:p>
    <w:p w14:paraId="5271E4B9" w14:textId="77777777" w:rsidR="002C3564" w:rsidRPr="00A8665E" w:rsidRDefault="002C3564" w:rsidP="002C3564">
      <w:pPr>
        <w:autoSpaceDE w:val="0"/>
        <w:autoSpaceDN w:val="0"/>
        <w:adjustRightInd w:val="0"/>
        <w:spacing w:after="0" w:line="240" w:lineRule="auto"/>
        <w:jc w:val="thaiDistribute"/>
        <w:rPr>
          <w:rFonts w:ascii="TH SarabunPSK" w:eastAsia="Calibri" w:hAnsi="TH SarabunPSK" w:cs="TH SarabunPSK"/>
          <w:sz w:val="30"/>
          <w:szCs w:val="30"/>
        </w:rPr>
      </w:pPr>
    </w:p>
    <w:p w14:paraId="76607A3A" w14:textId="3BBCBF20" w:rsidR="002C3564" w:rsidRPr="00A8665E" w:rsidRDefault="000909EE" w:rsidP="002C3564">
      <w:pPr>
        <w:autoSpaceDE w:val="0"/>
        <w:autoSpaceDN w:val="0"/>
        <w:adjustRightInd w:val="0"/>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noProof/>
          <w:sz w:val="30"/>
          <w:szCs w:val="30"/>
        </w:rPr>
        <mc:AlternateContent>
          <mc:Choice Requires="wps">
            <w:drawing>
              <wp:anchor distT="0" distB="0" distL="114300" distR="114300" simplePos="0" relativeHeight="251670528" behindDoc="0" locked="0" layoutInCell="1" allowOverlap="1" wp14:anchorId="466508AE" wp14:editId="001478B9">
                <wp:simplePos x="0" y="0"/>
                <wp:positionH relativeFrom="column">
                  <wp:posOffset>3857625</wp:posOffset>
                </wp:positionH>
                <wp:positionV relativeFrom="paragraph">
                  <wp:posOffset>97790</wp:posOffset>
                </wp:positionV>
                <wp:extent cx="490855" cy="276225"/>
                <wp:effectExtent l="0" t="19050" r="42545" b="47625"/>
                <wp:wrapNone/>
                <wp:docPr id="1442153452" name="ลูกศร: ขวา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0855" cy="276225"/>
                        </a:xfrm>
                        <a:prstGeom prst="rightArrow">
                          <a:avLst>
                            <a:gd name="adj1" fmla="val 50000"/>
                            <a:gd name="adj2" fmla="val 50000"/>
                          </a:avLst>
                        </a:prstGeom>
                        <a:solidFill>
                          <a:sysClr val="windowText" lastClr="000000"/>
                        </a:solidFill>
                        <a:ln w="19050" cap="flat" cmpd="sng" algn="ctr">
                          <a:solidFill>
                            <a:sysClr val="windowText" lastClr="000000">
                              <a:shade val="1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2156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ลูกศร: ขวา 6" o:spid="_x0000_s1026" type="#_x0000_t13" style="position:absolute;margin-left:303.75pt;margin-top:7.7pt;width:38.65pt;height:2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" adj="15522" fillcolor="windowText" strokeweight="1.5pt">
                <v:path arrowok="t"/>
              </v:shape>
            </w:pict>
          </mc:Fallback>
        </mc:AlternateContent>
      </w:r>
      <w:r w:rsidRPr="00A8665E">
        <w:rPr>
          <w:rFonts w:ascii="TH SarabunPSK" w:eastAsia="Calibri" w:hAnsi="TH SarabunPSK" w:cs="TH SarabunPSK"/>
          <w:noProof/>
          <w:sz w:val="30"/>
          <w:szCs w:val="30"/>
        </w:rPr>
        <mc:AlternateContent>
          <mc:Choice Requires="wps">
            <w:drawing>
              <wp:anchor distT="0" distB="0" distL="114300" distR="114300" simplePos="0" relativeHeight="251671552" behindDoc="0" locked="0" layoutInCell="1" allowOverlap="1" wp14:anchorId="0F668DB0" wp14:editId="0C3BB1C6">
                <wp:simplePos x="0" y="0"/>
                <wp:positionH relativeFrom="column">
                  <wp:posOffset>4419600</wp:posOffset>
                </wp:positionH>
                <wp:positionV relativeFrom="paragraph">
                  <wp:posOffset>97155</wp:posOffset>
                </wp:positionV>
                <wp:extent cx="1156277" cy="360218"/>
                <wp:effectExtent l="0" t="0" r="25400" b="20955"/>
                <wp:wrapNone/>
                <wp:docPr id="445708595" name="สี่เหลี่ยมผืนผ้า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6277" cy="360218"/>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9786714" w14:textId="77777777" w:rsidR="002C3564" w:rsidRPr="00D831CA" w:rsidRDefault="002C3564" w:rsidP="002C3564">
                            <w:pPr>
                              <w:jc w:val="center"/>
                              <w:rPr>
                                <w:rFonts w:ascii="TH SarabunPSK" w:hAnsi="TH SarabunPSK" w:cs="TH SarabunPSK"/>
                                <w:sz w:val="30"/>
                                <w:szCs w:val="30"/>
                              </w:rPr>
                            </w:pPr>
                            <w:r w:rsidRPr="00D831CA">
                              <w:rPr>
                                <w:rFonts w:ascii="TH SarabunPSK" w:hAnsi="TH SarabunPSK" w:cs="TH SarabunPSK"/>
                                <w:sz w:val="30"/>
                                <w:szCs w:val="30"/>
                                <w:cs/>
                              </w:rPr>
                              <w:t>ระดับความเครียด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668DB0" id="สี่เหลี่ยมผืนผ้า 8" o:spid="_x0000_s1028" style="position:absolute;left:0;text-align:left;margin-left:348pt;margin-top:7.65pt;width:91.05pt;height:2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" fillcolor="window" strokecolor="windowText" strokeweight="1.5pt">
                <v:path arrowok="t"/>
                <v:textbox>
                  <w:txbxContent>
                    <w:p w14:paraId="49786714" w14:textId="77777777" w:rsidR="002C3564" w:rsidRPr="00D831CA" w:rsidRDefault="002C3564" w:rsidP="002C3564">
                      <w:pPr>
                        <w:jc w:val="center"/>
                        <w:rPr>
                          <w:rFonts w:ascii="TH SarabunPSK" w:hAnsi="TH SarabunPSK" w:cs="TH SarabunPSK"/>
                          <w:sz w:val="30"/>
                          <w:szCs w:val="30"/>
                        </w:rPr>
                      </w:pPr>
                      <w:r w:rsidRPr="00D831CA">
                        <w:rPr>
                          <w:rFonts w:ascii="TH SarabunPSK" w:hAnsi="TH SarabunPSK" w:cs="TH SarabunPSK"/>
                          <w:sz w:val="30"/>
                          <w:szCs w:val="30"/>
                          <w:cs/>
                        </w:rPr>
                        <w:t>ระดับความเครียด</w:t>
                      </w:r>
                    </w:p>
                  </w:txbxContent>
                </v:textbox>
              </v:rect>
            </w:pict>
          </mc:Fallback>
        </mc:AlternateContent>
      </w:r>
    </w:p>
    <w:p w14:paraId="6E3DE7EC" w14:textId="77777777" w:rsidR="002C3564" w:rsidRPr="00A8665E" w:rsidRDefault="002C3564" w:rsidP="002C3564">
      <w:pPr>
        <w:autoSpaceDE w:val="0"/>
        <w:autoSpaceDN w:val="0"/>
        <w:adjustRightInd w:val="0"/>
        <w:spacing w:after="0" w:line="240" w:lineRule="auto"/>
        <w:jc w:val="thaiDistribute"/>
        <w:rPr>
          <w:rFonts w:ascii="TH SarabunPSK" w:eastAsia="Calibri" w:hAnsi="TH SarabunPSK" w:cs="TH SarabunPSK"/>
          <w:sz w:val="30"/>
          <w:szCs w:val="30"/>
        </w:rPr>
      </w:pPr>
    </w:p>
    <w:p w14:paraId="57F73574" w14:textId="77777777" w:rsidR="002C3564" w:rsidRPr="00A8665E" w:rsidRDefault="002C3564" w:rsidP="002C3564">
      <w:pPr>
        <w:autoSpaceDE w:val="0"/>
        <w:autoSpaceDN w:val="0"/>
        <w:adjustRightInd w:val="0"/>
        <w:spacing w:after="0" w:line="240" w:lineRule="auto"/>
        <w:jc w:val="thaiDistribute"/>
        <w:rPr>
          <w:rFonts w:ascii="TH SarabunPSK" w:eastAsia="Calibri" w:hAnsi="TH SarabunPSK" w:cs="TH SarabunPSK"/>
          <w:sz w:val="30"/>
          <w:szCs w:val="30"/>
        </w:rPr>
      </w:pPr>
    </w:p>
    <w:p w14:paraId="41CA928F" w14:textId="77777777" w:rsidR="002C3564" w:rsidRPr="00A8665E" w:rsidRDefault="002C3564" w:rsidP="002C3564">
      <w:pPr>
        <w:autoSpaceDE w:val="0"/>
        <w:autoSpaceDN w:val="0"/>
        <w:adjustRightInd w:val="0"/>
        <w:spacing w:after="0" w:line="240" w:lineRule="auto"/>
        <w:jc w:val="thaiDistribute"/>
        <w:rPr>
          <w:rFonts w:ascii="TH SarabunPSK" w:eastAsia="Calibri" w:hAnsi="TH SarabunPSK" w:cs="TH SarabunPSK"/>
          <w:sz w:val="30"/>
          <w:szCs w:val="30"/>
        </w:rPr>
      </w:pPr>
    </w:p>
    <w:p w14:paraId="1365559D" w14:textId="77777777" w:rsidR="002C3564" w:rsidRPr="00A8665E" w:rsidRDefault="002C3564" w:rsidP="002C3564">
      <w:pPr>
        <w:autoSpaceDE w:val="0"/>
        <w:autoSpaceDN w:val="0"/>
        <w:adjustRightInd w:val="0"/>
        <w:spacing w:after="0" w:line="240" w:lineRule="auto"/>
        <w:jc w:val="thaiDistribute"/>
        <w:rPr>
          <w:rFonts w:ascii="TH SarabunPSK" w:eastAsia="Calibri" w:hAnsi="TH SarabunPSK" w:cs="TH SarabunPSK"/>
          <w:sz w:val="30"/>
          <w:szCs w:val="30"/>
        </w:rPr>
      </w:pPr>
    </w:p>
    <w:p w14:paraId="31921D76" w14:textId="77777777" w:rsidR="002C3564" w:rsidRPr="00A8665E" w:rsidRDefault="002C3564" w:rsidP="002C3564">
      <w:pPr>
        <w:autoSpaceDE w:val="0"/>
        <w:autoSpaceDN w:val="0"/>
        <w:adjustRightInd w:val="0"/>
        <w:spacing w:after="0" w:line="240" w:lineRule="auto"/>
        <w:jc w:val="thaiDistribute"/>
        <w:rPr>
          <w:rFonts w:ascii="TH SarabunPSK" w:eastAsia="Calibri" w:hAnsi="TH SarabunPSK" w:cs="TH SarabunPSK"/>
          <w:sz w:val="30"/>
          <w:szCs w:val="30"/>
        </w:rPr>
      </w:pPr>
    </w:p>
    <w:p w14:paraId="4D80FEE6" w14:textId="77777777" w:rsidR="002C3564" w:rsidRPr="00DD5922" w:rsidRDefault="002C3564" w:rsidP="002C3564">
      <w:pPr>
        <w:autoSpaceDE w:val="0"/>
        <w:autoSpaceDN w:val="0"/>
        <w:adjustRightInd w:val="0"/>
        <w:spacing w:after="0" w:line="240" w:lineRule="auto"/>
        <w:jc w:val="center"/>
        <w:rPr>
          <w:rFonts w:ascii="TH SarabunPSK" w:eastAsia="Calibri" w:hAnsi="TH SarabunPSK" w:cs="TH SarabunPSK"/>
          <w:sz w:val="16"/>
          <w:szCs w:val="16"/>
        </w:rPr>
      </w:pPr>
    </w:p>
    <w:p w14:paraId="68BF9EE2" w14:textId="77777777" w:rsidR="002C3564" w:rsidRPr="00A8665E" w:rsidRDefault="002C3564" w:rsidP="002C3564">
      <w:pPr>
        <w:autoSpaceDE w:val="0"/>
        <w:autoSpaceDN w:val="0"/>
        <w:adjustRightInd w:val="0"/>
        <w:spacing w:after="0" w:line="240" w:lineRule="auto"/>
        <w:jc w:val="center"/>
        <w:rPr>
          <w:rFonts w:ascii="TH SarabunPSK" w:eastAsia="Calibri" w:hAnsi="TH SarabunPSK" w:cs="TH SarabunPSK"/>
          <w:sz w:val="30"/>
          <w:szCs w:val="30"/>
        </w:rPr>
      </w:pPr>
      <w:r w:rsidRPr="00A8665E">
        <w:rPr>
          <w:rFonts w:ascii="TH SarabunPSK" w:eastAsia="Calibri" w:hAnsi="TH SarabunPSK" w:cs="TH SarabunPSK"/>
          <w:sz w:val="30"/>
          <w:szCs w:val="30"/>
          <w:cs/>
        </w:rPr>
        <w:t>ภาพ 1 กรอบแนวคิดของการวิจัย</w:t>
      </w:r>
    </w:p>
    <w:p w14:paraId="1A3F426F" w14:textId="77777777" w:rsidR="002C3564" w:rsidRPr="00A8665E" w:rsidRDefault="002C3564" w:rsidP="002C3564">
      <w:pPr>
        <w:autoSpaceDE w:val="0"/>
        <w:autoSpaceDN w:val="0"/>
        <w:adjustRightInd w:val="0"/>
        <w:spacing w:after="0" w:line="240" w:lineRule="auto"/>
        <w:jc w:val="thaiDistribute"/>
        <w:rPr>
          <w:rFonts w:ascii="TH SarabunPSK" w:eastAsia="Calibri" w:hAnsi="TH SarabunPSK" w:cs="TH SarabunPSK"/>
          <w:b/>
          <w:bCs/>
          <w:sz w:val="32"/>
          <w:szCs w:val="32"/>
        </w:rPr>
      </w:pPr>
      <w:r w:rsidRPr="00A8665E">
        <w:rPr>
          <w:rFonts w:ascii="TH SarabunPSK" w:eastAsia="Calibri" w:hAnsi="TH SarabunPSK" w:cs="TH SarabunPSK"/>
          <w:b/>
          <w:bCs/>
          <w:sz w:val="32"/>
          <w:szCs w:val="32"/>
          <w:cs/>
        </w:rPr>
        <w:t xml:space="preserve">ระเบียบวิธีวิจัย </w:t>
      </w:r>
    </w:p>
    <w:p w14:paraId="07E4593F" w14:textId="77777777" w:rsidR="002C3564" w:rsidRPr="00A8665E" w:rsidRDefault="002C3564" w:rsidP="002C3564">
      <w:pPr>
        <w:spacing w:after="0" w:line="240" w:lineRule="auto"/>
        <w:jc w:val="thaiDistribute"/>
        <w:rPr>
          <w:rFonts w:ascii="TH SarabunPSK" w:eastAsia="Calibri" w:hAnsi="TH SarabunPSK" w:cs="TH SarabunPSK"/>
          <w:strike/>
          <w:sz w:val="30"/>
          <w:szCs w:val="30"/>
          <w:cs/>
        </w:rPr>
      </w:pPr>
      <w:r w:rsidRPr="00A8665E">
        <w:rPr>
          <w:rFonts w:ascii="TH SarabunPSK" w:eastAsia="Calibri" w:hAnsi="TH SarabunPSK" w:cs="TH SarabunPSK"/>
          <w:sz w:val="30"/>
          <w:szCs w:val="30"/>
          <w:cs/>
        </w:rPr>
        <w:t xml:space="preserve">                 การวิจัยครั้งนี้ เป็นการวิจัยเชิงกึ่งทดลองแบบกลุ่มเดียววัดก่อนและหลังการทดลอง</w:t>
      </w:r>
      <w:r w:rsidRPr="00A8665E">
        <w:rPr>
          <w:rFonts w:ascii="TH SarabunPSK" w:eastAsia="Calibri" w:hAnsi="TH SarabunPSK" w:cs="TH SarabunPSK"/>
          <w:sz w:val="30"/>
          <w:szCs w:val="30"/>
        </w:rPr>
        <w:t xml:space="preserve"> (quasi-experimental research, one-group pretest-posttest) </w:t>
      </w:r>
    </w:p>
    <w:p w14:paraId="5E406CD9" w14:textId="77777777" w:rsidR="002C3564" w:rsidRPr="00A8665E" w:rsidRDefault="002C3564" w:rsidP="002C3564">
      <w:pPr>
        <w:spacing w:after="0" w:line="240" w:lineRule="auto"/>
        <w:ind w:firstLine="720"/>
        <w:jc w:val="thaiDistribute"/>
        <w:rPr>
          <w:rFonts w:ascii="TH SarabunPSK" w:eastAsia="Calibri" w:hAnsi="TH SarabunPSK" w:cs="TH SarabunPSK"/>
          <w:b/>
          <w:bCs/>
          <w:sz w:val="30"/>
          <w:szCs w:val="30"/>
        </w:rPr>
      </w:pPr>
      <w:r w:rsidRPr="00A8665E">
        <w:rPr>
          <w:rFonts w:ascii="TH SarabunPSK" w:eastAsia="Calibri" w:hAnsi="TH SarabunPSK" w:cs="TH SarabunPSK"/>
          <w:b/>
          <w:bCs/>
          <w:sz w:val="30"/>
          <w:szCs w:val="30"/>
          <w:cs/>
        </w:rPr>
        <w:t>ประชากรและกลุ่มตัวอย่าง</w:t>
      </w:r>
    </w:p>
    <w:p w14:paraId="689CAC0D" w14:textId="39FBEE86" w:rsidR="002C3564" w:rsidRPr="00A8665E" w:rsidRDefault="002C3564" w:rsidP="002C3564">
      <w:pPr>
        <w:tabs>
          <w:tab w:val="left" w:pos="1134"/>
        </w:tabs>
        <w:spacing w:after="0" w:line="240" w:lineRule="auto"/>
        <w:ind w:firstLine="720"/>
        <w:jc w:val="thaiDistribute"/>
        <w:rPr>
          <w:rFonts w:ascii="TH SarabunPSK" w:eastAsia="Calibri" w:hAnsi="TH SarabunPSK" w:cs="TH SarabunPSK"/>
          <w:sz w:val="30"/>
          <w:szCs w:val="30"/>
          <w:cs/>
        </w:rPr>
      </w:pPr>
      <w:r w:rsidRPr="00A8665E">
        <w:rPr>
          <w:rFonts w:ascii="TH SarabunPSK" w:eastAsia="Calibri" w:hAnsi="TH SarabunPSK" w:cs="TH SarabunPSK"/>
          <w:sz w:val="30"/>
          <w:szCs w:val="30"/>
          <w:cs/>
        </w:rPr>
        <w:t xml:space="preserve">      ประชากรที่ใช้ในการวิจัยนี้ คือ นักศึกษาพยาบาล</w:t>
      </w:r>
      <w:proofErr w:type="spellStart"/>
      <w:r w:rsidRPr="00A8665E">
        <w:rPr>
          <w:rFonts w:ascii="TH SarabunPSK" w:eastAsia="Calibri" w:hAnsi="TH SarabunPSK" w:cs="TH SarabunPSK"/>
          <w:sz w:val="30"/>
          <w:szCs w:val="30"/>
          <w:cs/>
        </w:rPr>
        <w:t>ศา</w:t>
      </w:r>
      <w:proofErr w:type="spellEnd"/>
      <w:r w:rsidRPr="00A8665E">
        <w:rPr>
          <w:rFonts w:ascii="TH SarabunPSK" w:eastAsia="Calibri" w:hAnsi="TH SarabunPSK" w:cs="TH SarabunPSK"/>
          <w:sz w:val="30"/>
          <w:szCs w:val="30"/>
          <w:cs/>
        </w:rPr>
        <w:t xml:space="preserve">สตรบัณฑิตชั้นปีที่ </w:t>
      </w:r>
      <w:r w:rsidRPr="00A8665E">
        <w:rPr>
          <w:rFonts w:ascii="TH SarabunPSK" w:eastAsia="Calibri" w:hAnsi="TH SarabunPSK" w:cs="TH SarabunPSK"/>
          <w:sz w:val="30"/>
          <w:szCs w:val="30"/>
        </w:rPr>
        <w:t>1</w:t>
      </w:r>
      <w:r w:rsidRPr="00A8665E">
        <w:rPr>
          <w:rFonts w:ascii="TH SarabunPSK" w:eastAsia="Calibri" w:hAnsi="TH SarabunPSK" w:cs="TH SarabunPSK"/>
          <w:sz w:val="30"/>
          <w:szCs w:val="30"/>
          <w:cs/>
        </w:rPr>
        <w:t xml:space="preserve"> ทั้งเพศชายและหญิง ในวิทยาลัยพยาบาลบรมราชชนนี สุราษฎร์ธานี จำนวน </w:t>
      </w:r>
      <w:r w:rsidRPr="00A8665E">
        <w:rPr>
          <w:rFonts w:ascii="TH SarabunPSK" w:eastAsia="Calibri" w:hAnsi="TH SarabunPSK" w:cs="TH SarabunPSK"/>
          <w:sz w:val="30"/>
          <w:szCs w:val="30"/>
        </w:rPr>
        <w:t>150</w:t>
      </w:r>
      <w:r w:rsidRPr="00A8665E">
        <w:rPr>
          <w:rFonts w:ascii="TH SarabunPSK" w:eastAsia="Calibri" w:hAnsi="TH SarabunPSK" w:cs="TH SarabunPSK"/>
          <w:sz w:val="30"/>
          <w:szCs w:val="30"/>
          <w:cs/>
        </w:rPr>
        <w:t xml:space="preserve"> คน กลุ่มตัวอย่างที่ศึกษาในครั้งนี้ คือ นักศึกษาพยาบาล</w:t>
      </w:r>
      <w:proofErr w:type="spellStart"/>
      <w:r w:rsidRPr="00A8665E">
        <w:rPr>
          <w:rFonts w:ascii="TH SarabunPSK" w:eastAsia="Calibri" w:hAnsi="TH SarabunPSK" w:cs="TH SarabunPSK"/>
          <w:sz w:val="30"/>
          <w:szCs w:val="30"/>
          <w:cs/>
        </w:rPr>
        <w:t>ศา</w:t>
      </w:r>
      <w:proofErr w:type="spellEnd"/>
      <w:r w:rsidRPr="00A8665E">
        <w:rPr>
          <w:rFonts w:ascii="TH SarabunPSK" w:eastAsia="Calibri" w:hAnsi="TH SarabunPSK" w:cs="TH SarabunPSK"/>
          <w:sz w:val="30"/>
          <w:szCs w:val="30"/>
          <w:cs/>
        </w:rPr>
        <w:t xml:space="preserve">สตรบัณฑิตชั้นปีที่ </w:t>
      </w:r>
      <w:r w:rsidRPr="00A8665E">
        <w:rPr>
          <w:rFonts w:ascii="TH SarabunPSK" w:eastAsia="Calibri" w:hAnsi="TH SarabunPSK" w:cs="TH SarabunPSK"/>
          <w:sz w:val="30"/>
          <w:szCs w:val="30"/>
        </w:rPr>
        <w:t xml:space="preserve">1 </w:t>
      </w:r>
      <w:r w:rsidRPr="00A8665E">
        <w:rPr>
          <w:rFonts w:ascii="TH SarabunPSK" w:eastAsia="Calibri" w:hAnsi="TH SarabunPSK" w:cs="TH SarabunPSK"/>
          <w:sz w:val="30"/>
          <w:szCs w:val="30"/>
          <w:cs/>
        </w:rPr>
        <w:t>ทั้งเพศชายและหญิง</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 xml:space="preserve">ในวิทยาลัยพยาบาลบรมราชชนนี สุราษฎร์ธานี จำนวน </w:t>
      </w:r>
      <w:r w:rsidRPr="00A8665E">
        <w:rPr>
          <w:rFonts w:ascii="TH SarabunPSK" w:eastAsia="Calibri" w:hAnsi="TH SarabunPSK" w:cs="TH SarabunPSK"/>
          <w:sz w:val="30"/>
          <w:szCs w:val="30"/>
        </w:rPr>
        <w:t xml:space="preserve">150 </w:t>
      </w:r>
      <w:r w:rsidRPr="00A8665E">
        <w:rPr>
          <w:rFonts w:ascii="TH SarabunPSK" w:eastAsia="Calibri" w:hAnsi="TH SarabunPSK" w:cs="TH SarabunPSK"/>
          <w:sz w:val="30"/>
          <w:szCs w:val="30"/>
          <w:cs/>
        </w:rPr>
        <w:t>คน คำนวณโดยวิเคราะห์อำนาจทดสอบ (</w:t>
      </w:r>
      <w:r w:rsidRPr="00A8665E">
        <w:rPr>
          <w:rFonts w:ascii="TH SarabunPSK" w:eastAsia="Calibri" w:hAnsi="TH SarabunPSK" w:cs="TH SarabunPSK"/>
          <w:sz w:val="30"/>
          <w:szCs w:val="30"/>
        </w:rPr>
        <w:t xml:space="preserve">Power analysis) </w:t>
      </w:r>
      <w:r w:rsidRPr="00A8665E">
        <w:rPr>
          <w:rFonts w:ascii="TH SarabunPSK" w:eastAsia="Calibri" w:hAnsi="TH SarabunPSK" w:cs="TH SarabunPSK"/>
          <w:sz w:val="30"/>
          <w:szCs w:val="30"/>
          <w:cs/>
        </w:rPr>
        <w:t xml:space="preserve">ได้คำนวณค่า </w:t>
      </w:r>
      <w:r w:rsidRPr="00A8665E">
        <w:rPr>
          <w:rFonts w:ascii="TH SarabunPSK" w:eastAsia="Calibri" w:hAnsi="TH SarabunPSK" w:cs="TH SarabunPSK"/>
          <w:sz w:val="30"/>
          <w:szCs w:val="30"/>
        </w:rPr>
        <w:t xml:space="preserve">Effect size </w:t>
      </w:r>
      <w:r w:rsidRPr="00A8665E">
        <w:rPr>
          <w:rFonts w:ascii="TH SarabunPSK" w:eastAsia="Calibri" w:hAnsi="TH SarabunPSK" w:cs="TH SarabunPSK"/>
          <w:sz w:val="30"/>
          <w:szCs w:val="30"/>
          <w:cs/>
        </w:rPr>
        <w:t xml:space="preserve">อ้างอิงจากงานวิจัยของผลของโปรแกรมการเสริมสรางความแข็งแกร่งในชีวิตต่อการปรับตัวของนักศึกษาคณะพยาบาลศาสตร์ รุ่นที่ 1 มหาวิทยาลัยราชภัฏบุรีรัมย์ มาคำนวณขนาดกลุ่มตัวอย่างโดยใช้โปรแกรม </w:t>
      </w:r>
      <w:r w:rsidRPr="00A8665E">
        <w:rPr>
          <w:rFonts w:ascii="TH SarabunPSK" w:eastAsia="Calibri" w:hAnsi="TH SarabunPSK" w:cs="TH SarabunPSK"/>
          <w:sz w:val="30"/>
          <w:szCs w:val="30"/>
        </w:rPr>
        <w:t xml:space="preserve">G* Power </w:t>
      </w:r>
      <w:r w:rsidRPr="00A8665E">
        <w:rPr>
          <w:rFonts w:ascii="TH SarabunPSK" w:eastAsia="Calibri" w:hAnsi="TH SarabunPSK" w:cs="TH SarabunPSK"/>
          <w:sz w:val="30"/>
          <w:szCs w:val="30"/>
          <w:cs/>
        </w:rPr>
        <w:t>กำหนดระดับความเชื่อมั่นที่แอล</w:t>
      </w:r>
      <w:proofErr w:type="spellStart"/>
      <w:r w:rsidRPr="00A8665E">
        <w:rPr>
          <w:rFonts w:ascii="TH SarabunPSK" w:eastAsia="Calibri" w:hAnsi="TH SarabunPSK" w:cs="TH SarabunPSK"/>
          <w:sz w:val="30"/>
          <w:szCs w:val="30"/>
          <w:cs/>
        </w:rPr>
        <w:t>ฟ่า</w:t>
      </w:r>
      <w:proofErr w:type="spellEnd"/>
      <w:r w:rsidRPr="00A8665E">
        <w:rPr>
          <w:rFonts w:ascii="TH SarabunPSK" w:eastAsia="Calibri" w:hAnsi="TH SarabunPSK" w:cs="TH SarabunPSK"/>
          <w:sz w:val="30"/>
          <w:szCs w:val="30"/>
          <w:cs/>
        </w:rPr>
        <w:t xml:space="preserve"> เท่ากับ 0.05 อำนาจการทดสอบเท่ากับ 0.85 ได้กลุ่มตัวอย่าง 31คน</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และใช้การคัดเลือกกลุ่มตัวอย่าง</w:t>
      </w:r>
      <w:bookmarkStart w:id="6" w:name="_Hlk206010624"/>
      <w:bookmarkStart w:id="7" w:name="_Hlk207318351"/>
      <w:r w:rsidRPr="00A8665E">
        <w:rPr>
          <w:rFonts w:ascii="TH SarabunPSK" w:eastAsia="Calibri" w:hAnsi="TH SarabunPSK" w:cs="TH SarabunPSK"/>
          <w:sz w:val="30"/>
          <w:szCs w:val="30"/>
          <w:cs/>
        </w:rPr>
        <w:t xml:space="preserve">คํานวนโดยใช้โปรแกรมสําเร็จรูป </w:t>
      </w:r>
      <w:r w:rsidRPr="00A8665E">
        <w:rPr>
          <w:rFonts w:ascii="TH SarabunPSK" w:eastAsia="Calibri" w:hAnsi="TH SarabunPSK" w:cs="TH SarabunPSK"/>
          <w:sz w:val="30"/>
          <w:szCs w:val="30"/>
        </w:rPr>
        <w:t>G*power</w:t>
      </w:r>
      <w:r w:rsidR="000909E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กําหนดค่าขนาดอิทธิพลระดับปานกลาง (</w:t>
      </w:r>
      <w:r w:rsidRPr="00A8665E">
        <w:rPr>
          <w:rFonts w:ascii="TH SarabunPSK" w:eastAsia="Calibri" w:hAnsi="TH SarabunPSK" w:cs="TH SarabunPSK"/>
          <w:sz w:val="30"/>
          <w:szCs w:val="30"/>
        </w:rPr>
        <w:t xml:space="preserve">medium effect ) 0.5 (Gray, Grove, &amp; Sutherland, 2017) </w:t>
      </w:r>
      <w:r w:rsidRPr="00A8665E">
        <w:rPr>
          <w:rFonts w:ascii="TH SarabunPSK" w:eastAsia="Calibri" w:hAnsi="TH SarabunPSK" w:cs="TH SarabunPSK"/>
          <w:sz w:val="30"/>
          <w:szCs w:val="30"/>
          <w:cs/>
        </w:rPr>
        <w:t>ค่า</w:t>
      </w:r>
      <w:proofErr w:type="spellStart"/>
      <w:r w:rsidRPr="00A8665E">
        <w:rPr>
          <w:rFonts w:ascii="TH SarabunPSK" w:eastAsia="Calibri" w:hAnsi="TH SarabunPSK" w:cs="TH SarabunPSK"/>
          <w:sz w:val="30"/>
          <w:szCs w:val="30"/>
          <w:cs/>
        </w:rPr>
        <w:t>อํานาจ</w:t>
      </w:r>
      <w:proofErr w:type="spellEnd"/>
      <w:r w:rsidRPr="00A8665E">
        <w:rPr>
          <w:rFonts w:ascii="TH SarabunPSK" w:eastAsia="Calibri" w:hAnsi="TH SarabunPSK" w:cs="TH SarabunPSK"/>
          <w:sz w:val="30"/>
          <w:szCs w:val="30"/>
          <w:cs/>
        </w:rPr>
        <w:t>การทดสอบ (</w:t>
      </w:r>
      <w:r w:rsidRPr="00A8665E">
        <w:rPr>
          <w:rFonts w:ascii="TH SarabunPSK" w:eastAsia="Calibri" w:hAnsi="TH SarabunPSK" w:cs="TH SarabunPSK"/>
          <w:sz w:val="30"/>
          <w:szCs w:val="30"/>
        </w:rPr>
        <w:t>power) 0.85</w:t>
      </w:r>
      <w:r w:rsidRPr="00A8665E">
        <w:rPr>
          <w:rFonts w:ascii="TH SarabunPSK" w:eastAsia="Calibri" w:hAnsi="TH SarabunPSK" w:cs="TH SarabunPSK"/>
          <w:sz w:val="30"/>
          <w:szCs w:val="30"/>
          <w:cs/>
        </w:rPr>
        <w:t xml:space="preserve"> และค่าแอลฟา (</w:t>
      </w:r>
      <w:r w:rsidRPr="00A8665E">
        <w:rPr>
          <w:rFonts w:ascii="TH SarabunPSK" w:eastAsia="Calibri" w:hAnsi="TH SarabunPSK" w:cs="TH SarabunPSK"/>
          <w:sz w:val="30"/>
          <w:szCs w:val="30"/>
        </w:rPr>
        <w:t>alpha) 0.05</w:t>
      </w:r>
      <w:r w:rsidRPr="00A8665E">
        <w:rPr>
          <w:rFonts w:ascii="TH SarabunPSK" w:eastAsia="Calibri" w:hAnsi="TH SarabunPSK" w:cs="TH SarabunPSK"/>
          <w:sz w:val="30"/>
          <w:szCs w:val="30"/>
          <w:cs/>
        </w:rPr>
        <w:t xml:space="preserve"> ได้กลุ่มตัวอย่าง </w:t>
      </w:r>
      <w:r w:rsidRPr="00A8665E">
        <w:rPr>
          <w:rFonts w:ascii="TH SarabunPSK" w:eastAsia="Calibri" w:hAnsi="TH SarabunPSK" w:cs="TH SarabunPSK"/>
          <w:sz w:val="30"/>
          <w:szCs w:val="30"/>
        </w:rPr>
        <w:t>31</w:t>
      </w:r>
      <w:r w:rsidRPr="00A8665E">
        <w:rPr>
          <w:rFonts w:ascii="TH SarabunPSK" w:eastAsia="Calibri" w:hAnsi="TH SarabunPSK" w:cs="TH SarabunPSK"/>
          <w:sz w:val="30"/>
          <w:szCs w:val="30"/>
          <w:cs/>
        </w:rPr>
        <w:t xml:space="preserve"> ราย</w:t>
      </w:r>
      <w:bookmarkEnd w:id="6"/>
      <w:bookmarkEnd w:id="7"/>
      <w:r w:rsidRPr="00A8665E">
        <w:rPr>
          <w:rFonts w:ascii="TH SarabunPSK" w:eastAsia="Calibri" w:hAnsi="TH SarabunPSK" w:cs="TH SarabunPSK"/>
          <w:sz w:val="30"/>
          <w:szCs w:val="30"/>
          <w:cs/>
        </w:rPr>
        <w:t xml:space="preserve"> </w:t>
      </w:r>
    </w:p>
    <w:p w14:paraId="5D816C27" w14:textId="77777777" w:rsidR="002C3564" w:rsidRPr="00A8665E" w:rsidRDefault="002C3564" w:rsidP="002C3564">
      <w:pPr>
        <w:tabs>
          <w:tab w:val="left" w:pos="1134"/>
        </w:tabs>
        <w:spacing w:after="0" w:line="240" w:lineRule="auto"/>
        <w:ind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เกณฑ์การคัดเลือกกลุ่มตัวอย่าง (</w:t>
      </w:r>
      <w:r w:rsidRPr="00A8665E">
        <w:rPr>
          <w:rFonts w:ascii="TH SarabunPSK" w:eastAsia="Calibri" w:hAnsi="TH SarabunPSK" w:cs="TH SarabunPSK"/>
          <w:sz w:val="30"/>
          <w:szCs w:val="30"/>
        </w:rPr>
        <w:t>inclusion criteria)</w:t>
      </w:r>
    </w:p>
    <w:p w14:paraId="491EF08E" w14:textId="77777777" w:rsidR="002C3564" w:rsidRPr="00A8665E" w:rsidRDefault="002C3564" w:rsidP="002C3564">
      <w:pPr>
        <w:tabs>
          <w:tab w:val="left" w:pos="1134"/>
        </w:tabs>
        <w:spacing w:after="0" w:line="240" w:lineRule="auto"/>
        <w:ind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1.</w:t>
      </w:r>
      <w:r w:rsidRPr="00A8665E">
        <w:rPr>
          <w:rFonts w:ascii="TH SarabunPSK" w:eastAsia="Calibri" w:hAnsi="TH SarabunPSK" w:cs="TH SarabunPSK"/>
          <w:sz w:val="30"/>
          <w:szCs w:val="30"/>
          <w:cs/>
        </w:rPr>
        <w:t xml:space="preserve"> เป็นนักศึกษาพยาบาล</w:t>
      </w:r>
      <w:proofErr w:type="spellStart"/>
      <w:r w:rsidRPr="00A8665E">
        <w:rPr>
          <w:rFonts w:ascii="TH SarabunPSK" w:eastAsia="Calibri" w:hAnsi="TH SarabunPSK" w:cs="TH SarabunPSK"/>
          <w:sz w:val="30"/>
          <w:szCs w:val="30"/>
          <w:cs/>
        </w:rPr>
        <w:t>ศา</w:t>
      </w:r>
      <w:proofErr w:type="spellEnd"/>
      <w:r w:rsidRPr="00A8665E">
        <w:rPr>
          <w:rFonts w:ascii="TH SarabunPSK" w:eastAsia="Calibri" w:hAnsi="TH SarabunPSK" w:cs="TH SarabunPSK"/>
          <w:sz w:val="30"/>
          <w:szCs w:val="30"/>
          <w:cs/>
        </w:rPr>
        <w:t xml:space="preserve">สตรบัณฑิตชั้นปีที่ </w:t>
      </w:r>
      <w:r w:rsidRPr="00A8665E">
        <w:rPr>
          <w:rFonts w:ascii="TH SarabunPSK" w:eastAsia="Calibri" w:hAnsi="TH SarabunPSK" w:cs="TH SarabunPSK"/>
          <w:sz w:val="30"/>
          <w:szCs w:val="30"/>
        </w:rPr>
        <w:t>1</w:t>
      </w:r>
      <w:r w:rsidRPr="00A8665E">
        <w:rPr>
          <w:rFonts w:ascii="TH SarabunPSK" w:eastAsia="Calibri" w:hAnsi="TH SarabunPSK" w:cs="TH SarabunPSK"/>
          <w:sz w:val="30"/>
          <w:szCs w:val="30"/>
          <w:cs/>
        </w:rPr>
        <w:t xml:space="preserve"> ในวิทยาลัยพยาบาลบรมราชชนนี สุราษฎร์ธานี</w:t>
      </w:r>
    </w:p>
    <w:p w14:paraId="42FF5000" w14:textId="77777777" w:rsidR="002C3564" w:rsidRPr="00A8665E" w:rsidRDefault="002C3564" w:rsidP="002C3564">
      <w:pPr>
        <w:tabs>
          <w:tab w:val="left" w:pos="1134"/>
        </w:tabs>
        <w:spacing w:after="0" w:line="240" w:lineRule="auto"/>
        <w:ind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2. </w:t>
      </w:r>
      <w:r w:rsidRPr="00A8665E">
        <w:rPr>
          <w:rFonts w:ascii="TH SarabunPSK" w:eastAsia="Calibri" w:hAnsi="TH SarabunPSK" w:cs="TH SarabunPSK"/>
          <w:sz w:val="30"/>
          <w:szCs w:val="30"/>
          <w:cs/>
        </w:rPr>
        <w:t>ไม่เคยมีประวัติได้รับการรักษาและกำลังรักษาภาวะเจ็บป่วยทางจิตเวช หรือโรคประจำตัวที่ส่งผลต่อระดับความเครียด</w:t>
      </w:r>
    </w:p>
    <w:p w14:paraId="57ACF6BA" w14:textId="77777777" w:rsidR="002C3564" w:rsidRPr="00A8665E" w:rsidRDefault="002C3564" w:rsidP="002C3564">
      <w:pPr>
        <w:tabs>
          <w:tab w:val="left" w:pos="1134"/>
        </w:tabs>
        <w:spacing w:after="0" w:line="240" w:lineRule="auto"/>
        <w:ind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3.</w:t>
      </w:r>
      <w:r w:rsidRPr="00A8665E">
        <w:rPr>
          <w:rFonts w:ascii="TH SarabunPSK" w:eastAsia="Calibri" w:hAnsi="TH SarabunPSK" w:cs="TH SarabunPSK"/>
          <w:sz w:val="30"/>
          <w:szCs w:val="30"/>
          <w:cs/>
        </w:rPr>
        <w:t xml:space="preserve"> มีระดับค่าคะแนนจากการใช้แบบประเมินความเครียด </w:t>
      </w:r>
      <w:r w:rsidRPr="00A8665E">
        <w:rPr>
          <w:rFonts w:ascii="TH SarabunPSK" w:eastAsia="Calibri" w:hAnsi="TH SarabunPSK" w:cs="TH SarabunPSK"/>
          <w:sz w:val="30"/>
          <w:szCs w:val="30"/>
        </w:rPr>
        <w:t>SPST-20</w:t>
      </w:r>
      <w:r w:rsidRPr="00A8665E">
        <w:rPr>
          <w:rFonts w:ascii="TH SarabunPSK" w:eastAsia="Calibri" w:hAnsi="TH SarabunPSK" w:cs="TH SarabunPSK"/>
          <w:sz w:val="30"/>
          <w:szCs w:val="30"/>
          <w:cs/>
        </w:rPr>
        <w:t xml:space="preserve"> ที่มีความเครียดอยู่ในระดับน้อยถึงปานกลาง ซึ่งความเครียดระดับนี้ สามารถใช้วิธีการผ่อนคลายความเครียดด้วยการทำกิจกรรม เช่น ออกกำลังกาย เล่นกีฬา ทำสิ่งที่สนุกสนานเพลิดเพลิน ฟังเพลง อ่านหนังสือ ทำงานอดิเรก หรือพูดคุยระบายความไม่สบายใจกับผู้ที่ไว้วางใจ ซึ่งเป็นระดับความเครียดที่ยังไม่ต้องเข้ารับขอคำปรึกษาจากผู้เชี่ยวชาญเฉพาะทางจิตเวช</w:t>
      </w:r>
    </w:p>
    <w:p w14:paraId="21821889" w14:textId="77777777" w:rsidR="002C3564" w:rsidRPr="00A8665E" w:rsidRDefault="002C3564" w:rsidP="002C3564">
      <w:pPr>
        <w:tabs>
          <w:tab w:val="left" w:pos="1134"/>
        </w:tabs>
        <w:spacing w:after="0" w:line="240" w:lineRule="auto"/>
        <w:ind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lastRenderedPageBreak/>
        <w:t>เกณฑ์การคัดออกกลุ่มตัวอย่าง (</w:t>
      </w:r>
      <w:r w:rsidRPr="00A8665E">
        <w:rPr>
          <w:rFonts w:ascii="TH SarabunPSK" w:eastAsia="Calibri" w:hAnsi="TH SarabunPSK" w:cs="TH SarabunPSK"/>
          <w:sz w:val="30"/>
          <w:szCs w:val="30"/>
        </w:rPr>
        <w:t>exclusion criteria)</w:t>
      </w:r>
    </w:p>
    <w:p w14:paraId="16F406E1" w14:textId="77777777" w:rsidR="002C3564" w:rsidRPr="00A8665E" w:rsidRDefault="002C3564" w:rsidP="002C3564">
      <w:pPr>
        <w:spacing w:after="160" w:line="259" w:lineRule="auto"/>
        <w:contextualSpacing/>
        <w:jc w:val="thaiDistribute"/>
        <w:rPr>
          <w:rFonts w:ascii="TH SarabunPSK" w:eastAsia="Aptos" w:hAnsi="TH SarabunPSK" w:cs="TH SarabunPSK"/>
          <w:kern w:val="2"/>
          <w:sz w:val="30"/>
          <w:szCs w:val="30"/>
        </w:rPr>
      </w:pPr>
      <w:bookmarkStart w:id="8" w:name="_Hlk206677338"/>
      <w:r w:rsidRPr="00A8665E">
        <w:rPr>
          <w:rFonts w:ascii="TH SarabunPSK" w:eastAsia="Aptos" w:hAnsi="TH SarabunPSK" w:cs="TH SarabunPSK"/>
          <w:kern w:val="2"/>
          <w:sz w:val="30"/>
          <w:szCs w:val="30"/>
          <w:cs/>
        </w:rPr>
        <w:t xml:space="preserve">          1. มีโรคประจำตัวทางกายที่อาจได้รับผลกระทบจากการออกกำลังกาย เช่น โรคหัวใจ</w:t>
      </w:r>
      <w:r w:rsidRPr="00A8665E">
        <w:rPr>
          <w:rFonts w:ascii="TH SarabunPSK" w:eastAsia="Aptos" w:hAnsi="TH SarabunPSK" w:cs="TH SarabunPSK"/>
          <w:kern w:val="2"/>
          <w:sz w:val="30"/>
          <w:szCs w:val="30"/>
        </w:rPr>
        <w:t xml:space="preserve">, </w:t>
      </w:r>
      <w:r w:rsidRPr="00A8665E">
        <w:rPr>
          <w:rFonts w:ascii="TH SarabunPSK" w:eastAsia="Aptos" w:hAnsi="TH SarabunPSK" w:cs="TH SarabunPSK"/>
          <w:kern w:val="2"/>
          <w:sz w:val="30"/>
          <w:szCs w:val="30"/>
          <w:cs/>
        </w:rPr>
        <w:t>โรคหอบหืดรุนแรง หรือปัญหาเกี่ยวกับกระดูกและข้อที่ทำให้ไม่สามารถออกกำลังกายได้ตามโปรแกรม</w:t>
      </w:r>
    </w:p>
    <w:p w14:paraId="2AB8A7AD" w14:textId="77777777" w:rsidR="002C3564" w:rsidRPr="00A8665E" w:rsidRDefault="002C3564" w:rsidP="002C3564">
      <w:pPr>
        <w:spacing w:after="160" w:line="259" w:lineRule="auto"/>
        <w:contextualSpacing/>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cs/>
        </w:rPr>
        <w:t xml:space="preserve">          2. ต้องเข้ารับการรักษาในโรงพยาบาลเนื่องจากอุบัติเหตุระหว่างการวิจัย</w:t>
      </w:r>
    </w:p>
    <w:p w14:paraId="09056BB2" w14:textId="77777777" w:rsidR="002C3564" w:rsidRPr="00A8665E" w:rsidRDefault="002C3564" w:rsidP="002C3564">
      <w:pPr>
        <w:spacing w:after="160" w:line="259" w:lineRule="auto"/>
        <w:contextualSpacing/>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cs/>
        </w:rPr>
        <w:t xml:space="preserve">          3. กำลังใช้ยาที่มีผลต่อระบบประสาทส่วนกลางหรือยาทางจิตเวช</w:t>
      </w:r>
    </w:p>
    <w:p w14:paraId="300148F5" w14:textId="77777777" w:rsidR="002C3564" w:rsidRPr="00A8665E" w:rsidRDefault="002C3564" w:rsidP="002C3564">
      <w:pPr>
        <w:spacing w:after="160" w:line="259" w:lineRule="auto"/>
        <w:contextualSpacing/>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cs/>
        </w:rPr>
        <w:t xml:space="preserve">          4. มีข้อจำกัดด้านเวลาหรือไม่สามารถเข้าร่วมกิจกรรมทั้งหมดในโปรแกรมได้อย่างครบถ้วนตามที่กำหนด</w:t>
      </w:r>
    </w:p>
    <w:p w14:paraId="3C58A8CF" w14:textId="77777777" w:rsidR="002C3564" w:rsidRPr="00A8665E" w:rsidRDefault="002C3564" w:rsidP="002C3564">
      <w:pPr>
        <w:spacing w:after="160" w:line="259" w:lineRule="auto"/>
        <w:contextualSpacing/>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cs/>
        </w:rPr>
        <w:t xml:space="preserve">          5. ไม่สมัครใจหรือไม่สามารถให้ข้อมูลที่ถูกต้องตามความเป็นจริงได้ตลอดระยะเวลาการวิจัย</w:t>
      </w:r>
      <w:bookmarkEnd w:id="8"/>
      <w:r w:rsidRPr="00A8665E">
        <w:rPr>
          <w:rFonts w:ascii="TH SarabunPSK" w:eastAsia="Aptos" w:hAnsi="TH SarabunPSK" w:cs="TH SarabunPSK"/>
          <w:kern w:val="2"/>
          <w:sz w:val="30"/>
          <w:szCs w:val="30"/>
          <w:cs/>
        </w:rPr>
        <w:tab/>
      </w:r>
    </w:p>
    <w:p w14:paraId="3050E3D1" w14:textId="77777777" w:rsidR="002C3564" w:rsidRPr="00A8665E" w:rsidRDefault="002C3564" w:rsidP="002C3564">
      <w:pPr>
        <w:spacing w:after="0" w:line="240" w:lineRule="auto"/>
        <w:ind w:firstLine="720"/>
        <w:jc w:val="thaiDistribute"/>
        <w:rPr>
          <w:rFonts w:ascii="TH SarabunPSK" w:eastAsia="Calibri" w:hAnsi="TH SarabunPSK" w:cs="TH SarabunPSK"/>
          <w:b/>
          <w:bCs/>
          <w:sz w:val="30"/>
          <w:szCs w:val="30"/>
        </w:rPr>
      </w:pPr>
      <w:r w:rsidRPr="00A8665E">
        <w:rPr>
          <w:rFonts w:ascii="TH SarabunPSK" w:eastAsia="Calibri" w:hAnsi="TH SarabunPSK" w:cs="TH SarabunPSK"/>
          <w:b/>
          <w:bCs/>
          <w:sz w:val="30"/>
          <w:szCs w:val="30"/>
          <w:cs/>
        </w:rPr>
        <w:t>เครื่องมือที่ใช้ในการวิจัย</w:t>
      </w:r>
    </w:p>
    <w:p w14:paraId="2A40A1DE" w14:textId="77777777" w:rsidR="002C3564" w:rsidRPr="00A8665E" w:rsidRDefault="002C3564" w:rsidP="002C3564">
      <w:pPr>
        <w:tabs>
          <w:tab w:val="left" w:pos="1134"/>
        </w:tabs>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เครื่องมือที่ใช้ในการวิจัยหรือรวบรวมข้อมูลในการวิจัยครั้งนี้ มีทั้งหมด 2 เครื่องมือ ประกอบด้วย</w:t>
      </w:r>
    </w:p>
    <w:p w14:paraId="0C8E8C6E" w14:textId="77777777" w:rsidR="002C3564" w:rsidRPr="00A8665E" w:rsidRDefault="002C3564" w:rsidP="002C3564">
      <w:pPr>
        <w:tabs>
          <w:tab w:val="left" w:pos="1134"/>
        </w:tabs>
        <w:spacing w:after="0" w:line="240" w:lineRule="auto"/>
        <w:ind w:firstLine="710"/>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1) แบบประเมินความเครียด </w:t>
      </w:r>
      <w:r w:rsidRPr="00A8665E">
        <w:rPr>
          <w:rFonts w:ascii="TH SarabunPSK" w:eastAsia="Calibri" w:hAnsi="TH SarabunPSK" w:cs="TH SarabunPSK"/>
          <w:sz w:val="30"/>
          <w:szCs w:val="30"/>
        </w:rPr>
        <w:t>SPST-20</w:t>
      </w:r>
      <w:r w:rsidRPr="00A8665E">
        <w:rPr>
          <w:rFonts w:ascii="TH SarabunPSK" w:eastAsia="Calibri" w:hAnsi="TH SarabunPSK" w:cs="TH SarabunPSK"/>
          <w:sz w:val="30"/>
          <w:szCs w:val="30"/>
          <w:cs/>
        </w:rPr>
        <w:t xml:space="preserve"> เป็นเครื่องมือที่ใช้สำหรับประเมินระดับความเครียดของบุคคล ซึ่งพัฒนาโดยกรมสุขภาพจิต กระทรวงสาธารณสุข อ้างอิง ประกอบด้วยข้อคำถามจำนวน </w:t>
      </w:r>
      <w:r w:rsidRPr="00A8665E">
        <w:rPr>
          <w:rFonts w:ascii="TH SarabunPSK" w:eastAsia="Calibri" w:hAnsi="TH SarabunPSK" w:cs="TH SarabunPSK"/>
          <w:sz w:val="30"/>
          <w:szCs w:val="30"/>
        </w:rPr>
        <w:t>20</w:t>
      </w:r>
      <w:r w:rsidRPr="00A8665E">
        <w:rPr>
          <w:rFonts w:ascii="TH SarabunPSK" w:eastAsia="Calibri" w:hAnsi="TH SarabunPSK" w:cs="TH SarabunPSK"/>
          <w:sz w:val="30"/>
          <w:szCs w:val="30"/>
          <w:cs/>
        </w:rPr>
        <w:t xml:space="preserve"> ข้อ โดยแปลผลกลุ่มคะแนนความเครียดเป็น </w:t>
      </w:r>
      <w:r w:rsidRPr="00A8665E">
        <w:rPr>
          <w:rFonts w:ascii="TH SarabunPSK" w:eastAsia="Calibri" w:hAnsi="TH SarabunPSK" w:cs="TH SarabunPSK"/>
          <w:sz w:val="30"/>
          <w:szCs w:val="30"/>
        </w:rPr>
        <w:t>4</w:t>
      </w:r>
      <w:r w:rsidRPr="00A8665E">
        <w:rPr>
          <w:rFonts w:ascii="TH SarabunPSK" w:eastAsia="Calibri" w:hAnsi="TH SarabunPSK" w:cs="TH SarabunPSK"/>
          <w:sz w:val="30"/>
          <w:szCs w:val="30"/>
          <w:cs/>
        </w:rPr>
        <w:t xml:space="preserve"> ระดับดังนี้</w:t>
      </w:r>
    </w:p>
    <w:p w14:paraId="53AE1613" w14:textId="77777777" w:rsidR="002C3564" w:rsidRPr="00A8665E" w:rsidRDefault="002C3564" w:rsidP="002C3564">
      <w:pPr>
        <w:tabs>
          <w:tab w:val="left" w:pos="1134"/>
        </w:tabs>
        <w:spacing w:after="0" w:line="240" w:lineRule="auto"/>
        <w:contextualSpacing/>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cs/>
        </w:rPr>
        <w:t xml:space="preserve">              ระดับคะแนน </w:t>
      </w:r>
      <w:r w:rsidRPr="00A8665E">
        <w:rPr>
          <w:rFonts w:ascii="TH SarabunPSK" w:eastAsia="Aptos" w:hAnsi="TH SarabunPSK" w:cs="TH SarabunPSK"/>
          <w:kern w:val="2"/>
          <w:sz w:val="30"/>
          <w:szCs w:val="30"/>
        </w:rPr>
        <w:t xml:space="preserve">0 – 23 </w:t>
      </w:r>
      <w:r w:rsidRPr="00A8665E">
        <w:rPr>
          <w:rFonts w:ascii="TH SarabunPSK" w:eastAsia="Aptos" w:hAnsi="TH SarabunPSK" w:cs="TH SarabunPSK"/>
          <w:kern w:val="2"/>
          <w:sz w:val="30"/>
          <w:szCs w:val="30"/>
          <w:cs/>
        </w:rPr>
        <w:t>คะแนน หมายถึง มีความเครียดในระดับน้อย</w:t>
      </w:r>
    </w:p>
    <w:p w14:paraId="5891C6FE" w14:textId="77777777" w:rsidR="002C3564" w:rsidRPr="00A8665E" w:rsidRDefault="002C3564" w:rsidP="002C3564">
      <w:pPr>
        <w:tabs>
          <w:tab w:val="left" w:pos="1134"/>
        </w:tabs>
        <w:spacing w:after="0" w:line="240" w:lineRule="auto"/>
        <w:contextualSpacing/>
        <w:jc w:val="thaiDistribute"/>
        <w:rPr>
          <w:rFonts w:ascii="TH SarabunPSK" w:eastAsia="Aptos" w:hAnsi="TH SarabunPSK" w:cs="TH SarabunPSK"/>
          <w:kern w:val="2"/>
          <w:sz w:val="30"/>
          <w:szCs w:val="30"/>
          <w:cs/>
        </w:rPr>
      </w:pPr>
      <w:r w:rsidRPr="00A8665E">
        <w:rPr>
          <w:rFonts w:ascii="TH SarabunPSK" w:eastAsia="Aptos" w:hAnsi="TH SarabunPSK" w:cs="TH SarabunPSK"/>
          <w:kern w:val="2"/>
          <w:sz w:val="30"/>
          <w:szCs w:val="30"/>
          <w:cs/>
        </w:rPr>
        <w:t xml:space="preserve">              ระดับคะแนน </w:t>
      </w:r>
      <w:r w:rsidRPr="00A8665E">
        <w:rPr>
          <w:rFonts w:ascii="TH SarabunPSK" w:eastAsia="Aptos" w:hAnsi="TH SarabunPSK" w:cs="TH SarabunPSK"/>
          <w:kern w:val="2"/>
          <w:sz w:val="30"/>
          <w:szCs w:val="30"/>
        </w:rPr>
        <w:t>24 – 41</w:t>
      </w:r>
      <w:r w:rsidRPr="00A8665E">
        <w:rPr>
          <w:rFonts w:ascii="TH SarabunPSK" w:eastAsia="Aptos" w:hAnsi="TH SarabunPSK" w:cs="TH SarabunPSK"/>
          <w:kern w:val="2"/>
          <w:sz w:val="30"/>
          <w:szCs w:val="30"/>
          <w:cs/>
        </w:rPr>
        <w:t xml:space="preserve"> คะแนน หมายถึง มีความเครียดในระดับปานกลาง</w:t>
      </w:r>
    </w:p>
    <w:p w14:paraId="6B8BF448" w14:textId="77777777" w:rsidR="002C3564" w:rsidRPr="00A8665E" w:rsidRDefault="002C3564" w:rsidP="002C3564">
      <w:pPr>
        <w:spacing w:after="0" w:line="240" w:lineRule="auto"/>
        <w:contextualSpacing/>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cs/>
        </w:rPr>
        <w:t xml:space="preserve">              ระดับคะแนน </w:t>
      </w:r>
      <w:r w:rsidRPr="00A8665E">
        <w:rPr>
          <w:rFonts w:ascii="TH SarabunPSK" w:eastAsia="Aptos" w:hAnsi="TH SarabunPSK" w:cs="TH SarabunPSK"/>
          <w:kern w:val="2"/>
          <w:sz w:val="30"/>
          <w:szCs w:val="30"/>
        </w:rPr>
        <w:t>42 – 61</w:t>
      </w:r>
      <w:r w:rsidRPr="00A8665E">
        <w:rPr>
          <w:rFonts w:ascii="TH SarabunPSK" w:eastAsia="Aptos" w:hAnsi="TH SarabunPSK" w:cs="TH SarabunPSK"/>
          <w:kern w:val="2"/>
          <w:sz w:val="30"/>
          <w:szCs w:val="30"/>
          <w:cs/>
        </w:rPr>
        <w:t xml:space="preserve"> คะแนน หมายถึง มีความเครียดในระดับสูง</w:t>
      </w:r>
    </w:p>
    <w:p w14:paraId="73277194" w14:textId="77777777" w:rsidR="002C3564" w:rsidRPr="00A8665E" w:rsidRDefault="002C3564" w:rsidP="002C3564">
      <w:pPr>
        <w:tabs>
          <w:tab w:val="left" w:pos="1134"/>
        </w:tabs>
        <w:spacing w:after="0" w:line="240" w:lineRule="auto"/>
        <w:contextualSpacing/>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cs/>
        </w:rPr>
        <w:t xml:space="preserve">              ระดับคะแนน </w:t>
      </w:r>
      <w:r w:rsidRPr="00A8665E">
        <w:rPr>
          <w:rFonts w:ascii="TH SarabunPSK" w:eastAsia="Aptos" w:hAnsi="TH SarabunPSK" w:cs="TH SarabunPSK"/>
          <w:kern w:val="2"/>
          <w:sz w:val="30"/>
          <w:szCs w:val="30"/>
        </w:rPr>
        <w:t>62</w:t>
      </w:r>
      <w:r w:rsidRPr="00A8665E">
        <w:rPr>
          <w:rFonts w:ascii="TH SarabunPSK" w:eastAsia="Aptos" w:hAnsi="TH SarabunPSK" w:cs="TH SarabunPSK"/>
          <w:kern w:val="2"/>
          <w:sz w:val="30"/>
          <w:szCs w:val="30"/>
          <w:cs/>
        </w:rPr>
        <w:t xml:space="preserve"> คะแนนขึ้นไป</w:t>
      </w:r>
      <w:r w:rsidRPr="00A8665E">
        <w:rPr>
          <w:rFonts w:ascii="TH SarabunPSK" w:eastAsia="Aptos" w:hAnsi="TH SarabunPSK" w:cs="TH SarabunPSK"/>
          <w:kern w:val="2"/>
          <w:sz w:val="30"/>
          <w:szCs w:val="30"/>
        </w:rPr>
        <w:t xml:space="preserve"> </w:t>
      </w:r>
      <w:r w:rsidRPr="00A8665E">
        <w:rPr>
          <w:rFonts w:ascii="TH SarabunPSK" w:eastAsia="Aptos" w:hAnsi="TH SarabunPSK" w:cs="TH SarabunPSK"/>
          <w:kern w:val="2"/>
          <w:sz w:val="30"/>
          <w:szCs w:val="30"/>
          <w:cs/>
        </w:rPr>
        <w:t>หมายถึง มีความเครียดในระดับรุนแรง</w:t>
      </w:r>
    </w:p>
    <w:p w14:paraId="4B3D2BAF" w14:textId="77777777" w:rsidR="002C3564" w:rsidRPr="00A8665E" w:rsidRDefault="002C3564" w:rsidP="002C3564">
      <w:pPr>
        <w:spacing w:after="0" w:line="240" w:lineRule="auto"/>
        <w:contextualSpacing/>
        <w:jc w:val="thaiDistribute"/>
        <w:rPr>
          <w:rFonts w:ascii="TH SarabunPSK" w:eastAsia="Aptos" w:hAnsi="TH SarabunPSK" w:cs="TH SarabunPSK"/>
          <w:kern w:val="2"/>
          <w:sz w:val="30"/>
          <w:szCs w:val="30"/>
        </w:rPr>
      </w:pPr>
      <w:r w:rsidRPr="00A8665E">
        <w:rPr>
          <w:rFonts w:ascii="TH SarabunPSK" w:eastAsia="Aptos" w:hAnsi="TH SarabunPSK" w:cs="TH SarabunPSK"/>
          <w:b/>
          <w:bCs/>
          <w:kern w:val="2"/>
          <w:sz w:val="30"/>
          <w:szCs w:val="30"/>
          <w:cs/>
        </w:rPr>
        <w:t xml:space="preserve">          </w:t>
      </w:r>
      <w:r w:rsidRPr="00A8665E">
        <w:rPr>
          <w:rFonts w:ascii="TH SarabunPSK" w:eastAsia="Aptos" w:hAnsi="TH SarabunPSK" w:cs="TH SarabunPSK"/>
          <w:kern w:val="2"/>
          <w:sz w:val="30"/>
          <w:szCs w:val="30"/>
          <w:cs/>
        </w:rPr>
        <w:t>2) โปรแกรมส่งเสริมสุขภาพจิตตามหลัก 3 อ. 3 ลด ซึ่งผู้วิจัยได้พัฒนาขึ้นตามแนวคิดของ สบช.โมเดล ร่วมกับการทบทวนวรรณกรรม โดยมีวัตถุประสงค์ เพื่อเปรียบเทียบระดับความเครียดของนักศึกษาพยาบาล</w:t>
      </w:r>
      <w:r>
        <w:rPr>
          <w:rFonts w:ascii="TH SarabunPSK" w:eastAsia="Aptos" w:hAnsi="TH SarabunPSK" w:cs="TH SarabunPSK"/>
          <w:kern w:val="2"/>
          <w:sz w:val="30"/>
          <w:szCs w:val="30"/>
        </w:rPr>
        <w:t xml:space="preserve"> </w:t>
      </w:r>
      <w:proofErr w:type="spellStart"/>
      <w:r w:rsidRPr="00A8665E">
        <w:rPr>
          <w:rFonts w:ascii="TH SarabunPSK" w:eastAsia="Aptos" w:hAnsi="TH SarabunPSK" w:cs="TH SarabunPSK"/>
          <w:kern w:val="2"/>
          <w:sz w:val="30"/>
          <w:szCs w:val="30"/>
          <w:cs/>
        </w:rPr>
        <w:t>ศา</w:t>
      </w:r>
      <w:proofErr w:type="spellEnd"/>
      <w:r w:rsidRPr="00A8665E">
        <w:rPr>
          <w:rFonts w:ascii="TH SarabunPSK" w:eastAsia="Aptos" w:hAnsi="TH SarabunPSK" w:cs="TH SarabunPSK"/>
          <w:kern w:val="2"/>
          <w:sz w:val="30"/>
          <w:szCs w:val="30"/>
          <w:cs/>
        </w:rPr>
        <w:t>สตรบัณฑิต วิทยาลัยพยาบาลบรมราชชนนี สุราษฎร์ธานี ชั้นปีที่ 1 ก่อนและหลังเข้าร่วมโปรแกรมการส่งเสริมสุขภาพจิตตามหลัก 3 อ. 3 ลด. ซึ่งนำไปสู่ระดับความเครียดที่ลดลง และการปรับตัวในการใช้ชีวิตในวิทยาลัยได้ดียิ่งขึ้น ซึ่งโปรแกรมการส่งเสริมสุขภาพจิตตามหลัก 3 อ. 3 ลด ประกอบด้วยกิจกรรม</w:t>
      </w:r>
      <w:bookmarkStart w:id="9" w:name="_Hlk212803439"/>
      <w:r w:rsidRPr="00A8665E">
        <w:rPr>
          <w:rFonts w:ascii="TH SarabunPSK" w:eastAsia="Aptos" w:hAnsi="TH SarabunPSK" w:cs="TH SarabunPSK"/>
          <w:kern w:val="2"/>
          <w:sz w:val="30"/>
          <w:szCs w:val="30"/>
          <w:cs/>
        </w:rPr>
        <w:t xml:space="preserve">ทั้งหมด 6 กิจกรรม </w:t>
      </w:r>
      <w:bookmarkEnd w:id="9"/>
    </w:p>
    <w:p w14:paraId="04C1A83A" w14:textId="77777777" w:rsidR="002C3564" w:rsidRPr="000909EE" w:rsidRDefault="002C3564" w:rsidP="002C3564">
      <w:pPr>
        <w:spacing w:after="0" w:line="240" w:lineRule="auto"/>
        <w:contextualSpacing/>
        <w:jc w:val="thaiDistribute"/>
        <w:rPr>
          <w:rFonts w:ascii="TH SarabunPSK" w:eastAsia="Aptos" w:hAnsi="TH SarabunPSK" w:cs="TH SarabunPSK"/>
          <w:kern w:val="2"/>
          <w:sz w:val="16"/>
          <w:szCs w:val="16"/>
        </w:rPr>
      </w:pPr>
    </w:p>
    <w:p w14:paraId="145F6FC5" w14:textId="77777777" w:rsidR="002C3564" w:rsidRPr="00A8665E" w:rsidRDefault="002C3564" w:rsidP="002C3564">
      <w:pPr>
        <w:spacing w:after="0"/>
        <w:ind w:left="709"/>
        <w:rPr>
          <w:rFonts w:ascii="TH SarabunPSK" w:eastAsia="Calibri" w:hAnsi="TH SarabunPSK" w:cs="TH SarabunPSK"/>
          <w:b/>
          <w:bCs/>
          <w:sz w:val="30"/>
          <w:szCs w:val="30"/>
        </w:rPr>
      </w:pPr>
      <w:r w:rsidRPr="00A8665E">
        <w:rPr>
          <w:rFonts w:ascii="TH SarabunPSK" w:eastAsia="Calibri" w:hAnsi="TH SarabunPSK" w:cs="TH SarabunPSK"/>
          <w:b/>
          <w:bCs/>
          <w:sz w:val="30"/>
          <w:szCs w:val="30"/>
          <w:cs/>
        </w:rPr>
        <w:t>การตรวจสอบคุณภาพเครื่องมือ</w:t>
      </w:r>
    </w:p>
    <w:p w14:paraId="2C4FA2F9" w14:textId="77777777" w:rsidR="002C3564" w:rsidRPr="00A8665E" w:rsidRDefault="002C3564" w:rsidP="002C3564">
      <w:pPr>
        <w:spacing w:after="0" w:line="240" w:lineRule="auto"/>
        <w:ind w:right="-61"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แบ่งออกเป็น </w:t>
      </w:r>
      <w:r w:rsidRPr="00A8665E">
        <w:rPr>
          <w:rFonts w:ascii="TH SarabunPSK" w:eastAsia="Calibri" w:hAnsi="TH SarabunPSK" w:cs="TH SarabunPSK"/>
          <w:sz w:val="30"/>
          <w:szCs w:val="30"/>
        </w:rPr>
        <w:t xml:space="preserve">2 </w:t>
      </w:r>
      <w:r w:rsidRPr="00A8665E">
        <w:rPr>
          <w:rFonts w:ascii="TH SarabunPSK" w:eastAsia="Calibri" w:hAnsi="TH SarabunPSK" w:cs="TH SarabunPSK"/>
          <w:sz w:val="30"/>
          <w:szCs w:val="30"/>
          <w:cs/>
        </w:rPr>
        <w:t>ส่วน ดังนี้</w:t>
      </w:r>
    </w:p>
    <w:p w14:paraId="062BEC19" w14:textId="77777777" w:rsidR="002C3564" w:rsidRPr="00A8665E" w:rsidRDefault="002C3564" w:rsidP="002C3564">
      <w:pPr>
        <w:spacing w:after="0" w:line="240" w:lineRule="auto"/>
        <w:ind w:left="720" w:right="-61"/>
        <w:contextualSpacing/>
        <w:jc w:val="thaiDistribute"/>
        <w:rPr>
          <w:rFonts w:ascii="TH SarabunPSK" w:eastAsia="Aptos" w:hAnsi="TH SarabunPSK" w:cs="TH SarabunPSK"/>
          <w:b/>
          <w:bCs/>
          <w:kern w:val="2"/>
          <w:sz w:val="30"/>
          <w:szCs w:val="30"/>
          <w:cs/>
        </w:rPr>
      </w:pPr>
      <w:r w:rsidRPr="00A8665E">
        <w:rPr>
          <w:rFonts w:ascii="TH SarabunPSK" w:eastAsia="Aptos" w:hAnsi="TH SarabunPSK" w:cs="TH SarabunPSK"/>
          <w:b/>
          <w:bCs/>
          <w:kern w:val="2"/>
          <w:sz w:val="30"/>
          <w:szCs w:val="30"/>
          <w:cs/>
        </w:rPr>
        <w:t>1.การตรวจสอบความเชื่อมั่น (</w:t>
      </w:r>
      <w:r w:rsidRPr="00A8665E">
        <w:rPr>
          <w:rFonts w:ascii="TH SarabunPSK" w:eastAsia="Aptos" w:hAnsi="TH SarabunPSK" w:cs="TH SarabunPSK"/>
          <w:b/>
          <w:bCs/>
          <w:kern w:val="2"/>
          <w:sz w:val="30"/>
          <w:szCs w:val="30"/>
        </w:rPr>
        <w:t>Reliability)</w:t>
      </w:r>
    </w:p>
    <w:p w14:paraId="5E0D330D" w14:textId="77777777" w:rsidR="002C3564" w:rsidRPr="00A8665E" w:rsidRDefault="002C3564" w:rsidP="002C3564">
      <w:pPr>
        <w:spacing w:after="0" w:line="240" w:lineRule="auto"/>
        <w:ind w:right="-61"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แบบประเมินความเครียด </w:t>
      </w:r>
      <w:r w:rsidRPr="00A8665E">
        <w:rPr>
          <w:rFonts w:ascii="TH SarabunPSK" w:eastAsia="Calibri" w:hAnsi="TH SarabunPSK" w:cs="TH SarabunPSK"/>
          <w:sz w:val="30"/>
          <w:szCs w:val="30"/>
        </w:rPr>
        <w:t xml:space="preserve">SPST-20 </w:t>
      </w:r>
      <w:r w:rsidRPr="00A8665E">
        <w:rPr>
          <w:rFonts w:ascii="TH SarabunPSK" w:eastAsia="Calibri" w:hAnsi="TH SarabunPSK" w:cs="TH SarabunPSK"/>
          <w:b/>
          <w:bCs/>
          <w:sz w:val="30"/>
          <w:szCs w:val="30"/>
        </w:rPr>
        <w:t> </w:t>
      </w:r>
      <w:r w:rsidRPr="00A8665E">
        <w:rPr>
          <w:rFonts w:ascii="TH SarabunPSK" w:eastAsia="Calibri" w:hAnsi="TH SarabunPSK" w:cs="TH SarabunPSK"/>
          <w:sz w:val="30"/>
          <w:szCs w:val="30"/>
        </w:rPr>
        <w:t>(</w:t>
      </w:r>
      <w:proofErr w:type="spellStart"/>
      <w:r w:rsidRPr="00A8665E">
        <w:rPr>
          <w:rFonts w:ascii="TH SarabunPSK" w:eastAsia="Calibri" w:hAnsi="TH SarabunPSK" w:cs="TH SarabunPSK"/>
          <w:sz w:val="30"/>
          <w:szCs w:val="30"/>
        </w:rPr>
        <w:t>Suanprung</w:t>
      </w:r>
      <w:proofErr w:type="spellEnd"/>
      <w:r w:rsidRPr="00A8665E">
        <w:rPr>
          <w:rFonts w:ascii="TH SarabunPSK" w:eastAsia="Calibri" w:hAnsi="TH SarabunPSK" w:cs="TH SarabunPSK"/>
          <w:sz w:val="30"/>
          <w:szCs w:val="30"/>
        </w:rPr>
        <w:t xml:space="preserve"> Stress Test-20</w:t>
      </w:r>
      <w:r w:rsidRPr="00A8665E">
        <w:rPr>
          <w:rFonts w:ascii="TH SarabunPSK" w:eastAsia="Calibri" w:hAnsi="TH SarabunPSK" w:cs="TH SarabunPSK"/>
          <w:sz w:val="30"/>
          <w:szCs w:val="30"/>
          <w:cs/>
        </w:rPr>
        <w:t>) ได้รับการพัฒนาและตรวจสอบคุณภาพโดยนักวิจัยในประเทศไทย โดยมีค่าความเชื่อมั่น (</w:t>
      </w:r>
      <w:r w:rsidRPr="00A8665E">
        <w:rPr>
          <w:rFonts w:ascii="TH SarabunPSK" w:eastAsia="Calibri" w:hAnsi="TH SarabunPSK" w:cs="TH SarabunPSK"/>
          <w:sz w:val="30"/>
          <w:szCs w:val="30"/>
        </w:rPr>
        <w:t xml:space="preserve">Cronbach’s Alpha Coefficient) </w:t>
      </w:r>
      <w:r w:rsidRPr="00A8665E">
        <w:rPr>
          <w:rFonts w:ascii="TH SarabunPSK" w:eastAsia="Calibri" w:hAnsi="TH SarabunPSK" w:cs="TH SarabunPSK"/>
          <w:sz w:val="30"/>
          <w:szCs w:val="30"/>
          <w:cs/>
        </w:rPr>
        <w:t xml:space="preserve">เท่ากับ </w:t>
      </w:r>
      <w:r w:rsidRPr="00A8665E">
        <w:rPr>
          <w:rFonts w:ascii="TH SarabunPSK" w:eastAsia="Calibri" w:hAnsi="TH SarabunPSK" w:cs="TH SarabunPSK"/>
          <w:sz w:val="30"/>
          <w:szCs w:val="30"/>
        </w:rPr>
        <w:t xml:space="preserve">0.91 </w:t>
      </w:r>
      <w:r w:rsidRPr="00A8665E">
        <w:rPr>
          <w:rFonts w:ascii="TH SarabunPSK" w:eastAsia="Calibri" w:hAnsi="TH SarabunPSK" w:cs="TH SarabunPSK"/>
          <w:sz w:val="30"/>
          <w:szCs w:val="30"/>
          <w:cs/>
        </w:rPr>
        <w:t xml:space="preserve">ซึ่งสูงกว่าเกณฑ์มาตรฐานที่กำหนดไว้ที่ </w:t>
      </w:r>
      <w:r w:rsidRPr="00A8665E">
        <w:rPr>
          <w:rFonts w:ascii="TH SarabunPSK" w:eastAsia="Calibri" w:hAnsi="TH SarabunPSK" w:cs="TH SarabunPSK"/>
          <w:sz w:val="30"/>
          <w:szCs w:val="30"/>
        </w:rPr>
        <w:t xml:space="preserve">0.70 </w:t>
      </w:r>
      <w:r w:rsidRPr="00A8665E">
        <w:rPr>
          <w:rFonts w:ascii="TH SarabunPSK" w:eastAsia="Calibri" w:hAnsi="TH SarabunPSK" w:cs="TH SarabunPSK"/>
          <w:sz w:val="30"/>
          <w:szCs w:val="30"/>
          <w:cs/>
        </w:rPr>
        <w:t xml:space="preserve">แสดงว่าเครื่องมือนี้มีความเชื่อมั่นอยู่ในระดับสูง </w:t>
      </w:r>
    </w:p>
    <w:p w14:paraId="3B6C6DDD" w14:textId="77777777" w:rsidR="002C3564" w:rsidRPr="00A8665E" w:rsidRDefault="002C3564" w:rsidP="002C3564">
      <w:pPr>
        <w:spacing w:after="0" w:line="240" w:lineRule="auto"/>
        <w:ind w:left="720" w:right="-61"/>
        <w:contextualSpacing/>
        <w:jc w:val="both"/>
        <w:rPr>
          <w:rFonts w:ascii="TH SarabunPSK" w:eastAsia="Aptos" w:hAnsi="TH SarabunPSK" w:cs="TH SarabunPSK"/>
          <w:kern w:val="2"/>
          <w:sz w:val="30"/>
          <w:szCs w:val="30"/>
        </w:rPr>
      </w:pPr>
      <w:r w:rsidRPr="00A8665E">
        <w:rPr>
          <w:rFonts w:ascii="TH SarabunPSK" w:eastAsia="Aptos" w:hAnsi="TH SarabunPSK" w:cs="TH SarabunPSK"/>
          <w:b/>
          <w:bCs/>
          <w:kern w:val="2"/>
          <w:sz w:val="30"/>
          <w:szCs w:val="30"/>
          <w:cs/>
        </w:rPr>
        <w:t>2. การตรวจสอบความตรงตามเนื้อหา (</w:t>
      </w:r>
      <w:r w:rsidRPr="00A8665E">
        <w:rPr>
          <w:rFonts w:ascii="TH SarabunPSK" w:eastAsia="Aptos" w:hAnsi="TH SarabunPSK" w:cs="TH SarabunPSK"/>
          <w:b/>
          <w:bCs/>
          <w:kern w:val="2"/>
          <w:sz w:val="30"/>
          <w:szCs w:val="30"/>
        </w:rPr>
        <w:t>Content Validity Index: CVI)</w:t>
      </w:r>
      <w:bookmarkStart w:id="10" w:name="_Hlk213143817"/>
      <w:r w:rsidRPr="00A8665E">
        <w:rPr>
          <w:rFonts w:ascii="TH SarabunPSK" w:eastAsia="Aptos" w:hAnsi="TH SarabunPSK" w:cs="TH SarabunPSK"/>
          <w:b/>
          <w:bCs/>
          <w:kern w:val="2"/>
          <w:sz w:val="30"/>
          <w:szCs w:val="30"/>
        </w:rPr>
        <w:t xml:space="preserve"> </w:t>
      </w:r>
      <w:r w:rsidRPr="00A8665E">
        <w:rPr>
          <w:rFonts w:ascii="TH SarabunPSK" w:eastAsia="Aptos" w:hAnsi="TH SarabunPSK" w:cs="TH SarabunPSK"/>
          <w:kern w:val="2"/>
          <w:sz w:val="30"/>
          <w:szCs w:val="30"/>
          <w:cs/>
        </w:rPr>
        <w:t>โปรแกรมการส่งเสริม</w:t>
      </w:r>
    </w:p>
    <w:p w14:paraId="49BF7F97" w14:textId="77777777" w:rsidR="002C3564" w:rsidRDefault="002C3564" w:rsidP="002C3564">
      <w:pPr>
        <w:tabs>
          <w:tab w:val="left" w:pos="567"/>
        </w:tabs>
        <w:spacing w:after="0" w:line="240" w:lineRule="auto"/>
        <w:ind w:right="-61"/>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สุขภาพจิตตามหลัก 3</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อ. 3</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ลด</w:t>
      </w:r>
      <w:bookmarkEnd w:id="10"/>
      <w:r w:rsidRPr="00A8665E">
        <w:rPr>
          <w:rFonts w:ascii="TH SarabunPSK" w:eastAsia="Calibri" w:hAnsi="TH SarabunPSK" w:cs="TH SarabunPSK"/>
          <w:sz w:val="30"/>
          <w:szCs w:val="30"/>
          <w:cs/>
        </w:rPr>
        <w:t xml:space="preserve"> นำแบบสอบถามที่ได้ออกแบบให้ผู้เชี่ยวชาญที่เกี่ยวข้องประเมิน จำนวน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ท่าน</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 xml:space="preserve">ประกอบด้วย อาจารย์สาขาวิชาการพยาบาลสุขภาพจิตและจิตเวช </w:t>
      </w:r>
      <w:r w:rsidRPr="00A8665E">
        <w:rPr>
          <w:rFonts w:ascii="TH SarabunPSK" w:eastAsia="Calibri" w:hAnsi="TH SarabunPSK" w:cs="TH SarabunPSK"/>
          <w:sz w:val="30"/>
          <w:szCs w:val="30"/>
        </w:rPr>
        <w:t>2</w:t>
      </w:r>
      <w:r w:rsidRPr="00A8665E">
        <w:rPr>
          <w:rFonts w:ascii="TH SarabunPSK" w:eastAsia="Calibri" w:hAnsi="TH SarabunPSK" w:cs="TH SarabunPSK"/>
          <w:sz w:val="30"/>
          <w:szCs w:val="30"/>
          <w:cs/>
        </w:rPr>
        <w:t xml:space="preserve"> ท่าน และอาจารย์พยาบาลที่มีความเชี่ยวชาญด้านการพัฒนาโปรแกรม ตรวจสอบความตรงเกี่ยวกับความเหมาะสมของวัตถุประสงค์กับกิจกรรม ความเหมาะสมของแนวคิดกับกิจกรรม ความเหมาะสมของระยะเวลากับกิจกรรม ความเหมาะสมของวิธีการดำเนินการกับกิจกรรม จากผลการประเมิน พบว่า กิจกรรมทั้ง </w:t>
      </w:r>
      <w:r w:rsidRPr="00A8665E">
        <w:rPr>
          <w:rFonts w:ascii="TH SarabunPSK" w:eastAsia="Calibri" w:hAnsi="TH SarabunPSK" w:cs="TH SarabunPSK"/>
          <w:sz w:val="30"/>
          <w:szCs w:val="30"/>
        </w:rPr>
        <w:t xml:space="preserve">6 </w:t>
      </w:r>
      <w:r w:rsidRPr="00A8665E">
        <w:rPr>
          <w:rFonts w:ascii="TH SarabunPSK" w:eastAsia="Calibri" w:hAnsi="TH SarabunPSK" w:cs="TH SarabunPSK"/>
          <w:sz w:val="30"/>
          <w:szCs w:val="30"/>
          <w:cs/>
        </w:rPr>
        <w:t xml:space="preserve">กิจกรรมในโปรแกรมส่งเสริมสุขภาพจิตตามหลัก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อ.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ลด พบว่ากิจกรรมทั้งหมด </w:t>
      </w:r>
      <w:r w:rsidRPr="00A8665E">
        <w:rPr>
          <w:rFonts w:ascii="TH SarabunPSK" w:eastAsia="Calibri" w:hAnsi="TH SarabunPSK" w:cs="TH SarabunPSK"/>
          <w:sz w:val="30"/>
          <w:szCs w:val="30"/>
        </w:rPr>
        <w:t xml:space="preserve">6 </w:t>
      </w:r>
      <w:r w:rsidRPr="00A8665E">
        <w:rPr>
          <w:rFonts w:ascii="TH SarabunPSK" w:eastAsia="Calibri" w:hAnsi="TH SarabunPSK" w:cs="TH SarabunPSK"/>
          <w:sz w:val="30"/>
          <w:szCs w:val="30"/>
          <w:cs/>
        </w:rPr>
        <w:t xml:space="preserve">กิจกรรม มีค่า </w:t>
      </w:r>
      <w:r w:rsidRPr="00A8665E">
        <w:rPr>
          <w:rFonts w:ascii="TH SarabunPSK" w:eastAsia="Calibri" w:hAnsi="TH SarabunPSK" w:cs="TH SarabunPSK"/>
          <w:sz w:val="30"/>
          <w:szCs w:val="30"/>
        </w:rPr>
        <w:t xml:space="preserve">CVI </w:t>
      </w:r>
      <w:r w:rsidRPr="00A8665E">
        <w:rPr>
          <w:rFonts w:ascii="TH SarabunPSK" w:eastAsia="Calibri" w:hAnsi="TH SarabunPSK" w:cs="TH SarabunPSK"/>
          <w:sz w:val="30"/>
          <w:szCs w:val="30"/>
          <w:cs/>
        </w:rPr>
        <w:t xml:space="preserve">เท่ากับ </w:t>
      </w:r>
      <w:r w:rsidRPr="00A8665E">
        <w:rPr>
          <w:rFonts w:ascii="TH SarabunPSK" w:eastAsia="Calibri" w:hAnsi="TH SarabunPSK" w:cs="TH SarabunPSK"/>
          <w:sz w:val="30"/>
          <w:szCs w:val="30"/>
        </w:rPr>
        <w:t xml:space="preserve">1.00 </w:t>
      </w:r>
      <w:r w:rsidRPr="00A8665E">
        <w:rPr>
          <w:rFonts w:ascii="TH SarabunPSK" w:eastAsia="Calibri" w:hAnsi="TH SarabunPSK" w:cs="TH SarabunPSK"/>
          <w:sz w:val="30"/>
          <w:szCs w:val="30"/>
          <w:cs/>
        </w:rPr>
        <w:t xml:space="preserve">ซึ่งสูงกว่าเกณฑ์มาตรฐาน </w:t>
      </w:r>
      <w:r w:rsidRPr="00A8665E">
        <w:rPr>
          <w:rFonts w:ascii="TH SarabunPSK" w:eastAsia="Calibri" w:hAnsi="TH SarabunPSK" w:cs="TH SarabunPSK"/>
          <w:sz w:val="30"/>
          <w:szCs w:val="30"/>
        </w:rPr>
        <w:t>0.80</w:t>
      </w:r>
      <w:r w:rsidRPr="00A8665E">
        <w:rPr>
          <w:rFonts w:ascii="TH SarabunPSK" w:eastAsia="Calibri" w:hAnsi="TH SarabunPSK" w:cs="TH SarabunPSK"/>
          <w:sz w:val="30"/>
          <w:szCs w:val="30"/>
          <w:cs/>
        </w:rPr>
        <w:t xml:space="preserve"> แสดงว่า</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 xml:space="preserve">โปรแกรมส่งเสริมสุขภาพจิตตามหลัก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อ.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ลด มีความตรงตามเนื้อหาทั้งฉบับอยู่ในระดับดีมาก มีความเหมาะสมที่จะนำไปใช้ในการเก็บรวบรวมข้อมูล จากนั้นทดลองใช้โปรแกรมกับนักศึกษาที่มีลักษณะใกล้เคียงกลุ่มตัวอย่างจำนวน </w:t>
      </w:r>
      <w:r w:rsidRPr="00A8665E">
        <w:rPr>
          <w:rFonts w:ascii="TH SarabunPSK" w:eastAsia="Calibri" w:hAnsi="TH SarabunPSK" w:cs="TH SarabunPSK"/>
          <w:sz w:val="30"/>
          <w:szCs w:val="30"/>
        </w:rPr>
        <w:t xml:space="preserve">10 </w:t>
      </w:r>
      <w:r w:rsidRPr="00A8665E">
        <w:rPr>
          <w:rFonts w:ascii="TH SarabunPSK" w:eastAsia="Calibri" w:hAnsi="TH SarabunPSK" w:cs="TH SarabunPSK"/>
          <w:sz w:val="30"/>
          <w:szCs w:val="30"/>
          <w:cs/>
        </w:rPr>
        <w:t xml:space="preserve">คน </w:t>
      </w:r>
      <w:bookmarkStart w:id="11" w:name="_Hlk228783125"/>
      <w:r w:rsidRPr="00A8665E">
        <w:rPr>
          <w:rFonts w:ascii="TH SarabunPSK" w:eastAsia="Calibri" w:hAnsi="TH SarabunPSK" w:cs="TH SarabunPSK"/>
          <w:sz w:val="30"/>
          <w:szCs w:val="30"/>
          <w:cs/>
        </w:rPr>
        <w:t>พบว่าโปรแกรมมีความเป็นไปได้ มีความน่าสนใจของเนื้อหา และความเหมาะสมของระยะเวลาในการดำเนินกิจกรรม จากนั้นนำไปใช้จริงกับนักศึกษาที่ผ่านเกณฑ์คัดเลือก</w:t>
      </w:r>
    </w:p>
    <w:p w14:paraId="528EA88F" w14:textId="77777777" w:rsidR="002C3564" w:rsidRDefault="002C3564" w:rsidP="002C3564">
      <w:pPr>
        <w:tabs>
          <w:tab w:val="left" w:pos="567"/>
        </w:tabs>
        <w:spacing w:after="0" w:line="240" w:lineRule="auto"/>
        <w:ind w:right="-61"/>
        <w:jc w:val="thaiDistribute"/>
        <w:rPr>
          <w:rFonts w:ascii="Calibri" w:eastAsia="Calibri" w:hAnsi="Calibri" w:cs="Cordia New"/>
        </w:rPr>
      </w:pPr>
    </w:p>
    <w:p w14:paraId="7C1848AB" w14:textId="77777777" w:rsidR="000909EE" w:rsidRPr="00A8665E" w:rsidRDefault="000909EE" w:rsidP="002C3564">
      <w:pPr>
        <w:tabs>
          <w:tab w:val="left" w:pos="567"/>
        </w:tabs>
        <w:spacing w:after="0" w:line="240" w:lineRule="auto"/>
        <w:ind w:right="-61"/>
        <w:jc w:val="thaiDistribute"/>
        <w:rPr>
          <w:rFonts w:ascii="Calibri" w:eastAsia="Calibri" w:hAnsi="Calibri" w:cs="Cordia New"/>
        </w:rPr>
      </w:pPr>
    </w:p>
    <w:bookmarkEnd w:id="11"/>
    <w:p w14:paraId="45E55495" w14:textId="77777777" w:rsidR="002C3564" w:rsidRPr="00A8665E" w:rsidRDefault="002C3564" w:rsidP="002C3564">
      <w:pPr>
        <w:spacing w:after="0" w:line="240" w:lineRule="auto"/>
        <w:ind w:left="709"/>
        <w:contextualSpacing/>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lastRenderedPageBreak/>
        <w:t>การเก็บรวบรวมข้อมูล</w:t>
      </w:r>
    </w:p>
    <w:p w14:paraId="09EAC1C8" w14:textId="77777777" w:rsidR="002C3564" w:rsidRPr="00A8665E" w:rsidRDefault="002C3564" w:rsidP="002C3564">
      <w:pPr>
        <w:spacing w:after="0" w:line="240" w:lineRule="auto"/>
        <w:ind w:left="709"/>
        <w:contextualSpacing/>
        <w:rPr>
          <w:rFonts w:ascii="TH SarabunPSK" w:eastAsia="Aptos" w:hAnsi="TH SarabunPSK" w:cs="TH SarabunPSK"/>
          <w:b/>
          <w:bCs/>
          <w:kern w:val="2"/>
          <w:sz w:val="30"/>
          <w:szCs w:val="30"/>
          <w:cs/>
        </w:rPr>
      </w:pPr>
      <w:r w:rsidRPr="00A8665E">
        <w:rPr>
          <w:rFonts w:ascii="TH SarabunPSK" w:eastAsia="Aptos" w:hAnsi="TH SarabunPSK" w:cs="TH SarabunPSK"/>
          <w:b/>
          <w:bCs/>
          <w:kern w:val="2"/>
          <w:sz w:val="30"/>
          <w:szCs w:val="30"/>
          <w:cs/>
        </w:rPr>
        <w:t>1.ขั้นก่อนการทดลอง</w:t>
      </w:r>
    </w:p>
    <w:p w14:paraId="0E18CD7B" w14:textId="77777777" w:rsidR="002C3564" w:rsidRPr="00A8665E" w:rsidRDefault="002C3564" w:rsidP="002C3564">
      <w:pPr>
        <w:tabs>
          <w:tab w:val="left" w:pos="567"/>
        </w:tabs>
        <w:spacing w:after="0" w:line="240" w:lineRule="auto"/>
        <w:ind w:left="113"/>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ab/>
      </w:r>
      <w:r w:rsidRPr="00A8665E">
        <w:rPr>
          <w:rFonts w:ascii="TH SarabunPSK" w:eastAsia="Calibri" w:hAnsi="TH SarabunPSK" w:cs="TH SarabunPSK"/>
          <w:sz w:val="30"/>
          <w:szCs w:val="30"/>
          <w:cs/>
        </w:rPr>
        <w:t xml:space="preserve">    1.1 ผู้วิจัยจัดทำหนังสือขอรับรองการพิจารณาจริยธรรมการวิจัยในมนุษย์จากสำนักงานคณะกรรมการจริยธรรมการวิจัยในมนุษย์ วิทยาลัยพยาบาลบรมราชชนนี สุราษฎร์ธานี และได้รับการอนุมัติให้ดำเนินการวิจัย</w:t>
      </w:r>
      <w:r w:rsidRPr="00A8665E">
        <w:rPr>
          <w:rFonts w:ascii="TH SarabunPSK" w:eastAsia="Calibri" w:hAnsi="TH SarabunPSK" w:cs="TH SarabunPSK"/>
          <w:sz w:val="30"/>
          <w:szCs w:val="30"/>
        </w:rPr>
        <w:t xml:space="preserve"> </w:t>
      </w:r>
    </w:p>
    <w:p w14:paraId="688FA785" w14:textId="77777777" w:rsidR="002C3564" w:rsidRPr="00A8665E" w:rsidRDefault="002C3564" w:rsidP="002C3564">
      <w:pPr>
        <w:tabs>
          <w:tab w:val="left" w:pos="567"/>
        </w:tabs>
        <w:spacing w:after="0" w:line="240" w:lineRule="auto"/>
        <w:ind w:right="-61"/>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ab/>
        <w:t xml:space="preserve">    1.</w:t>
      </w:r>
      <w:r w:rsidRPr="00A8665E">
        <w:rPr>
          <w:rFonts w:ascii="TH SarabunPSK" w:eastAsia="Calibri" w:hAnsi="TH SarabunPSK" w:cs="TH SarabunPSK"/>
          <w:sz w:val="30"/>
          <w:szCs w:val="30"/>
        </w:rPr>
        <w:t xml:space="preserve">2 </w:t>
      </w:r>
      <w:r w:rsidRPr="00A8665E">
        <w:rPr>
          <w:rFonts w:ascii="TH SarabunPSK" w:eastAsia="Calibri" w:hAnsi="TH SarabunPSK" w:cs="TH SarabunPSK"/>
          <w:sz w:val="30"/>
          <w:szCs w:val="30"/>
          <w:cs/>
        </w:rPr>
        <w:t>หลังได้รับการรับรองจริยธรรม ผู้วิจัยขออนุญาตจากผู้อำนวยการวิทยาลัยฯ เพื่อดำเนินการเก็บข้อมูลวิจัย</w:t>
      </w:r>
      <w:r w:rsidRPr="00A8665E">
        <w:rPr>
          <w:rFonts w:ascii="TH SarabunPSK" w:eastAsia="Calibri" w:hAnsi="TH SarabunPSK" w:cs="TH SarabunPSK"/>
          <w:sz w:val="30"/>
          <w:szCs w:val="30"/>
        </w:rPr>
        <w:t xml:space="preserve"> </w:t>
      </w:r>
    </w:p>
    <w:p w14:paraId="6A1A903A" w14:textId="77777777" w:rsidR="002C3564" w:rsidRPr="00A8665E" w:rsidRDefault="002C3564" w:rsidP="002C3564">
      <w:pPr>
        <w:tabs>
          <w:tab w:val="left" w:pos="567"/>
        </w:tabs>
        <w:spacing w:after="0" w:line="240" w:lineRule="auto"/>
        <w:ind w:right="-61"/>
        <w:jc w:val="thaiDistribute"/>
        <w:rPr>
          <w:rFonts w:ascii="TH SarabunPSK" w:eastAsia="Calibri" w:hAnsi="TH SarabunPSK" w:cs="TH SarabunPSK"/>
          <w:sz w:val="30"/>
          <w:szCs w:val="30"/>
          <w:cs/>
        </w:rPr>
      </w:pPr>
      <w:r w:rsidRPr="00A8665E">
        <w:rPr>
          <w:rFonts w:ascii="TH SarabunPSK" w:eastAsia="Calibri" w:hAnsi="TH SarabunPSK" w:cs="TH SarabunPSK"/>
          <w:sz w:val="30"/>
          <w:szCs w:val="30"/>
          <w:cs/>
        </w:rPr>
        <w:tab/>
        <w:t xml:space="preserve">    1.3 ผู้วิจัยชี้แจงวัตถุประสงค์ ประโยชน์จากการเข้าร่วมโครงการวิจัย ตลอดจนการพิทักษ์สิทธิ์ให้กับกลุ่มตัวอย่างได้รับทราบ พร้อมลงลายมือชื่อยินยอมเข้าร่วมโครงการวิจัย</w:t>
      </w:r>
    </w:p>
    <w:p w14:paraId="181BE507" w14:textId="77777777" w:rsidR="002C3564" w:rsidRPr="00A8665E" w:rsidRDefault="002C3564" w:rsidP="002C3564">
      <w:pPr>
        <w:tabs>
          <w:tab w:val="left" w:pos="567"/>
        </w:tabs>
        <w:spacing w:after="0" w:line="240" w:lineRule="auto"/>
        <w:ind w:right="-61"/>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ab/>
        <w:t xml:space="preserve">    1.4 </w:t>
      </w:r>
      <w:r w:rsidRPr="00A8665E">
        <w:rPr>
          <w:rFonts w:ascii="TH SarabunPSK" w:eastAsia="Calibri" w:hAnsi="TH SarabunPSK" w:cs="TH SarabunPSK"/>
          <w:sz w:val="30"/>
          <w:szCs w:val="30"/>
          <w:cs/>
        </w:rPr>
        <w:t>ผู้วิจัยอธิบายกระบวนการวิจัยขั้นตอนการทำกิจกรรมตามโปรแกรมให้กับกลุ่มตัวอย่างได้รับรับทราบ พร้อมสอบถามและตอบข้อสงสัย หากกลุ่มตัวอย่างมีข้อคำถาม</w:t>
      </w:r>
    </w:p>
    <w:p w14:paraId="012DFCDD" w14:textId="6B3BA94D" w:rsidR="002C3564" w:rsidRPr="00A8665E" w:rsidRDefault="002C3564" w:rsidP="002C3564">
      <w:pPr>
        <w:tabs>
          <w:tab w:val="left" w:pos="567"/>
        </w:tabs>
        <w:spacing w:after="0" w:line="240" w:lineRule="auto"/>
        <w:ind w:right="-61"/>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2. </w:t>
      </w:r>
      <w:r w:rsidRPr="00A8665E">
        <w:rPr>
          <w:rFonts w:ascii="TH SarabunPSK" w:eastAsia="Calibri" w:hAnsi="TH SarabunPSK" w:cs="TH SarabunPSK"/>
          <w:b/>
          <w:bCs/>
          <w:sz w:val="30"/>
          <w:szCs w:val="30"/>
          <w:cs/>
        </w:rPr>
        <w:t xml:space="preserve">ขั้นการทดลอง </w:t>
      </w:r>
      <w:r w:rsidRPr="00A8665E">
        <w:rPr>
          <w:rFonts w:ascii="TH SarabunPSK" w:eastAsia="Calibri" w:hAnsi="TH SarabunPSK" w:cs="TH SarabunPSK"/>
          <w:sz w:val="30"/>
          <w:szCs w:val="30"/>
          <w:cs/>
        </w:rPr>
        <w:t>ผู้วิจัยเริ่มดำเนินกิจกรรมกับกลุ่มตัวอย่างตามแผนของโปรแกรมส่งเสริมสุขภาพจิต</w:t>
      </w:r>
      <w:bookmarkStart w:id="12" w:name="_Hlk228781948"/>
      <w:r w:rsidRPr="00A8665E">
        <w:rPr>
          <w:rFonts w:ascii="TH SarabunPSK" w:eastAsia="Calibri" w:hAnsi="TH SarabunPSK" w:cs="TH SarabunPSK"/>
          <w:sz w:val="30"/>
          <w:szCs w:val="30"/>
          <w:cs/>
        </w:rPr>
        <w:t xml:space="preserve">ตามหลัก </w:t>
      </w:r>
      <w:r w:rsidRPr="00A8665E">
        <w:rPr>
          <w:rFonts w:ascii="TH SarabunPSK" w:eastAsia="Calibri" w:hAnsi="TH SarabunPSK" w:cs="TH SarabunPSK"/>
          <w:sz w:val="30"/>
          <w:szCs w:val="30"/>
        </w:rPr>
        <w:t>3</w:t>
      </w:r>
      <w:r w:rsidRPr="00A8665E">
        <w:rPr>
          <w:rFonts w:ascii="TH SarabunPSK" w:eastAsia="Calibri" w:hAnsi="TH SarabunPSK" w:cs="TH SarabunPSK"/>
          <w:sz w:val="30"/>
          <w:szCs w:val="30"/>
          <w:cs/>
        </w:rPr>
        <w:t xml:space="preserve"> อ</w:t>
      </w:r>
      <w:r w:rsidRPr="00A8665E">
        <w:rPr>
          <w:rFonts w:ascii="TH SarabunPSK" w:eastAsia="Calibri" w:hAnsi="TH SarabunPSK" w:cs="TH SarabunPSK"/>
          <w:sz w:val="30"/>
          <w:szCs w:val="30"/>
        </w:rPr>
        <w:t xml:space="preserve">. 3 </w:t>
      </w:r>
      <w:r w:rsidRPr="00A8665E">
        <w:rPr>
          <w:rFonts w:ascii="TH SarabunPSK" w:eastAsia="Calibri" w:hAnsi="TH SarabunPSK" w:cs="TH SarabunPSK"/>
          <w:sz w:val="30"/>
          <w:szCs w:val="30"/>
          <w:cs/>
        </w:rPr>
        <w:t xml:space="preserve">ลด </w:t>
      </w:r>
      <w:bookmarkEnd w:id="12"/>
      <w:r w:rsidRPr="00A8665E">
        <w:rPr>
          <w:rFonts w:ascii="TH SarabunPSK" w:eastAsia="Calibri" w:hAnsi="TH SarabunPSK" w:cs="TH SarabunPSK"/>
          <w:sz w:val="30"/>
          <w:szCs w:val="30"/>
          <w:cs/>
        </w:rPr>
        <w:t xml:space="preserve">ทั้งหมด 6 กิจกรรม ระยะเวลา </w:t>
      </w:r>
      <w:r w:rsidRPr="00A8665E">
        <w:rPr>
          <w:rFonts w:ascii="TH SarabunPSK" w:eastAsia="Calibri" w:hAnsi="TH SarabunPSK" w:cs="TH SarabunPSK"/>
          <w:sz w:val="30"/>
          <w:szCs w:val="30"/>
        </w:rPr>
        <w:t>3</w:t>
      </w:r>
      <w:r w:rsidRPr="00A8665E">
        <w:rPr>
          <w:rFonts w:ascii="TH SarabunPSK" w:eastAsia="Calibri" w:hAnsi="TH SarabunPSK" w:cs="TH SarabunPSK"/>
          <w:sz w:val="30"/>
          <w:szCs w:val="30"/>
          <w:cs/>
        </w:rPr>
        <w:t xml:space="preserve"> สัปดาห์ โดยผู้วิจัยมีการติดตามการเข้าร่วมกิจกรรมผ่านช่องทางแอปพลิเคชันไลน์</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เพื่อยืนยันว่ากลุ่มตัวอย่างได้รับเข้าร่วมกิจกรรมครบถ้วนตามเงื่อนไขที่โปรแกรมกำหนด ดังตารางต่อไปนี้</w:t>
      </w:r>
    </w:p>
    <w:p w14:paraId="5C4A4A0E" w14:textId="77777777" w:rsidR="002C3564" w:rsidRDefault="002C3564" w:rsidP="002C3564">
      <w:pPr>
        <w:spacing w:after="0" w:line="240" w:lineRule="auto"/>
        <w:contextualSpacing/>
        <w:rPr>
          <w:rFonts w:ascii="TH SarabunPSK" w:eastAsia="Aptos" w:hAnsi="TH SarabunPSK" w:cs="TH SarabunPSK"/>
          <w:kern w:val="2"/>
          <w:sz w:val="30"/>
          <w:szCs w:val="30"/>
        </w:rPr>
      </w:pPr>
      <w:r w:rsidRPr="00A8665E">
        <w:rPr>
          <w:rFonts w:ascii="TH SarabunPSK" w:eastAsia="Aptos" w:hAnsi="TH SarabunPSK" w:cs="TH SarabunPSK"/>
          <w:kern w:val="2"/>
          <w:sz w:val="30"/>
          <w:szCs w:val="30"/>
          <w:cs/>
        </w:rPr>
        <w:t xml:space="preserve">ตาราง 1 การเก็บรวบรวมข้อมูลในขั้นทดลอง </w:t>
      </w:r>
    </w:p>
    <w:p w14:paraId="2907D587" w14:textId="77777777" w:rsidR="002C3564" w:rsidRPr="00DD5922" w:rsidRDefault="002C3564" w:rsidP="002C3564">
      <w:pPr>
        <w:spacing w:after="0" w:line="240" w:lineRule="auto"/>
        <w:contextualSpacing/>
        <w:rPr>
          <w:rFonts w:ascii="TH SarabunPSK" w:eastAsia="Aptos" w:hAnsi="TH SarabunPSK" w:cs="TH SarabunPSK"/>
          <w:kern w:val="2"/>
          <w:sz w:val="16"/>
          <w:szCs w:val="16"/>
          <w: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275"/>
        <w:gridCol w:w="1418"/>
        <w:gridCol w:w="4281"/>
        <w:gridCol w:w="992"/>
      </w:tblGrid>
      <w:tr w:rsidR="002C3564" w:rsidRPr="00A8665E" w14:paraId="237C6150" w14:textId="77777777" w:rsidTr="00E5077C">
        <w:trPr>
          <w:trHeight w:val="722"/>
          <w:tblHeader/>
        </w:trPr>
        <w:tc>
          <w:tcPr>
            <w:tcW w:w="1101" w:type="dxa"/>
          </w:tcPr>
          <w:p w14:paraId="2C976433"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cs/>
              </w:rPr>
            </w:pPr>
            <w:r w:rsidRPr="00A8665E">
              <w:rPr>
                <w:rFonts w:ascii="TH SarabunPSK" w:eastAsia="Aptos" w:hAnsi="TH SarabunPSK" w:cs="TH SarabunPSK"/>
                <w:b/>
                <w:bCs/>
                <w:kern w:val="2"/>
                <w:sz w:val="30"/>
                <w:szCs w:val="30"/>
                <w:cs/>
              </w:rPr>
              <w:t>สัปดาห์ที่</w:t>
            </w:r>
          </w:p>
        </w:tc>
        <w:tc>
          <w:tcPr>
            <w:tcW w:w="1275" w:type="dxa"/>
          </w:tcPr>
          <w:p w14:paraId="46EBCF4B"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วันที่ปฏิบัติในแต่ละกิจกรรม</w:t>
            </w:r>
          </w:p>
        </w:tc>
        <w:tc>
          <w:tcPr>
            <w:tcW w:w="1418" w:type="dxa"/>
          </w:tcPr>
          <w:p w14:paraId="5F7C571F"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ชื่อกิจกรรม</w:t>
            </w:r>
          </w:p>
        </w:tc>
        <w:tc>
          <w:tcPr>
            <w:tcW w:w="4281" w:type="dxa"/>
          </w:tcPr>
          <w:p w14:paraId="40272929"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รายละเอียด</w:t>
            </w:r>
          </w:p>
        </w:tc>
        <w:tc>
          <w:tcPr>
            <w:tcW w:w="992" w:type="dxa"/>
          </w:tcPr>
          <w:p w14:paraId="3962EF20"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ระยะ เวลา</w:t>
            </w:r>
          </w:p>
        </w:tc>
      </w:tr>
      <w:tr w:rsidR="002C3564" w:rsidRPr="00A8665E" w14:paraId="70BC5A90" w14:textId="77777777" w:rsidTr="00E5077C">
        <w:tc>
          <w:tcPr>
            <w:tcW w:w="1101" w:type="dxa"/>
            <w:vMerge w:val="restart"/>
          </w:tcPr>
          <w:p w14:paraId="75AE06DC"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rPr>
            </w:pPr>
          </w:p>
          <w:p w14:paraId="304A2D18"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rPr>
            </w:pPr>
          </w:p>
          <w:p w14:paraId="28B0BF45"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rPr>
            </w:pPr>
          </w:p>
          <w:p w14:paraId="1FA693D5" w14:textId="77777777" w:rsidR="002C3564" w:rsidRPr="00A8665E" w:rsidRDefault="002C3564" w:rsidP="00E5077C">
            <w:pPr>
              <w:spacing w:after="160" w:line="259" w:lineRule="auto"/>
              <w:rPr>
                <w:rFonts w:ascii="TH SarabunPSK" w:eastAsia="Aptos" w:hAnsi="TH SarabunPSK" w:cs="TH SarabunPSK"/>
                <w:b/>
                <w:bCs/>
                <w:kern w:val="2"/>
                <w:sz w:val="30"/>
                <w:szCs w:val="30"/>
              </w:rPr>
            </w:pPr>
          </w:p>
          <w:p w14:paraId="54821D15"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1 – 3</w:t>
            </w:r>
          </w:p>
          <w:p w14:paraId="1EA28C24"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 xml:space="preserve">(สัปดาห์ที่ 2 และ 3 </w:t>
            </w:r>
          </w:p>
          <w:p w14:paraId="5CE70EED" w14:textId="77777777" w:rsidR="002C3564" w:rsidRPr="00A8665E" w:rsidRDefault="002C3564" w:rsidP="00E5077C">
            <w:pPr>
              <w:spacing w:after="160" w:line="259" w:lineRule="auto"/>
              <w:jc w:val="center"/>
              <w:rPr>
                <w:rFonts w:ascii="TH SarabunPSK" w:eastAsia="Aptos" w:hAnsi="TH SarabunPSK" w:cs="TH SarabunPSK"/>
                <w:kern w:val="2"/>
                <w:sz w:val="30"/>
                <w:szCs w:val="30"/>
              </w:rPr>
            </w:pPr>
            <w:r w:rsidRPr="00A8665E">
              <w:rPr>
                <w:rFonts w:ascii="TH SarabunPSK" w:eastAsia="Aptos" w:hAnsi="TH SarabunPSK" w:cs="TH SarabunPSK"/>
                <w:b/>
                <w:bCs/>
                <w:kern w:val="2"/>
                <w:sz w:val="30"/>
                <w:szCs w:val="30"/>
                <w:cs/>
              </w:rPr>
              <w:t>ทำกิจกรรมซ้ำ เหมือนสัปดาห์ที่ 1)</w:t>
            </w:r>
          </w:p>
        </w:tc>
        <w:tc>
          <w:tcPr>
            <w:tcW w:w="1275" w:type="dxa"/>
          </w:tcPr>
          <w:p w14:paraId="27348FBD" w14:textId="77777777" w:rsidR="002C3564" w:rsidRPr="00A8665E" w:rsidRDefault="002C3564" w:rsidP="00E5077C">
            <w:pPr>
              <w:spacing w:after="160" w:line="259" w:lineRule="auto"/>
              <w:jc w:val="center"/>
              <w:rPr>
                <w:rFonts w:ascii="TH SarabunPSK" w:eastAsia="Aptos" w:hAnsi="TH SarabunPSK" w:cs="TH SarabunPSK"/>
                <w:kern w:val="2"/>
                <w:sz w:val="30"/>
                <w:szCs w:val="30"/>
                <w:cs/>
              </w:rPr>
            </w:pPr>
          </w:p>
        </w:tc>
        <w:tc>
          <w:tcPr>
            <w:tcW w:w="1418" w:type="dxa"/>
          </w:tcPr>
          <w:p w14:paraId="267AFFE2"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ปฐมนิเทศกิจกรรมก่อนเริ่มทดลอง</w:t>
            </w:r>
          </w:p>
          <w:p w14:paraId="57B739BF" w14:textId="77777777" w:rsidR="002C3564" w:rsidRPr="00A8665E" w:rsidRDefault="002C3564" w:rsidP="00E5077C">
            <w:pPr>
              <w:spacing w:after="160" w:line="259" w:lineRule="auto"/>
              <w:rPr>
                <w:rFonts w:ascii="TH SarabunPSK" w:eastAsia="Aptos" w:hAnsi="TH SarabunPSK" w:cs="TH SarabunPSK"/>
                <w:b/>
                <w:bCs/>
                <w:kern w:val="2"/>
                <w:sz w:val="30"/>
                <w:szCs w:val="30"/>
              </w:rPr>
            </w:pPr>
          </w:p>
        </w:tc>
        <w:tc>
          <w:tcPr>
            <w:tcW w:w="4281" w:type="dxa"/>
          </w:tcPr>
          <w:p w14:paraId="2B2F3A84" w14:textId="77777777" w:rsidR="002C3564" w:rsidRPr="00A8665E" w:rsidRDefault="002C3564" w:rsidP="00E5077C">
            <w:pPr>
              <w:spacing w:after="0" w:line="259" w:lineRule="auto"/>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 xml:space="preserve">1. </w:t>
            </w:r>
            <w:r w:rsidRPr="00A8665E">
              <w:rPr>
                <w:rFonts w:ascii="TH SarabunPSK" w:eastAsia="Aptos" w:hAnsi="TH SarabunPSK" w:cs="TH SarabunPSK"/>
                <w:kern w:val="2"/>
                <w:sz w:val="30"/>
                <w:szCs w:val="30"/>
                <w:cs/>
              </w:rPr>
              <w:t>ผู้วิจัย แนะนำตัว เพื่อให้ผู้เข้าร่วมโปรแกรมวิจัยทราบ</w:t>
            </w:r>
          </w:p>
          <w:p w14:paraId="4DE4A388" w14:textId="77777777" w:rsidR="002C3564" w:rsidRPr="00A8665E" w:rsidRDefault="002C3564" w:rsidP="00E5077C">
            <w:pPr>
              <w:spacing w:after="0" w:line="259" w:lineRule="auto"/>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2.</w:t>
            </w:r>
            <w:r w:rsidRPr="00A8665E">
              <w:rPr>
                <w:rFonts w:ascii="TH SarabunPSK" w:eastAsia="Aptos" w:hAnsi="TH SarabunPSK" w:cs="TH SarabunPSK"/>
                <w:kern w:val="2"/>
                <w:sz w:val="30"/>
                <w:szCs w:val="30"/>
                <w:cs/>
              </w:rPr>
              <w:t>แนะนำชื่อโปรแกรมวิจัยและอธิบายความสำคัญ ตามแนวคิดหลัก (</w:t>
            </w:r>
            <w:r w:rsidRPr="00A8665E">
              <w:rPr>
                <w:rFonts w:ascii="TH SarabunPSK" w:eastAsia="Aptos" w:hAnsi="TH SarabunPSK" w:cs="TH SarabunPSK"/>
                <w:kern w:val="2"/>
                <w:sz w:val="30"/>
                <w:szCs w:val="30"/>
              </w:rPr>
              <w:t>3</w:t>
            </w:r>
            <w:r w:rsidRPr="00A8665E">
              <w:rPr>
                <w:rFonts w:ascii="TH SarabunPSK" w:eastAsia="Aptos" w:hAnsi="TH SarabunPSK" w:cs="TH SarabunPSK"/>
                <w:kern w:val="2"/>
                <w:sz w:val="30"/>
                <w:szCs w:val="30"/>
                <w:cs/>
              </w:rPr>
              <w:t xml:space="preserve"> อ. </w:t>
            </w:r>
            <w:r w:rsidRPr="00A8665E">
              <w:rPr>
                <w:rFonts w:ascii="TH SarabunPSK" w:eastAsia="Aptos" w:hAnsi="TH SarabunPSK" w:cs="TH SarabunPSK"/>
                <w:kern w:val="2"/>
                <w:sz w:val="30"/>
                <w:szCs w:val="30"/>
              </w:rPr>
              <w:t>3</w:t>
            </w:r>
            <w:r w:rsidRPr="00A8665E">
              <w:rPr>
                <w:rFonts w:ascii="TH SarabunPSK" w:eastAsia="Aptos" w:hAnsi="TH SarabunPSK" w:cs="TH SarabunPSK"/>
                <w:kern w:val="2"/>
                <w:sz w:val="30"/>
                <w:szCs w:val="30"/>
                <w:cs/>
              </w:rPr>
              <w:t xml:space="preserve"> ลด: อาหาร ออกกำลังกาย อารมณ์ ลดเหล้า ลดบุหรี่ ลดอ้วน) </w:t>
            </w:r>
          </w:p>
          <w:p w14:paraId="5762807B" w14:textId="77777777" w:rsidR="002C3564" w:rsidRPr="00A8665E" w:rsidRDefault="002C3564" w:rsidP="00E5077C">
            <w:pPr>
              <w:spacing w:after="0" w:line="259" w:lineRule="auto"/>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 xml:space="preserve">3. </w:t>
            </w:r>
            <w:r w:rsidRPr="00A8665E">
              <w:rPr>
                <w:rFonts w:ascii="TH SarabunPSK" w:eastAsia="Aptos" w:hAnsi="TH SarabunPSK" w:cs="TH SarabunPSK"/>
                <w:kern w:val="2"/>
                <w:sz w:val="30"/>
                <w:szCs w:val="30"/>
                <w:cs/>
              </w:rPr>
              <w:t>การชี้แจงวัตถุประสงค์ของโปรแกรมวิจัย และวิธีการเข้าร่วม ชี้แจงกำหนดการ และเวลาในแต่ละสัปดาห์ของกิจกรรมทั้ง 6 กิจกรรม</w:t>
            </w:r>
            <w:r w:rsidRPr="00A8665E">
              <w:rPr>
                <w:rFonts w:ascii="TH SarabunPSK" w:eastAsia="Aptos" w:hAnsi="TH SarabunPSK" w:cs="TH SarabunPSK"/>
                <w:kern w:val="2"/>
                <w:sz w:val="30"/>
                <w:szCs w:val="30"/>
              </w:rPr>
              <w:t xml:space="preserve"> </w:t>
            </w:r>
            <w:r w:rsidRPr="00A8665E">
              <w:rPr>
                <w:rFonts w:ascii="TH SarabunPSK" w:eastAsia="Aptos" w:hAnsi="TH SarabunPSK" w:cs="TH SarabunPSK"/>
                <w:kern w:val="2"/>
                <w:sz w:val="30"/>
                <w:szCs w:val="30"/>
                <w:cs/>
              </w:rPr>
              <w:t xml:space="preserve">ตลอดระยะเวลา </w:t>
            </w:r>
            <w:r w:rsidRPr="00A8665E">
              <w:rPr>
                <w:rFonts w:ascii="TH SarabunPSK" w:eastAsia="Aptos" w:hAnsi="TH SarabunPSK" w:cs="TH SarabunPSK"/>
                <w:kern w:val="2"/>
                <w:sz w:val="30"/>
                <w:szCs w:val="30"/>
              </w:rPr>
              <w:t>3</w:t>
            </w:r>
            <w:r w:rsidRPr="00A8665E">
              <w:rPr>
                <w:rFonts w:ascii="TH SarabunPSK" w:eastAsia="Aptos" w:hAnsi="TH SarabunPSK" w:cs="TH SarabunPSK"/>
                <w:kern w:val="2"/>
                <w:sz w:val="30"/>
                <w:szCs w:val="30"/>
                <w:cs/>
              </w:rPr>
              <w:t xml:space="preserve"> สัปดาห์</w:t>
            </w:r>
          </w:p>
        </w:tc>
        <w:tc>
          <w:tcPr>
            <w:tcW w:w="992" w:type="dxa"/>
          </w:tcPr>
          <w:p w14:paraId="78E7D3FC" w14:textId="77777777" w:rsidR="002C3564" w:rsidRPr="00A8665E" w:rsidRDefault="002C3564" w:rsidP="00E5077C">
            <w:pPr>
              <w:spacing w:after="160" w:line="259" w:lineRule="auto"/>
              <w:jc w:val="center"/>
              <w:rPr>
                <w:rFonts w:ascii="TH SarabunPSK" w:eastAsia="Aptos" w:hAnsi="TH SarabunPSK" w:cs="TH SarabunPSK"/>
                <w:kern w:val="2"/>
                <w:sz w:val="30"/>
                <w:szCs w:val="30"/>
                <w:cs/>
              </w:rPr>
            </w:pPr>
            <w:r w:rsidRPr="00A8665E">
              <w:rPr>
                <w:rFonts w:ascii="TH SarabunPSK" w:eastAsia="Aptos" w:hAnsi="TH SarabunPSK" w:cs="TH SarabunPSK"/>
                <w:kern w:val="2"/>
                <w:sz w:val="30"/>
                <w:szCs w:val="30"/>
              </w:rPr>
              <w:t xml:space="preserve">1 </w:t>
            </w:r>
            <w:r w:rsidRPr="00A8665E">
              <w:rPr>
                <w:rFonts w:ascii="TH SarabunPSK" w:eastAsia="Aptos" w:hAnsi="TH SarabunPSK" w:cs="TH SarabunPSK"/>
                <w:kern w:val="2"/>
                <w:sz w:val="30"/>
                <w:szCs w:val="30"/>
                <w:cs/>
              </w:rPr>
              <w:t>ชั่วโมง</w:t>
            </w:r>
          </w:p>
        </w:tc>
      </w:tr>
      <w:tr w:rsidR="002C3564" w:rsidRPr="00A8665E" w14:paraId="6FF4EAB9" w14:textId="77777777" w:rsidTr="00E5077C">
        <w:trPr>
          <w:trHeight w:val="718"/>
        </w:trPr>
        <w:tc>
          <w:tcPr>
            <w:tcW w:w="1101" w:type="dxa"/>
            <w:vMerge/>
            <w:vAlign w:val="center"/>
          </w:tcPr>
          <w:p w14:paraId="04EB356F"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cs/>
              </w:rPr>
            </w:pPr>
          </w:p>
        </w:tc>
        <w:tc>
          <w:tcPr>
            <w:tcW w:w="1275" w:type="dxa"/>
            <w:vMerge w:val="restart"/>
          </w:tcPr>
          <w:p w14:paraId="4E6DA530"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rPr>
            </w:pPr>
            <w:bookmarkStart w:id="13" w:name="_Hlk220399279"/>
            <w:r w:rsidRPr="00A8665E">
              <w:rPr>
                <w:rFonts w:ascii="TH SarabunPSK" w:eastAsia="Aptos" w:hAnsi="TH SarabunPSK" w:cs="TH SarabunPSK"/>
                <w:b/>
                <w:bCs/>
                <w:kern w:val="2"/>
                <w:sz w:val="30"/>
                <w:szCs w:val="30"/>
                <w:cs/>
              </w:rPr>
              <w:t>จันทร์</w:t>
            </w:r>
          </w:p>
          <w:p w14:paraId="5F66EF50"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พุธ</w:t>
            </w:r>
          </w:p>
          <w:p w14:paraId="0AF7B7D7"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ศุกร์</w:t>
            </w:r>
          </w:p>
          <w:p w14:paraId="5C547C89"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cs/>
              </w:rPr>
            </w:pPr>
            <w:r w:rsidRPr="00A8665E">
              <w:rPr>
                <w:rFonts w:ascii="TH SarabunPSK" w:eastAsia="Aptos" w:hAnsi="TH SarabunPSK" w:cs="TH SarabunPSK"/>
                <w:b/>
                <w:bCs/>
                <w:kern w:val="2"/>
                <w:sz w:val="30"/>
                <w:szCs w:val="30"/>
                <w:cs/>
              </w:rPr>
              <w:t>(กิจกรรมที่ 1 และ 2)</w:t>
            </w:r>
          </w:p>
          <w:bookmarkEnd w:id="13"/>
          <w:p w14:paraId="303A6DE9" w14:textId="77777777" w:rsidR="002C3564" w:rsidRPr="00A8665E" w:rsidRDefault="002C3564" w:rsidP="00E5077C">
            <w:pPr>
              <w:spacing w:after="160" w:line="259" w:lineRule="auto"/>
              <w:jc w:val="center"/>
              <w:rPr>
                <w:rFonts w:ascii="TH SarabunPSK" w:eastAsia="Aptos" w:hAnsi="TH SarabunPSK" w:cs="TH SarabunPSK"/>
                <w:kern w:val="2"/>
                <w:sz w:val="30"/>
                <w:szCs w:val="30"/>
                <w:cs/>
              </w:rPr>
            </w:pPr>
          </w:p>
        </w:tc>
        <w:tc>
          <w:tcPr>
            <w:tcW w:w="1418" w:type="dxa"/>
          </w:tcPr>
          <w:p w14:paraId="4C974AD3" w14:textId="77777777" w:rsidR="002C3564" w:rsidRPr="00A8665E" w:rsidRDefault="002C3564" w:rsidP="00E5077C">
            <w:pPr>
              <w:spacing w:after="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กิจกรรมที่</w:t>
            </w:r>
            <w:r w:rsidRPr="00A8665E">
              <w:rPr>
                <w:rFonts w:ascii="TH SarabunPSK" w:eastAsia="Aptos" w:hAnsi="TH SarabunPSK" w:cs="TH SarabunPSK"/>
                <w:b/>
                <w:bCs/>
                <w:kern w:val="2"/>
                <w:sz w:val="30"/>
                <w:szCs w:val="30"/>
              </w:rPr>
              <w:t xml:space="preserve"> 1 </w:t>
            </w:r>
            <w:r w:rsidRPr="00A8665E">
              <w:rPr>
                <w:rFonts w:ascii="TH SarabunPSK" w:eastAsia="Aptos" w:hAnsi="TH SarabunPSK" w:cs="TH SarabunPSK"/>
                <w:b/>
                <w:bCs/>
                <w:kern w:val="2"/>
                <w:sz w:val="30"/>
                <w:szCs w:val="30"/>
                <w:cs/>
              </w:rPr>
              <w:t>อารมณ์ :</w:t>
            </w:r>
          </w:p>
          <w:p w14:paraId="631E6FEB" w14:textId="77777777" w:rsidR="002C3564" w:rsidRPr="00A8665E" w:rsidRDefault="002C3564" w:rsidP="00E5077C">
            <w:pPr>
              <w:spacing w:after="0" w:line="259" w:lineRule="auto"/>
              <w:jc w:val="center"/>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 xml:space="preserve">Breathe &amp; </w:t>
            </w:r>
            <w:proofErr w:type="gramStart"/>
            <w:r w:rsidRPr="00A8665E">
              <w:rPr>
                <w:rFonts w:ascii="TH SarabunPSK" w:eastAsia="Aptos" w:hAnsi="TH SarabunPSK" w:cs="TH SarabunPSK"/>
                <w:kern w:val="2"/>
                <w:sz w:val="30"/>
                <w:szCs w:val="30"/>
              </w:rPr>
              <w:t>Be</w:t>
            </w:r>
            <w:proofErr w:type="gramEnd"/>
            <w:r w:rsidRPr="00A8665E">
              <w:rPr>
                <w:rFonts w:ascii="TH SarabunPSK" w:eastAsia="Aptos" w:hAnsi="TH SarabunPSK" w:cs="TH SarabunPSK"/>
                <w:kern w:val="2"/>
                <w:sz w:val="30"/>
                <w:szCs w:val="30"/>
              </w:rPr>
              <w:t xml:space="preserve"> </w:t>
            </w:r>
            <w:r w:rsidRPr="00A8665E">
              <w:rPr>
                <w:rFonts w:ascii="TH SarabunPSK" w:eastAsia="Aptos" w:hAnsi="TH SarabunPSK" w:cs="TH SarabunPSK"/>
                <w:kern w:val="2"/>
                <w:sz w:val="30"/>
                <w:szCs w:val="30"/>
                <w:cs/>
              </w:rPr>
              <w:t xml:space="preserve">หายใจลึก พักใจล้า </w:t>
            </w:r>
          </w:p>
          <w:p w14:paraId="21B88076" w14:textId="77777777" w:rsidR="002C3564" w:rsidRPr="00A8665E" w:rsidRDefault="002C3564" w:rsidP="00E5077C">
            <w:pPr>
              <w:spacing w:after="160" w:line="259" w:lineRule="auto"/>
              <w:jc w:val="both"/>
              <w:rPr>
                <w:rFonts w:ascii="TH SarabunPSK" w:eastAsia="Aptos" w:hAnsi="TH SarabunPSK" w:cs="TH SarabunPSK"/>
                <w:kern w:val="2"/>
                <w:sz w:val="30"/>
                <w:szCs w:val="30"/>
                <w:cs/>
              </w:rPr>
            </w:pPr>
          </w:p>
        </w:tc>
        <w:tc>
          <w:tcPr>
            <w:tcW w:w="4281" w:type="dxa"/>
          </w:tcPr>
          <w:p w14:paraId="3E24EC89" w14:textId="77777777" w:rsidR="002C3564" w:rsidRPr="00A8665E" w:rsidRDefault="002C3564" w:rsidP="00E5077C">
            <w:pPr>
              <w:spacing w:after="0" w:line="259" w:lineRule="auto"/>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 xml:space="preserve">1. </w:t>
            </w:r>
            <w:r w:rsidRPr="00A8665E">
              <w:rPr>
                <w:rFonts w:ascii="TH SarabunPSK" w:eastAsia="Aptos" w:hAnsi="TH SarabunPSK" w:cs="TH SarabunPSK"/>
                <w:kern w:val="2"/>
                <w:sz w:val="30"/>
                <w:szCs w:val="30"/>
                <w:cs/>
              </w:rPr>
              <w:t>ท่านั่งฝึกสมาธิ นศ ต้องนับถือศาสนาพุธ หรือไม่ ควรนั่ง ท่าขัดสมาธิ เท้าขวาทับบนเท้าซ้ายเอามือซ้ายวางบนหน้าหน้าตักเท้าขวา แล้วเอามือข้างขวาทับบนมือซ้าย นั่งตัวตรง ปล่อยวาง ความรู้สึกนึกคิดให้ว่าง</w:t>
            </w:r>
          </w:p>
          <w:p w14:paraId="29930A0E" w14:textId="77777777" w:rsidR="002C3564" w:rsidRPr="00A8665E" w:rsidRDefault="002C3564" w:rsidP="00E5077C">
            <w:pPr>
              <w:spacing w:after="0" w:line="259" w:lineRule="auto"/>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 xml:space="preserve">2. </w:t>
            </w:r>
            <w:r w:rsidRPr="00A8665E">
              <w:rPr>
                <w:rFonts w:ascii="TH SarabunPSK" w:eastAsia="Aptos" w:hAnsi="TH SarabunPSK" w:cs="TH SarabunPSK"/>
                <w:kern w:val="2"/>
                <w:sz w:val="30"/>
                <w:szCs w:val="30"/>
                <w:cs/>
              </w:rPr>
              <w:t>กำหนดลมหายใจเข้าออกพร้อมทั้งนึกในใจว่า “เข้า” เมื่อหายใจเข้า และ “ออก” เมื่อหายใจออก จนจิต สงบ</w:t>
            </w:r>
            <w:r w:rsidRPr="00A8665E">
              <w:rPr>
                <w:rFonts w:ascii="TH SarabunPSK" w:eastAsia="Aptos" w:hAnsi="TH SarabunPSK" w:cs="TH SarabunPSK"/>
                <w:kern w:val="2"/>
                <w:sz w:val="30"/>
                <w:szCs w:val="30"/>
              </w:rPr>
              <w:t xml:space="preserve"> </w:t>
            </w:r>
          </w:p>
          <w:p w14:paraId="08F57D1A" w14:textId="77777777" w:rsidR="002C3564" w:rsidRPr="00A8665E" w:rsidRDefault="002C3564" w:rsidP="00E5077C">
            <w:pPr>
              <w:spacing w:after="0" w:line="259" w:lineRule="auto"/>
              <w:jc w:val="thaiDistribute"/>
              <w:rPr>
                <w:rFonts w:ascii="TH SarabunPSK" w:eastAsia="Aptos" w:hAnsi="TH SarabunPSK" w:cs="TH SarabunPSK"/>
                <w:kern w:val="2"/>
                <w:sz w:val="30"/>
                <w:szCs w:val="30"/>
                <w:cs/>
              </w:rPr>
            </w:pPr>
            <w:r w:rsidRPr="00A8665E">
              <w:rPr>
                <w:rFonts w:ascii="TH SarabunPSK" w:eastAsia="Aptos" w:hAnsi="TH SarabunPSK" w:cs="TH SarabunPSK"/>
                <w:kern w:val="2"/>
                <w:sz w:val="30"/>
                <w:szCs w:val="30"/>
              </w:rPr>
              <w:t xml:space="preserve">3. </w:t>
            </w:r>
            <w:r w:rsidRPr="00A8665E">
              <w:rPr>
                <w:rFonts w:ascii="TH SarabunPSK" w:eastAsia="Aptos" w:hAnsi="TH SarabunPSK" w:cs="TH SarabunPSK"/>
                <w:kern w:val="2"/>
                <w:sz w:val="30"/>
                <w:szCs w:val="30"/>
                <w:cs/>
              </w:rPr>
              <w:t>การติดตามลมหายใจ เป็นการใช้สติประคองจิตให้อยู่กับลมหายใจเข้าออก โดยสังเกตที่จุดกระทบ เช่น ปลายจมูกหรือทรวงอก หายใจตามธรรมชาติและ</w:t>
            </w:r>
            <w:r w:rsidRPr="00A8665E">
              <w:rPr>
                <w:rFonts w:ascii="TH SarabunPSK" w:eastAsia="Aptos" w:hAnsi="TH SarabunPSK" w:cs="TH SarabunPSK"/>
                <w:kern w:val="2"/>
                <w:sz w:val="30"/>
                <w:szCs w:val="30"/>
                <w:cs/>
              </w:rPr>
              <w:lastRenderedPageBreak/>
              <w:t>กำหนดรู้ทุกครั้ง เพื่อให้จิตอยู่กับปัจจุบันอย่างต่อเนื่อง การเสริมด้วยดนตรีบรรเลงช่วยสร้างบรรยากาศที่มีความผ่อนคลาย ช่วยลดความตึงเครียด และเพิ่มสมาธิ ดนตรีทำหน้าที่เป็นสิ่งค้ำจุนทางอารมณ์ ทำให้ผู้ปฏิบัติ เกิดความสงบและจดจ่อตามลมหายใจได้ง่ายขึ้น</w:t>
            </w:r>
          </w:p>
        </w:tc>
        <w:tc>
          <w:tcPr>
            <w:tcW w:w="992" w:type="dxa"/>
          </w:tcPr>
          <w:p w14:paraId="4CCD02E5" w14:textId="77777777" w:rsidR="002C3564" w:rsidRPr="00A8665E" w:rsidRDefault="002C3564" w:rsidP="00E5077C">
            <w:pPr>
              <w:spacing w:after="160" w:line="259" w:lineRule="auto"/>
              <w:jc w:val="center"/>
              <w:rPr>
                <w:rFonts w:ascii="TH SarabunPSK" w:eastAsia="Aptos" w:hAnsi="TH SarabunPSK" w:cs="TH SarabunPSK"/>
                <w:kern w:val="2"/>
                <w:sz w:val="30"/>
                <w:szCs w:val="30"/>
                <w:cs/>
              </w:rPr>
            </w:pPr>
            <w:r w:rsidRPr="00A8665E">
              <w:rPr>
                <w:rFonts w:ascii="TH SarabunPSK" w:eastAsia="Aptos" w:hAnsi="TH SarabunPSK" w:cs="TH SarabunPSK"/>
                <w:kern w:val="2"/>
                <w:sz w:val="30"/>
                <w:szCs w:val="30"/>
              </w:rPr>
              <w:lastRenderedPageBreak/>
              <w:t xml:space="preserve">15 </w:t>
            </w:r>
            <w:r w:rsidRPr="00A8665E">
              <w:rPr>
                <w:rFonts w:ascii="TH SarabunPSK" w:eastAsia="Aptos" w:hAnsi="TH SarabunPSK" w:cs="TH SarabunPSK"/>
                <w:kern w:val="2"/>
                <w:sz w:val="30"/>
                <w:szCs w:val="30"/>
                <w:cs/>
              </w:rPr>
              <w:t>นาที</w:t>
            </w:r>
          </w:p>
        </w:tc>
      </w:tr>
      <w:tr w:rsidR="002C3564" w:rsidRPr="00A8665E" w14:paraId="0E9A4E17" w14:textId="77777777" w:rsidTr="00E5077C">
        <w:tc>
          <w:tcPr>
            <w:tcW w:w="1101" w:type="dxa"/>
            <w:vMerge/>
          </w:tcPr>
          <w:p w14:paraId="21DDABC0" w14:textId="77777777" w:rsidR="002C3564" w:rsidRPr="00A8665E" w:rsidRDefault="002C3564" w:rsidP="00E5077C">
            <w:pPr>
              <w:spacing w:after="160" w:line="259" w:lineRule="auto"/>
              <w:jc w:val="both"/>
              <w:rPr>
                <w:rFonts w:ascii="TH SarabunPSK" w:eastAsia="Aptos" w:hAnsi="TH SarabunPSK" w:cs="TH SarabunPSK"/>
                <w:b/>
                <w:bCs/>
                <w:kern w:val="2"/>
                <w:sz w:val="30"/>
                <w:szCs w:val="30"/>
              </w:rPr>
            </w:pPr>
          </w:p>
        </w:tc>
        <w:tc>
          <w:tcPr>
            <w:tcW w:w="1275" w:type="dxa"/>
            <w:vMerge/>
          </w:tcPr>
          <w:p w14:paraId="5012B7FF" w14:textId="77777777" w:rsidR="002C3564" w:rsidRPr="00A8665E" w:rsidRDefault="002C3564" w:rsidP="00E5077C">
            <w:pPr>
              <w:spacing w:after="160" w:line="259" w:lineRule="auto"/>
              <w:jc w:val="center"/>
              <w:rPr>
                <w:rFonts w:ascii="TH SarabunPSK" w:eastAsia="Aptos" w:hAnsi="TH SarabunPSK" w:cs="TH SarabunPSK"/>
                <w:kern w:val="2"/>
                <w:sz w:val="30"/>
                <w:szCs w:val="30"/>
              </w:rPr>
            </w:pPr>
          </w:p>
        </w:tc>
        <w:tc>
          <w:tcPr>
            <w:tcW w:w="1418" w:type="dxa"/>
          </w:tcPr>
          <w:p w14:paraId="792983E8" w14:textId="77777777" w:rsidR="002C3564" w:rsidRPr="00A8665E" w:rsidRDefault="002C3564" w:rsidP="00E5077C">
            <w:pPr>
              <w:spacing w:after="0" w:line="259" w:lineRule="auto"/>
              <w:jc w:val="center"/>
              <w:rPr>
                <w:rFonts w:ascii="TH SarabunPSK" w:eastAsia="Aptos" w:hAnsi="TH SarabunPSK" w:cs="TH SarabunPSK"/>
                <w:kern w:val="2"/>
                <w:sz w:val="30"/>
                <w:szCs w:val="30"/>
              </w:rPr>
            </w:pPr>
            <w:r w:rsidRPr="00A8665E">
              <w:rPr>
                <w:rFonts w:ascii="TH SarabunPSK" w:eastAsia="Aptos" w:hAnsi="TH SarabunPSK" w:cs="TH SarabunPSK"/>
                <w:b/>
                <w:bCs/>
                <w:kern w:val="2"/>
                <w:sz w:val="30"/>
                <w:szCs w:val="30"/>
                <w:cs/>
              </w:rPr>
              <w:t xml:space="preserve">กิจกรรมที่ </w:t>
            </w:r>
            <w:r w:rsidRPr="00A8665E">
              <w:rPr>
                <w:rFonts w:ascii="TH SarabunPSK" w:eastAsia="Aptos" w:hAnsi="TH SarabunPSK" w:cs="TH SarabunPSK"/>
                <w:b/>
                <w:bCs/>
                <w:kern w:val="2"/>
                <w:sz w:val="30"/>
                <w:szCs w:val="30"/>
              </w:rPr>
              <w:t xml:space="preserve">2 </w:t>
            </w:r>
          </w:p>
          <w:p w14:paraId="48B6460E" w14:textId="77777777" w:rsidR="002C3564" w:rsidRPr="00A8665E" w:rsidRDefault="002C3564" w:rsidP="00E5077C">
            <w:pPr>
              <w:spacing w:after="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ออกกำลังกาย:</w:t>
            </w:r>
          </w:p>
          <w:p w14:paraId="13AA5AC9" w14:textId="77777777" w:rsidR="002C3564" w:rsidRPr="00A8665E" w:rsidRDefault="002C3564" w:rsidP="00E5077C">
            <w:pPr>
              <w:spacing w:after="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kern w:val="2"/>
                <w:sz w:val="30"/>
                <w:szCs w:val="30"/>
              </w:rPr>
              <w:t>Step</w:t>
            </w:r>
            <w:r w:rsidRPr="00A8665E">
              <w:rPr>
                <w:rFonts w:ascii="TH SarabunPSK" w:eastAsia="Aptos" w:hAnsi="TH SarabunPSK" w:cs="TH SarabunPSK"/>
                <w:kern w:val="2"/>
                <w:sz w:val="30"/>
                <w:szCs w:val="30"/>
                <w:cs/>
              </w:rPr>
              <w:t xml:space="preserve"> ลด</w:t>
            </w:r>
            <w:r w:rsidRPr="00A8665E">
              <w:rPr>
                <w:rFonts w:ascii="TH SarabunPSK" w:eastAsia="Aptos" w:hAnsi="TH SarabunPSK" w:cs="TH SarabunPSK"/>
                <w:kern w:val="2"/>
                <w:sz w:val="30"/>
                <w:szCs w:val="30"/>
              </w:rPr>
              <w:t xml:space="preserve"> Stress</w:t>
            </w:r>
            <w:r w:rsidRPr="00A8665E">
              <w:rPr>
                <w:rFonts w:ascii="TH SarabunPSK" w:eastAsia="Aptos" w:hAnsi="TH SarabunPSK" w:cs="TH SarabunPSK"/>
                <w:kern w:val="2"/>
                <w:sz w:val="30"/>
                <w:szCs w:val="30"/>
                <w:cs/>
              </w:rPr>
              <w:t xml:space="preserve"> </w:t>
            </w:r>
          </w:p>
        </w:tc>
        <w:tc>
          <w:tcPr>
            <w:tcW w:w="4281" w:type="dxa"/>
          </w:tcPr>
          <w:p w14:paraId="09698061" w14:textId="77777777" w:rsidR="002C3564" w:rsidRPr="00A8665E" w:rsidRDefault="002C3564" w:rsidP="00E5077C">
            <w:pPr>
              <w:spacing w:after="0" w:line="259" w:lineRule="auto"/>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1.</w:t>
            </w:r>
            <w:r w:rsidRPr="00A8665E">
              <w:rPr>
                <w:rFonts w:ascii="TH SarabunPSK" w:eastAsia="Aptos" w:hAnsi="TH SarabunPSK" w:cs="TH SarabunPSK"/>
                <w:kern w:val="2"/>
                <w:sz w:val="30"/>
                <w:szCs w:val="30"/>
                <w:cs/>
              </w:rPr>
              <w:t xml:space="preserve">เริ่มด้วยการ </w:t>
            </w:r>
            <w:r w:rsidRPr="00A8665E">
              <w:rPr>
                <w:rFonts w:ascii="TH SarabunPSK" w:eastAsia="Aptos" w:hAnsi="TH SarabunPSK" w:cs="TH SarabunPSK"/>
                <w:kern w:val="2"/>
                <w:sz w:val="30"/>
                <w:szCs w:val="30"/>
              </w:rPr>
              <w:t>Warm up</w:t>
            </w:r>
            <w:r w:rsidRPr="00A8665E">
              <w:rPr>
                <w:rFonts w:ascii="TH SarabunPSK" w:eastAsia="Aptos" w:hAnsi="TH SarabunPSK" w:cs="TH SarabunPSK"/>
                <w:kern w:val="2"/>
                <w:sz w:val="30"/>
                <w:szCs w:val="30"/>
                <w:cs/>
              </w:rPr>
              <w:t xml:space="preserve"> ระยะเวลา</w:t>
            </w:r>
            <w:r w:rsidRPr="00A8665E">
              <w:rPr>
                <w:rFonts w:ascii="TH SarabunPSK" w:eastAsia="Aptos" w:hAnsi="TH SarabunPSK" w:cs="TH SarabunPSK"/>
                <w:kern w:val="2"/>
                <w:sz w:val="30"/>
                <w:szCs w:val="30"/>
              </w:rPr>
              <w:t xml:space="preserve"> 5 </w:t>
            </w:r>
            <w:r w:rsidRPr="00A8665E">
              <w:rPr>
                <w:rFonts w:ascii="TH SarabunPSK" w:eastAsia="Aptos" w:hAnsi="TH SarabunPSK" w:cs="TH SarabunPSK"/>
                <w:kern w:val="2"/>
                <w:sz w:val="30"/>
                <w:szCs w:val="30"/>
                <w:cs/>
              </w:rPr>
              <w:t>นาที เช่น เดินช้า หมุนข้อ และยืดกล้ามเนื้อเบาๆ</w:t>
            </w:r>
            <w:r w:rsidRPr="00A8665E">
              <w:rPr>
                <w:rFonts w:ascii="TH SarabunPSK" w:eastAsia="Aptos" w:hAnsi="TH SarabunPSK" w:cs="TH SarabunPSK"/>
                <w:kern w:val="2"/>
                <w:sz w:val="30"/>
                <w:szCs w:val="30"/>
              </w:rPr>
              <w:t xml:space="preserve"> </w:t>
            </w:r>
          </w:p>
          <w:p w14:paraId="2F6EB4EC" w14:textId="77777777" w:rsidR="002C3564" w:rsidRPr="00A8665E" w:rsidRDefault="002C3564" w:rsidP="00E5077C">
            <w:pPr>
              <w:spacing w:after="0" w:line="259" w:lineRule="auto"/>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2.</w:t>
            </w:r>
            <w:r w:rsidRPr="00A8665E">
              <w:rPr>
                <w:rFonts w:ascii="TH SarabunPSK" w:eastAsia="Aptos" w:hAnsi="TH SarabunPSK" w:cs="TH SarabunPSK"/>
                <w:kern w:val="2"/>
                <w:sz w:val="30"/>
                <w:szCs w:val="30"/>
                <w:cs/>
              </w:rPr>
              <w:t xml:space="preserve"> เต้นแอ</w:t>
            </w:r>
            <w:proofErr w:type="spellStart"/>
            <w:r w:rsidRPr="00A8665E">
              <w:rPr>
                <w:rFonts w:ascii="TH SarabunPSK" w:eastAsia="Aptos" w:hAnsi="TH SarabunPSK" w:cs="TH SarabunPSK"/>
                <w:kern w:val="2"/>
                <w:sz w:val="30"/>
                <w:szCs w:val="30"/>
                <w:cs/>
              </w:rPr>
              <w:t>โรบิก</w:t>
            </w:r>
            <w:proofErr w:type="spellEnd"/>
            <w:r w:rsidRPr="00A8665E">
              <w:rPr>
                <w:rFonts w:ascii="TH SarabunPSK" w:eastAsia="Aptos" w:hAnsi="TH SarabunPSK" w:cs="TH SarabunPSK"/>
                <w:kern w:val="2"/>
                <w:sz w:val="30"/>
                <w:szCs w:val="30"/>
                <w:cs/>
              </w:rPr>
              <w:t xml:space="preserve"> ต่อเนื่อง ระยะเวลา </w:t>
            </w:r>
            <w:r w:rsidRPr="00A8665E">
              <w:rPr>
                <w:rFonts w:ascii="TH SarabunPSK" w:eastAsia="Aptos" w:hAnsi="TH SarabunPSK" w:cs="TH SarabunPSK"/>
                <w:kern w:val="2"/>
                <w:sz w:val="30"/>
                <w:szCs w:val="30"/>
              </w:rPr>
              <w:t xml:space="preserve">20 </w:t>
            </w:r>
            <w:r w:rsidRPr="00A8665E">
              <w:rPr>
                <w:rFonts w:ascii="TH SarabunPSK" w:eastAsia="Aptos" w:hAnsi="TH SarabunPSK" w:cs="TH SarabunPSK"/>
                <w:kern w:val="2"/>
                <w:sz w:val="30"/>
                <w:szCs w:val="30"/>
                <w:cs/>
              </w:rPr>
              <w:t>นาที</w:t>
            </w:r>
            <w:r w:rsidRPr="00A8665E">
              <w:rPr>
                <w:rFonts w:ascii="TH SarabunPSK" w:eastAsia="Aptos" w:hAnsi="TH SarabunPSK" w:cs="TH SarabunPSK"/>
                <w:kern w:val="2"/>
                <w:sz w:val="30"/>
                <w:szCs w:val="30"/>
              </w:rPr>
              <w:t xml:space="preserve"> </w:t>
            </w:r>
          </w:p>
          <w:p w14:paraId="451F979A" w14:textId="77777777" w:rsidR="002C3564" w:rsidRPr="00A8665E" w:rsidRDefault="002C3564" w:rsidP="00E5077C">
            <w:pPr>
              <w:spacing w:after="0" w:line="259" w:lineRule="auto"/>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 xml:space="preserve">3. Cool Down </w:t>
            </w:r>
            <w:r w:rsidRPr="00A8665E">
              <w:rPr>
                <w:rFonts w:ascii="TH SarabunPSK" w:eastAsia="Aptos" w:hAnsi="TH SarabunPSK" w:cs="TH SarabunPSK"/>
                <w:kern w:val="2"/>
                <w:sz w:val="30"/>
                <w:szCs w:val="30"/>
                <w:cs/>
              </w:rPr>
              <w:t>ระยะเวลา</w:t>
            </w:r>
            <w:r w:rsidRPr="00A8665E">
              <w:rPr>
                <w:rFonts w:ascii="TH SarabunPSK" w:eastAsia="Aptos" w:hAnsi="TH SarabunPSK" w:cs="TH SarabunPSK"/>
                <w:kern w:val="2"/>
                <w:sz w:val="30"/>
                <w:szCs w:val="30"/>
              </w:rPr>
              <w:t xml:space="preserve"> 5 </w:t>
            </w:r>
            <w:r w:rsidRPr="00A8665E">
              <w:rPr>
                <w:rFonts w:ascii="TH SarabunPSK" w:eastAsia="Aptos" w:hAnsi="TH SarabunPSK" w:cs="TH SarabunPSK"/>
                <w:kern w:val="2"/>
                <w:sz w:val="30"/>
                <w:szCs w:val="30"/>
                <w:cs/>
              </w:rPr>
              <w:t>นาที ด้วยการยืดเหยียดกล้ามเนื้อ</w:t>
            </w:r>
          </w:p>
        </w:tc>
        <w:tc>
          <w:tcPr>
            <w:tcW w:w="992" w:type="dxa"/>
          </w:tcPr>
          <w:p w14:paraId="6807CEED" w14:textId="77777777" w:rsidR="002C3564" w:rsidRPr="00A8665E" w:rsidRDefault="002C3564" w:rsidP="00E5077C">
            <w:pPr>
              <w:spacing w:after="160" w:line="259" w:lineRule="auto"/>
              <w:jc w:val="center"/>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 xml:space="preserve">30 </w:t>
            </w:r>
            <w:r w:rsidRPr="00A8665E">
              <w:rPr>
                <w:rFonts w:ascii="TH SarabunPSK" w:eastAsia="Aptos" w:hAnsi="TH SarabunPSK" w:cs="TH SarabunPSK"/>
                <w:kern w:val="2"/>
                <w:sz w:val="30"/>
                <w:szCs w:val="30"/>
                <w:cs/>
              </w:rPr>
              <w:t>นาที</w:t>
            </w:r>
          </w:p>
        </w:tc>
      </w:tr>
      <w:tr w:rsidR="002C3564" w:rsidRPr="00A8665E" w14:paraId="203E7D40" w14:textId="77777777" w:rsidTr="00E5077C">
        <w:tc>
          <w:tcPr>
            <w:tcW w:w="1101" w:type="dxa"/>
            <w:vMerge/>
          </w:tcPr>
          <w:p w14:paraId="50B282B9" w14:textId="77777777" w:rsidR="002C3564" w:rsidRPr="00A8665E" w:rsidRDefault="002C3564" w:rsidP="00E5077C">
            <w:pPr>
              <w:spacing w:after="160" w:line="259" w:lineRule="auto"/>
              <w:jc w:val="both"/>
              <w:rPr>
                <w:rFonts w:ascii="TH SarabunPSK" w:eastAsia="Aptos" w:hAnsi="TH SarabunPSK" w:cs="TH SarabunPSK"/>
                <w:b/>
                <w:bCs/>
                <w:kern w:val="2"/>
                <w:sz w:val="30"/>
                <w:szCs w:val="30"/>
              </w:rPr>
            </w:pPr>
            <w:bookmarkStart w:id="14" w:name="_Hlk206838916"/>
          </w:p>
        </w:tc>
        <w:tc>
          <w:tcPr>
            <w:tcW w:w="1275" w:type="dxa"/>
            <w:vMerge w:val="restart"/>
            <w:vAlign w:val="center"/>
          </w:tcPr>
          <w:p w14:paraId="6B4DE027"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อังคาร</w:t>
            </w:r>
          </w:p>
          <w:p w14:paraId="259D160E" w14:textId="77777777" w:rsidR="002C3564" w:rsidRPr="00A8665E" w:rsidRDefault="002C3564" w:rsidP="00E5077C">
            <w:pPr>
              <w:spacing w:after="160" w:line="259" w:lineRule="auto"/>
              <w:jc w:val="center"/>
              <w:rPr>
                <w:rFonts w:ascii="TH SarabunPSK" w:eastAsia="Aptos" w:hAnsi="TH SarabunPSK" w:cs="TH SarabunPSK"/>
                <w:kern w:val="2"/>
                <w:sz w:val="30"/>
                <w:szCs w:val="30"/>
              </w:rPr>
            </w:pPr>
            <w:r w:rsidRPr="00A8665E">
              <w:rPr>
                <w:rFonts w:ascii="TH SarabunPSK" w:eastAsia="Aptos" w:hAnsi="TH SarabunPSK" w:cs="TH SarabunPSK"/>
                <w:b/>
                <w:bCs/>
                <w:kern w:val="2"/>
                <w:sz w:val="30"/>
                <w:szCs w:val="30"/>
                <w:cs/>
              </w:rPr>
              <w:t>พฤหัสบดี</w:t>
            </w:r>
          </w:p>
          <w:p w14:paraId="1663E17E"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cs/>
              </w:rPr>
            </w:pPr>
            <w:r w:rsidRPr="00A8665E">
              <w:rPr>
                <w:rFonts w:ascii="TH SarabunPSK" w:eastAsia="Aptos" w:hAnsi="TH SarabunPSK" w:cs="TH SarabunPSK"/>
                <w:b/>
                <w:bCs/>
                <w:kern w:val="2"/>
                <w:sz w:val="30"/>
                <w:szCs w:val="30"/>
                <w:cs/>
              </w:rPr>
              <w:t>(กิจกรรมที่ 3,4,5 และ 6)</w:t>
            </w:r>
          </w:p>
          <w:p w14:paraId="10CE606A" w14:textId="77777777" w:rsidR="002C3564" w:rsidRPr="00A8665E" w:rsidRDefault="002C3564" w:rsidP="00E5077C">
            <w:pPr>
              <w:spacing w:after="160" w:line="259" w:lineRule="auto"/>
              <w:jc w:val="center"/>
              <w:rPr>
                <w:rFonts w:ascii="TH SarabunPSK" w:eastAsia="Aptos" w:hAnsi="TH SarabunPSK" w:cs="TH SarabunPSK"/>
                <w:b/>
                <w:bCs/>
                <w:kern w:val="2"/>
                <w:sz w:val="30"/>
                <w:szCs w:val="30"/>
                <w:cs/>
              </w:rPr>
            </w:pPr>
          </w:p>
        </w:tc>
        <w:tc>
          <w:tcPr>
            <w:tcW w:w="1418" w:type="dxa"/>
          </w:tcPr>
          <w:p w14:paraId="58557A7A" w14:textId="77777777" w:rsidR="002C3564" w:rsidRPr="00A8665E" w:rsidRDefault="002C3564" w:rsidP="00E5077C">
            <w:pPr>
              <w:spacing w:after="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 xml:space="preserve">กิจกรรมที่ </w:t>
            </w:r>
            <w:r w:rsidRPr="00A8665E">
              <w:rPr>
                <w:rFonts w:ascii="TH SarabunPSK" w:eastAsia="Aptos" w:hAnsi="TH SarabunPSK" w:cs="TH SarabunPSK"/>
                <w:b/>
                <w:bCs/>
                <w:kern w:val="2"/>
                <w:sz w:val="30"/>
                <w:szCs w:val="30"/>
              </w:rPr>
              <w:t>3</w:t>
            </w:r>
          </w:p>
          <w:p w14:paraId="62488E75" w14:textId="77777777" w:rsidR="002C3564" w:rsidRPr="00A8665E" w:rsidRDefault="002C3564" w:rsidP="00E5077C">
            <w:pPr>
              <w:spacing w:after="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อาหาร :</w:t>
            </w:r>
          </w:p>
          <w:p w14:paraId="148E0D2D" w14:textId="77777777" w:rsidR="002C3564" w:rsidRPr="00A8665E" w:rsidRDefault="002C3564" w:rsidP="00E5077C">
            <w:pPr>
              <w:spacing w:after="0" w:line="259" w:lineRule="auto"/>
              <w:jc w:val="center"/>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Eat Smart</w:t>
            </w:r>
          </w:p>
          <w:p w14:paraId="289C35B1" w14:textId="77777777" w:rsidR="002C3564" w:rsidRPr="00A8665E" w:rsidRDefault="002C3564" w:rsidP="00E5077C">
            <w:pPr>
              <w:spacing w:after="0"/>
              <w:jc w:val="center"/>
              <w:rPr>
                <w:rFonts w:ascii="TH SarabunPSK" w:eastAsia="Aptos" w:hAnsi="TH SarabunPSK" w:cs="TH SarabunPSK"/>
                <w:kern w:val="2"/>
                <w:sz w:val="30"/>
                <w:szCs w:val="30"/>
              </w:rPr>
            </w:pPr>
            <w:r w:rsidRPr="00A8665E">
              <w:rPr>
                <w:rFonts w:ascii="TH SarabunPSK" w:eastAsia="Aptos" w:hAnsi="TH SarabunPSK" w:cs="TH SarabunPSK"/>
                <w:kern w:val="2"/>
                <w:sz w:val="30"/>
                <w:szCs w:val="30"/>
                <w:cs/>
              </w:rPr>
              <w:t>ลดเครียด</w:t>
            </w:r>
          </w:p>
          <w:p w14:paraId="0BC47F93" w14:textId="77777777" w:rsidR="002C3564" w:rsidRPr="00A8665E" w:rsidRDefault="002C3564" w:rsidP="00E5077C">
            <w:pPr>
              <w:spacing w:after="160" w:line="259" w:lineRule="auto"/>
              <w:jc w:val="center"/>
              <w:rPr>
                <w:rFonts w:ascii="TH SarabunPSK" w:eastAsia="Aptos" w:hAnsi="TH SarabunPSK" w:cs="TH SarabunPSK"/>
                <w:kern w:val="2"/>
                <w:sz w:val="30"/>
                <w:szCs w:val="30"/>
              </w:rPr>
            </w:pPr>
          </w:p>
          <w:p w14:paraId="0C5EEDB1" w14:textId="77777777" w:rsidR="002C3564" w:rsidRPr="00A8665E" w:rsidRDefault="002C3564" w:rsidP="00E5077C">
            <w:pPr>
              <w:spacing w:after="160" w:line="259" w:lineRule="auto"/>
              <w:jc w:val="center"/>
              <w:rPr>
                <w:rFonts w:ascii="TH SarabunPSK" w:eastAsia="Aptos" w:hAnsi="TH SarabunPSK" w:cs="TH SarabunPSK"/>
                <w:kern w:val="2"/>
                <w:sz w:val="30"/>
                <w:szCs w:val="30"/>
              </w:rPr>
            </w:pPr>
          </w:p>
          <w:p w14:paraId="30D15720" w14:textId="77777777" w:rsidR="002C3564" w:rsidRPr="00A8665E" w:rsidRDefault="002C3564" w:rsidP="00E5077C">
            <w:pPr>
              <w:spacing w:after="160" w:line="259" w:lineRule="auto"/>
              <w:jc w:val="center"/>
              <w:rPr>
                <w:rFonts w:ascii="TH SarabunPSK" w:eastAsia="Aptos" w:hAnsi="TH SarabunPSK" w:cs="TH SarabunPSK"/>
                <w:kern w:val="2"/>
                <w:sz w:val="30"/>
                <w:szCs w:val="30"/>
                <w:cs/>
              </w:rPr>
            </w:pPr>
          </w:p>
        </w:tc>
        <w:tc>
          <w:tcPr>
            <w:tcW w:w="4281" w:type="dxa"/>
          </w:tcPr>
          <w:p w14:paraId="6A082676" w14:textId="77777777" w:rsidR="002C3564" w:rsidRPr="00A8665E" w:rsidRDefault="002C3564" w:rsidP="00E5077C">
            <w:pPr>
              <w:spacing w:after="160" w:line="259" w:lineRule="auto"/>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cs/>
              </w:rPr>
              <w:t xml:space="preserve">ชมสื่อวิดีทัศน์ให้ความรู้เกี่ยวกับความสัมพันธ์ระหว่างความเครียดกับพฤติกรรมการกินอาหาร โดยอธิบายถึงภาวะความเครียดทำให้ร่างกายหลั่งฮอร์โมนคอร์ติซอล ซึ่งส่งผลให้เกิดความอยากอาหารที่มีรสหวานและไขมันสูง นำไปสู่การกินตามอารมณ์และการกินโดยไม่รู้ตัว จนเกิดปัญหาการบริโภคเกินความจำเป็นและน้ำหนักตัวเพิ่มขึ้น กลายเป็นวงจรที่ส่งผลเสียต่อสุขภาพทั้งกายและใจ โดยการรับชมวิดีทัศน์ซึ่งได้เสนอข้อมูลเกี่ยวกับอาหารที่มีส่วนช่วยในการบรรเทาความเครียดและส่งเสริมสุขภาพจิต </w:t>
            </w:r>
          </w:p>
        </w:tc>
        <w:tc>
          <w:tcPr>
            <w:tcW w:w="992" w:type="dxa"/>
          </w:tcPr>
          <w:p w14:paraId="55B873C7" w14:textId="77777777" w:rsidR="002C3564" w:rsidRPr="00A8665E" w:rsidRDefault="002C3564" w:rsidP="00E5077C">
            <w:pPr>
              <w:spacing w:after="160" w:line="259" w:lineRule="auto"/>
              <w:jc w:val="center"/>
              <w:rPr>
                <w:rFonts w:ascii="TH SarabunPSK" w:eastAsia="Aptos" w:hAnsi="TH SarabunPSK" w:cs="TH SarabunPSK"/>
                <w:kern w:val="2"/>
                <w:sz w:val="30"/>
                <w:szCs w:val="30"/>
                <w:cs/>
              </w:rPr>
            </w:pPr>
            <w:r w:rsidRPr="00A8665E">
              <w:rPr>
                <w:rFonts w:ascii="TH SarabunPSK" w:eastAsia="Aptos" w:hAnsi="TH SarabunPSK" w:cs="TH SarabunPSK"/>
                <w:kern w:val="2"/>
                <w:sz w:val="30"/>
                <w:szCs w:val="30"/>
                <w:cs/>
              </w:rPr>
              <w:t xml:space="preserve">ชมสื่อวิดีทัศน์ สัปดาห์ละ </w:t>
            </w:r>
            <w:r w:rsidRPr="00A8665E">
              <w:rPr>
                <w:rFonts w:ascii="TH SarabunPSK" w:eastAsia="Aptos" w:hAnsi="TH SarabunPSK" w:cs="TH SarabunPSK"/>
                <w:kern w:val="2"/>
                <w:sz w:val="30"/>
                <w:szCs w:val="30"/>
              </w:rPr>
              <w:t>2</w:t>
            </w:r>
            <w:r w:rsidRPr="00A8665E">
              <w:rPr>
                <w:rFonts w:ascii="TH SarabunPSK" w:eastAsia="Aptos" w:hAnsi="TH SarabunPSK" w:cs="TH SarabunPSK"/>
                <w:kern w:val="2"/>
                <w:sz w:val="30"/>
                <w:szCs w:val="30"/>
                <w:cs/>
              </w:rPr>
              <w:t xml:space="preserve"> ครั้ง</w:t>
            </w:r>
          </w:p>
        </w:tc>
      </w:tr>
      <w:bookmarkEnd w:id="14"/>
      <w:tr w:rsidR="002C3564" w:rsidRPr="00A8665E" w14:paraId="16DEAABC" w14:textId="77777777" w:rsidTr="00E5077C">
        <w:tc>
          <w:tcPr>
            <w:tcW w:w="1101" w:type="dxa"/>
            <w:vMerge/>
          </w:tcPr>
          <w:p w14:paraId="1857BF91" w14:textId="77777777" w:rsidR="002C3564" w:rsidRPr="00A8665E" w:rsidRDefault="002C3564" w:rsidP="00E5077C">
            <w:pPr>
              <w:spacing w:after="160" w:line="259" w:lineRule="auto"/>
              <w:jc w:val="both"/>
              <w:rPr>
                <w:rFonts w:ascii="TH SarabunPSK" w:eastAsia="Aptos" w:hAnsi="TH SarabunPSK" w:cs="TH SarabunPSK"/>
                <w:b/>
                <w:bCs/>
                <w:kern w:val="2"/>
                <w:sz w:val="30"/>
                <w:szCs w:val="30"/>
              </w:rPr>
            </w:pPr>
          </w:p>
        </w:tc>
        <w:tc>
          <w:tcPr>
            <w:tcW w:w="1275" w:type="dxa"/>
            <w:vMerge/>
          </w:tcPr>
          <w:p w14:paraId="795CE3CE" w14:textId="77777777" w:rsidR="002C3564" w:rsidRPr="00A8665E" w:rsidRDefault="002C3564" w:rsidP="00E5077C">
            <w:pPr>
              <w:spacing w:after="160" w:line="259" w:lineRule="auto"/>
              <w:jc w:val="both"/>
              <w:rPr>
                <w:rFonts w:ascii="TH SarabunPSK" w:eastAsia="Aptos" w:hAnsi="TH SarabunPSK" w:cs="TH SarabunPSK"/>
                <w:b/>
                <w:bCs/>
                <w:kern w:val="2"/>
                <w:sz w:val="30"/>
                <w:szCs w:val="30"/>
              </w:rPr>
            </w:pPr>
          </w:p>
        </w:tc>
        <w:tc>
          <w:tcPr>
            <w:tcW w:w="1418" w:type="dxa"/>
          </w:tcPr>
          <w:p w14:paraId="7B9C56A2" w14:textId="77777777" w:rsidR="002C3564" w:rsidRPr="00A8665E" w:rsidRDefault="002C3564" w:rsidP="00E5077C">
            <w:pPr>
              <w:spacing w:after="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 xml:space="preserve">กิจกรรมที่ </w:t>
            </w:r>
            <w:r w:rsidRPr="00A8665E">
              <w:rPr>
                <w:rFonts w:ascii="TH SarabunPSK" w:eastAsia="Aptos" w:hAnsi="TH SarabunPSK" w:cs="TH SarabunPSK"/>
                <w:b/>
                <w:bCs/>
                <w:kern w:val="2"/>
                <w:sz w:val="30"/>
                <w:szCs w:val="30"/>
              </w:rPr>
              <w:t>4</w:t>
            </w:r>
          </w:p>
          <w:p w14:paraId="37B48E59" w14:textId="77777777" w:rsidR="002C3564" w:rsidRPr="00A8665E" w:rsidRDefault="002C3564" w:rsidP="00E5077C">
            <w:pPr>
              <w:spacing w:after="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ลดเหล้า:</w:t>
            </w:r>
          </w:p>
          <w:p w14:paraId="24C5ABCC" w14:textId="77777777" w:rsidR="002C3564" w:rsidRPr="00A8665E" w:rsidRDefault="002C3564" w:rsidP="00E5077C">
            <w:pPr>
              <w:spacing w:after="0" w:line="259" w:lineRule="auto"/>
              <w:jc w:val="center"/>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Alcohol &amp; Stress Decode</w:t>
            </w:r>
          </w:p>
        </w:tc>
        <w:tc>
          <w:tcPr>
            <w:tcW w:w="4281" w:type="dxa"/>
          </w:tcPr>
          <w:p w14:paraId="4E5C852E" w14:textId="77777777" w:rsidR="002C3564" w:rsidRPr="00A8665E" w:rsidRDefault="002C3564" w:rsidP="00E5077C">
            <w:pPr>
              <w:spacing w:after="160" w:line="259" w:lineRule="auto"/>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cs/>
              </w:rPr>
              <w:t xml:space="preserve">ชมสื่อวิดีทัศน์อธิบายถึงความเข้าใจเกี่ยวกับแอลกอฮอล์ ว่าช่วยคลายเครียดได้เพียงระยะสั้นๆ เท่านั้น ซึ่งแท้จริงแล้วแอลกอฮอล์มีผลต่อระบบสมองที่ควบคุมความเครียดทำงานผิดปกติในระยะยาว โดยจะเน้นที่การทำงานของสารสื่อประสาท </w:t>
            </w:r>
            <w:r w:rsidRPr="00A8665E">
              <w:rPr>
                <w:rFonts w:ascii="TH SarabunPSK" w:eastAsia="Aptos" w:hAnsi="TH SarabunPSK" w:cs="TH SarabunPSK"/>
                <w:kern w:val="2"/>
                <w:sz w:val="30"/>
                <w:szCs w:val="30"/>
              </w:rPr>
              <w:t xml:space="preserve">GABA </w:t>
            </w:r>
            <w:r w:rsidRPr="00A8665E">
              <w:rPr>
                <w:rFonts w:ascii="TH SarabunPSK" w:eastAsia="Aptos" w:hAnsi="TH SarabunPSK" w:cs="TH SarabunPSK"/>
                <w:kern w:val="2"/>
                <w:sz w:val="30"/>
                <w:szCs w:val="30"/>
                <w:cs/>
              </w:rPr>
              <w:t>ที่ลดลงจากการดื่มเป็นประจำ ซึ่งเป็นสาเหตุของอาการขาดสุราที่รุนแรงกว่าเดิม และสรุปด้วยการกระตุ้นให้ผู้เข้าร่วมโปรแกรมตระหนักว่าการดื่มแอลกอฮอล์ไม่ใช่ทางออกที่ยั่งยืนสำหรับความเครียด</w:t>
            </w:r>
          </w:p>
        </w:tc>
        <w:tc>
          <w:tcPr>
            <w:tcW w:w="992" w:type="dxa"/>
          </w:tcPr>
          <w:p w14:paraId="4E6E07E8" w14:textId="77777777" w:rsidR="002C3564" w:rsidRPr="00A8665E" w:rsidRDefault="002C3564" w:rsidP="00E5077C">
            <w:pPr>
              <w:spacing w:after="160" w:line="259" w:lineRule="auto"/>
              <w:jc w:val="center"/>
              <w:rPr>
                <w:rFonts w:ascii="TH SarabunPSK" w:eastAsia="Aptos" w:hAnsi="TH SarabunPSK" w:cs="TH SarabunPSK"/>
                <w:kern w:val="2"/>
                <w:sz w:val="30"/>
                <w:szCs w:val="30"/>
              </w:rPr>
            </w:pPr>
            <w:r w:rsidRPr="00A8665E">
              <w:rPr>
                <w:rFonts w:ascii="TH SarabunPSK" w:eastAsia="Aptos" w:hAnsi="TH SarabunPSK" w:cs="TH SarabunPSK"/>
                <w:kern w:val="2"/>
                <w:sz w:val="30"/>
                <w:szCs w:val="30"/>
                <w:cs/>
              </w:rPr>
              <w:t xml:space="preserve">ชมสื่อวิดีทัศน์สัปดาห์ละ </w:t>
            </w:r>
            <w:r w:rsidRPr="00A8665E">
              <w:rPr>
                <w:rFonts w:ascii="TH SarabunPSK" w:eastAsia="Aptos" w:hAnsi="TH SarabunPSK" w:cs="TH SarabunPSK"/>
                <w:kern w:val="2"/>
                <w:sz w:val="30"/>
                <w:szCs w:val="30"/>
              </w:rPr>
              <w:t>2</w:t>
            </w:r>
            <w:r w:rsidRPr="00A8665E">
              <w:rPr>
                <w:rFonts w:ascii="TH SarabunPSK" w:eastAsia="Aptos" w:hAnsi="TH SarabunPSK" w:cs="TH SarabunPSK"/>
                <w:kern w:val="2"/>
                <w:sz w:val="30"/>
                <w:szCs w:val="30"/>
                <w:cs/>
              </w:rPr>
              <w:t xml:space="preserve"> ครั้ง</w:t>
            </w:r>
          </w:p>
          <w:p w14:paraId="6E323315" w14:textId="77777777" w:rsidR="002C3564" w:rsidRPr="00A8665E" w:rsidRDefault="002C3564" w:rsidP="00E5077C">
            <w:pPr>
              <w:spacing w:after="160" w:line="259" w:lineRule="auto"/>
              <w:jc w:val="center"/>
              <w:rPr>
                <w:rFonts w:ascii="TH SarabunPSK" w:eastAsia="Aptos" w:hAnsi="TH SarabunPSK" w:cs="TH SarabunPSK"/>
                <w:kern w:val="2"/>
                <w:sz w:val="30"/>
                <w:szCs w:val="30"/>
                <w:cs/>
              </w:rPr>
            </w:pPr>
          </w:p>
        </w:tc>
      </w:tr>
      <w:tr w:rsidR="002C3564" w:rsidRPr="00A8665E" w14:paraId="2BDA397A" w14:textId="77777777" w:rsidTr="00E5077C">
        <w:tc>
          <w:tcPr>
            <w:tcW w:w="1101" w:type="dxa"/>
            <w:vMerge/>
          </w:tcPr>
          <w:p w14:paraId="7748BCBE" w14:textId="77777777" w:rsidR="002C3564" w:rsidRPr="00A8665E" w:rsidRDefault="002C3564" w:rsidP="00E5077C">
            <w:pPr>
              <w:spacing w:after="160" w:line="259" w:lineRule="auto"/>
              <w:jc w:val="both"/>
              <w:rPr>
                <w:rFonts w:ascii="TH SarabunPSK" w:eastAsia="Aptos" w:hAnsi="TH SarabunPSK" w:cs="TH SarabunPSK"/>
                <w:b/>
                <w:bCs/>
                <w:kern w:val="2"/>
                <w:sz w:val="30"/>
                <w:szCs w:val="30"/>
              </w:rPr>
            </w:pPr>
          </w:p>
        </w:tc>
        <w:tc>
          <w:tcPr>
            <w:tcW w:w="1275" w:type="dxa"/>
            <w:vMerge/>
          </w:tcPr>
          <w:p w14:paraId="3C7DCC0B" w14:textId="77777777" w:rsidR="002C3564" w:rsidRPr="00A8665E" w:rsidRDefault="002C3564" w:rsidP="00E5077C">
            <w:pPr>
              <w:spacing w:after="160" w:line="259" w:lineRule="auto"/>
              <w:jc w:val="both"/>
              <w:rPr>
                <w:rFonts w:ascii="TH SarabunPSK" w:eastAsia="Aptos" w:hAnsi="TH SarabunPSK" w:cs="TH SarabunPSK"/>
                <w:b/>
                <w:bCs/>
                <w:kern w:val="2"/>
                <w:sz w:val="30"/>
                <w:szCs w:val="30"/>
              </w:rPr>
            </w:pPr>
          </w:p>
        </w:tc>
        <w:tc>
          <w:tcPr>
            <w:tcW w:w="1418" w:type="dxa"/>
          </w:tcPr>
          <w:p w14:paraId="4109A820" w14:textId="77777777" w:rsidR="002C3564" w:rsidRPr="00A8665E" w:rsidRDefault="002C3564" w:rsidP="00E5077C">
            <w:pPr>
              <w:spacing w:after="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กิจกรมที่</w:t>
            </w:r>
            <w:r w:rsidRPr="00A8665E">
              <w:rPr>
                <w:rFonts w:ascii="TH SarabunPSK" w:eastAsia="Aptos" w:hAnsi="TH SarabunPSK" w:cs="TH SarabunPSK"/>
                <w:b/>
                <w:bCs/>
                <w:kern w:val="2"/>
                <w:sz w:val="30"/>
                <w:szCs w:val="30"/>
              </w:rPr>
              <w:t xml:space="preserve"> 5</w:t>
            </w:r>
          </w:p>
          <w:p w14:paraId="2A839D35" w14:textId="77777777" w:rsidR="002C3564" w:rsidRPr="00A8665E" w:rsidRDefault="002C3564" w:rsidP="00E5077C">
            <w:pPr>
              <w:spacing w:after="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 xml:space="preserve">ลดบุหรี่: </w:t>
            </w:r>
          </w:p>
          <w:p w14:paraId="1632BBF8" w14:textId="77777777" w:rsidR="002C3564" w:rsidRPr="00A8665E" w:rsidRDefault="002C3564" w:rsidP="00E5077C">
            <w:pPr>
              <w:spacing w:after="0" w:line="259" w:lineRule="auto"/>
              <w:jc w:val="center"/>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 xml:space="preserve">No Smoke </w:t>
            </w:r>
          </w:p>
          <w:p w14:paraId="3361D809" w14:textId="77777777" w:rsidR="002C3564" w:rsidRPr="00A8665E" w:rsidRDefault="002C3564" w:rsidP="00E5077C">
            <w:pPr>
              <w:spacing w:after="0" w:line="259" w:lineRule="auto"/>
              <w:jc w:val="center"/>
              <w:rPr>
                <w:rFonts w:ascii="TH SarabunPSK" w:eastAsia="Aptos" w:hAnsi="TH SarabunPSK" w:cs="TH SarabunPSK"/>
                <w:kern w:val="2"/>
                <w:sz w:val="30"/>
                <w:szCs w:val="30"/>
              </w:rPr>
            </w:pPr>
            <w:r w:rsidRPr="00A8665E">
              <w:rPr>
                <w:rFonts w:ascii="TH SarabunPSK" w:eastAsia="Aptos" w:hAnsi="TH SarabunPSK" w:cs="TH SarabunPSK"/>
                <w:kern w:val="2"/>
                <w:sz w:val="30"/>
                <w:szCs w:val="30"/>
              </w:rPr>
              <w:lastRenderedPageBreak/>
              <w:t>No Stress</w:t>
            </w:r>
          </w:p>
        </w:tc>
        <w:tc>
          <w:tcPr>
            <w:tcW w:w="4281" w:type="dxa"/>
          </w:tcPr>
          <w:p w14:paraId="4BA99AEC" w14:textId="77777777" w:rsidR="002C3564" w:rsidRPr="00A8665E" w:rsidRDefault="002C3564" w:rsidP="00E5077C">
            <w:pPr>
              <w:spacing w:after="160" w:line="259" w:lineRule="auto"/>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cs/>
              </w:rPr>
              <w:lastRenderedPageBreak/>
              <w:t>ชมสื่อวิดีทัศน์อธิบายถึงการใช้บุหรี่ ที่ส่งผลต่อความเครียด  โดยกระตุ้นสมองให้หลั่งโดปามีนและสารสื่อประสาท ทำให้รู้สึกผ่อนคลายชั่วคราว แต่เมื่อ</w:t>
            </w:r>
            <w:r w:rsidRPr="00A8665E">
              <w:rPr>
                <w:rFonts w:ascii="TH SarabunPSK" w:eastAsia="Aptos" w:hAnsi="TH SarabunPSK" w:cs="TH SarabunPSK"/>
                <w:kern w:val="2"/>
                <w:sz w:val="30"/>
                <w:szCs w:val="30"/>
                <w:cs/>
              </w:rPr>
              <w:lastRenderedPageBreak/>
              <w:t>ฤทธิ์ของนิโคตินหมด ระดับสารเหล่านี้จะต่ำกว่าปกติ ทำให้เกิดอาการถอน เช่น หงุดหงิด วิตกกังวล และความต้องการสูบซ้ำ ทำให้เกิดวงจรความเครียด–การสูบซ้ำ มีผลให้ประสิทธิภาพในการต้านความเครียดลดลง เมื่อเทียบกับผู้ที่ไม่สูบบุหรี่</w:t>
            </w:r>
            <w:r w:rsidRPr="00A8665E">
              <w:rPr>
                <w:rFonts w:ascii="TH SarabunPSK" w:eastAsia="Aptos" w:hAnsi="TH SarabunPSK" w:cs="TH SarabunPSK"/>
                <w:kern w:val="2"/>
                <w:sz w:val="30"/>
                <w:szCs w:val="30"/>
              </w:rPr>
              <w:t xml:space="preserve"> </w:t>
            </w:r>
            <w:r w:rsidRPr="00A8665E">
              <w:rPr>
                <w:rFonts w:ascii="TH SarabunPSK" w:eastAsia="Aptos" w:hAnsi="TH SarabunPSK" w:cs="TH SarabunPSK"/>
                <w:kern w:val="2"/>
                <w:sz w:val="30"/>
                <w:szCs w:val="30"/>
                <w:cs/>
              </w:rPr>
              <w:t>และสรุปด้วยการกระตุ้นให้ผู้เข้าร่วมโปรแกรม ตระหนักว่าการสูบบุหรี่ไม่ใช่ทางออกที่ดีสำหรับการจัดการกับความเครียด</w:t>
            </w:r>
          </w:p>
        </w:tc>
        <w:tc>
          <w:tcPr>
            <w:tcW w:w="992" w:type="dxa"/>
          </w:tcPr>
          <w:p w14:paraId="44A93EC7" w14:textId="77777777" w:rsidR="002C3564" w:rsidRPr="00A8665E" w:rsidRDefault="002C3564" w:rsidP="00E5077C">
            <w:pPr>
              <w:spacing w:after="160" w:line="259" w:lineRule="auto"/>
              <w:jc w:val="center"/>
              <w:rPr>
                <w:rFonts w:ascii="TH SarabunPSK" w:eastAsia="Aptos" w:hAnsi="TH SarabunPSK" w:cs="TH SarabunPSK"/>
                <w:kern w:val="2"/>
                <w:sz w:val="30"/>
                <w:szCs w:val="30"/>
                <w:cs/>
              </w:rPr>
            </w:pPr>
            <w:r w:rsidRPr="00A8665E">
              <w:rPr>
                <w:rFonts w:ascii="TH SarabunPSK" w:eastAsia="Aptos" w:hAnsi="TH SarabunPSK" w:cs="TH SarabunPSK"/>
                <w:kern w:val="2"/>
                <w:sz w:val="30"/>
                <w:szCs w:val="30"/>
                <w:cs/>
              </w:rPr>
              <w:lastRenderedPageBreak/>
              <w:t xml:space="preserve">ชมสื่อวิดีทัศน์ </w:t>
            </w:r>
            <w:r w:rsidRPr="00A8665E">
              <w:rPr>
                <w:rFonts w:ascii="TH SarabunPSK" w:eastAsia="Aptos" w:hAnsi="TH SarabunPSK" w:cs="TH SarabunPSK"/>
                <w:kern w:val="2"/>
                <w:sz w:val="30"/>
                <w:szCs w:val="30"/>
                <w:cs/>
              </w:rPr>
              <w:lastRenderedPageBreak/>
              <w:t xml:space="preserve">สัปดาห์ละ </w:t>
            </w:r>
            <w:r w:rsidRPr="00A8665E">
              <w:rPr>
                <w:rFonts w:ascii="TH SarabunPSK" w:eastAsia="Aptos" w:hAnsi="TH SarabunPSK" w:cs="TH SarabunPSK"/>
                <w:kern w:val="2"/>
                <w:sz w:val="30"/>
                <w:szCs w:val="30"/>
              </w:rPr>
              <w:t>2</w:t>
            </w:r>
            <w:r w:rsidRPr="00A8665E">
              <w:rPr>
                <w:rFonts w:ascii="TH SarabunPSK" w:eastAsia="Aptos" w:hAnsi="TH SarabunPSK" w:cs="TH SarabunPSK"/>
                <w:kern w:val="2"/>
                <w:sz w:val="30"/>
                <w:szCs w:val="30"/>
                <w:cs/>
              </w:rPr>
              <w:t xml:space="preserve"> ครั้ง </w:t>
            </w:r>
          </w:p>
        </w:tc>
      </w:tr>
      <w:tr w:rsidR="002C3564" w:rsidRPr="00A8665E" w14:paraId="2D9C1D07" w14:textId="77777777" w:rsidTr="00E5077C">
        <w:tc>
          <w:tcPr>
            <w:tcW w:w="1101" w:type="dxa"/>
            <w:vMerge/>
          </w:tcPr>
          <w:p w14:paraId="6DDBC759" w14:textId="77777777" w:rsidR="002C3564" w:rsidRPr="00A8665E" w:rsidRDefault="002C3564" w:rsidP="00E5077C">
            <w:pPr>
              <w:spacing w:after="160" w:line="259" w:lineRule="auto"/>
              <w:jc w:val="both"/>
              <w:rPr>
                <w:rFonts w:ascii="TH SarabunPSK" w:eastAsia="Aptos" w:hAnsi="TH SarabunPSK" w:cs="TH SarabunPSK"/>
                <w:b/>
                <w:bCs/>
                <w:kern w:val="2"/>
                <w:sz w:val="30"/>
                <w:szCs w:val="30"/>
              </w:rPr>
            </w:pPr>
          </w:p>
        </w:tc>
        <w:tc>
          <w:tcPr>
            <w:tcW w:w="1275" w:type="dxa"/>
            <w:vMerge/>
          </w:tcPr>
          <w:p w14:paraId="237B8CDB" w14:textId="77777777" w:rsidR="002C3564" w:rsidRPr="00A8665E" w:rsidRDefault="002C3564" w:rsidP="00E5077C">
            <w:pPr>
              <w:spacing w:after="160" w:line="259" w:lineRule="auto"/>
              <w:jc w:val="both"/>
              <w:rPr>
                <w:rFonts w:ascii="TH SarabunPSK" w:eastAsia="Aptos" w:hAnsi="TH SarabunPSK" w:cs="TH SarabunPSK"/>
                <w:b/>
                <w:bCs/>
                <w:kern w:val="2"/>
                <w:sz w:val="30"/>
                <w:szCs w:val="30"/>
              </w:rPr>
            </w:pPr>
          </w:p>
        </w:tc>
        <w:tc>
          <w:tcPr>
            <w:tcW w:w="1418" w:type="dxa"/>
          </w:tcPr>
          <w:p w14:paraId="55D77A36" w14:textId="77777777" w:rsidR="002C3564" w:rsidRPr="00A8665E" w:rsidRDefault="002C3564" w:rsidP="00E5077C">
            <w:pPr>
              <w:spacing w:after="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 xml:space="preserve">กิจกรรมที่ </w:t>
            </w:r>
            <w:r w:rsidRPr="00A8665E">
              <w:rPr>
                <w:rFonts w:ascii="TH SarabunPSK" w:eastAsia="Aptos" w:hAnsi="TH SarabunPSK" w:cs="TH SarabunPSK"/>
                <w:b/>
                <w:bCs/>
                <w:kern w:val="2"/>
                <w:sz w:val="30"/>
                <w:szCs w:val="30"/>
              </w:rPr>
              <w:t>6</w:t>
            </w:r>
          </w:p>
          <w:p w14:paraId="46783C7D" w14:textId="77777777" w:rsidR="002C3564" w:rsidRPr="00A8665E" w:rsidRDefault="002C3564" w:rsidP="00E5077C">
            <w:pPr>
              <w:spacing w:after="0" w:line="259" w:lineRule="auto"/>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ลดอ้วน:</w:t>
            </w:r>
          </w:p>
          <w:p w14:paraId="0DB55D35" w14:textId="77777777" w:rsidR="002C3564" w:rsidRPr="00A8665E" w:rsidRDefault="002C3564" w:rsidP="00E5077C">
            <w:pPr>
              <w:spacing w:after="0" w:line="259" w:lineRule="auto"/>
              <w:jc w:val="center"/>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Stress Out</w:t>
            </w:r>
          </w:p>
          <w:p w14:paraId="01C56CE9" w14:textId="77777777" w:rsidR="002C3564" w:rsidRPr="00A8665E" w:rsidRDefault="002C3564" w:rsidP="00E5077C">
            <w:pPr>
              <w:spacing w:after="0" w:line="259" w:lineRule="auto"/>
              <w:jc w:val="center"/>
              <w:rPr>
                <w:rFonts w:ascii="TH SarabunPSK" w:eastAsia="Aptos" w:hAnsi="TH SarabunPSK" w:cs="TH SarabunPSK"/>
                <w:kern w:val="2"/>
                <w:sz w:val="30"/>
                <w:szCs w:val="30"/>
                <w:cs/>
              </w:rPr>
            </w:pPr>
            <w:r w:rsidRPr="00A8665E">
              <w:rPr>
                <w:rFonts w:ascii="TH SarabunPSK" w:eastAsia="Aptos" w:hAnsi="TH SarabunPSK" w:cs="TH SarabunPSK"/>
                <w:kern w:val="2"/>
                <w:sz w:val="30"/>
                <w:szCs w:val="30"/>
              </w:rPr>
              <w:t xml:space="preserve"> </w:t>
            </w:r>
            <w:r w:rsidRPr="00A8665E">
              <w:rPr>
                <w:rFonts w:ascii="TH SarabunPSK" w:eastAsia="Aptos" w:hAnsi="TH SarabunPSK" w:cs="TH SarabunPSK"/>
                <w:kern w:val="2"/>
                <w:sz w:val="30"/>
                <w:szCs w:val="30"/>
                <w:cs/>
              </w:rPr>
              <w:t>ลดอ้วน ลดเครียด</w:t>
            </w:r>
          </w:p>
        </w:tc>
        <w:tc>
          <w:tcPr>
            <w:tcW w:w="4281" w:type="dxa"/>
          </w:tcPr>
          <w:p w14:paraId="0DEFD208" w14:textId="77777777" w:rsidR="002C3564" w:rsidRPr="00A8665E" w:rsidRDefault="002C3564" w:rsidP="00E5077C">
            <w:pPr>
              <w:spacing w:after="160" w:line="259" w:lineRule="auto"/>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cs/>
              </w:rPr>
              <w:t>สื่อวิดีทัศน์นำเสนอละครสั้น เล่าเกี่ยวกับนักศึกษาพยาบาลที่กังวลว่าตนเองอ้วนขึ้น จนได้เรียนรู้จากภาวะอ้วนกระตุ้นการอักเสบในร่างกาย และการทำงานของภาวะอ้วนกระตุ้น</w:t>
            </w:r>
            <w:r w:rsidRPr="00A8665E">
              <w:rPr>
                <w:rFonts w:ascii="TH SarabunPSK" w:eastAsia="Aptos" w:hAnsi="TH SarabunPSK" w:cs="TH SarabunPSK"/>
                <w:kern w:val="2"/>
                <w:sz w:val="30"/>
                <w:szCs w:val="30"/>
              </w:rPr>
              <w:t xml:space="preserve"> </w:t>
            </w:r>
            <w:r w:rsidRPr="00A8665E">
              <w:rPr>
                <w:rFonts w:ascii="TH SarabunPSK" w:eastAsia="Aptos" w:hAnsi="TH SarabunPSK" w:cs="TH SarabunPSK"/>
                <w:kern w:val="2"/>
                <w:sz w:val="30"/>
                <w:szCs w:val="30"/>
                <w:cs/>
              </w:rPr>
              <w:t>แกนประสาน</w:t>
            </w:r>
            <w:r w:rsidRPr="00A8665E">
              <w:rPr>
                <w:rFonts w:ascii="TH SarabunPSK" w:eastAsia="Aptos" w:hAnsi="TH SarabunPSK" w:cs="TH SarabunPSK"/>
                <w:kern w:val="2"/>
                <w:sz w:val="30"/>
                <w:szCs w:val="30"/>
              </w:rPr>
              <w:t xml:space="preserve"> </w:t>
            </w:r>
            <w:r w:rsidRPr="00A8665E">
              <w:rPr>
                <w:rFonts w:ascii="TH SarabunPSK" w:eastAsia="Aptos" w:hAnsi="TH SarabunPSK" w:cs="TH SarabunPSK"/>
                <w:kern w:val="2"/>
                <w:sz w:val="30"/>
                <w:szCs w:val="30"/>
                <w:cs/>
              </w:rPr>
              <w:t>ไฮโปทาลาม</w:t>
            </w:r>
            <w:proofErr w:type="spellStart"/>
            <w:r w:rsidRPr="00A8665E">
              <w:rPr>
                <w:rFonts w:ascii="TH SarabunPSK" w:eastAsia="Aptos" w:hAnsi="TH SarabunPSK" w:cs="TH SarabunPSK"/>
                <w:kern w:val="2"/>
                <w:sz w:val="30"/>
                <w:szCs w:val="30"/>
                <w:cs/>
              </w:rPr>
              <w:t>ัส</w:t>
            </w:r>
            <w:proofErr w:type="spellEnd"/>
            <w:r w:rsidRPr="00A8665E">
              <w:rPr>
                <w:rFonts w:ascii="TH SarabunPSK" w:eastAsia="Aptos" w:hAnsi="TH SarabunPSK" w:cs="TH SarabunPSK"/>
                <w:kern w:val="2"/>
                <w:sz w:val="30"/>
                <w:szCs w:val="30"/>
                <w:cs/>
              </w:rPr>
              <w:t xml:space="preserve"> ต่อมใต้สมอง ต่อมหมวกไต ทำให้คอร์ติซอลสูง ส่งผลต่อสมอง และร่างกาย อารมณ์แปรปรวน เกิดวงจร “ความอ้วน ความเครียด” จึงเกิดความเครียดเรื้อรัง วิดีทัศน์ได้นำเสนอแนวทางแก้ไข ได้แก่ การออกกำลังกาย การนอนหลับพักผ่อนให้เพียงพอ</w:t>
            </w:r>
            <w:r w:rsidRPr="00A8665E">
              <w:rPr>
                <w:rFonts w:ascii="TH SarabunPSK" w:eastAsia="Aptos" w:hAnsi="TH SarabunPSK" w:cs="TH SarabunPSK"/>
                <w:kern w:val="2"/>
                <w:sz w:val="30"/>
                <w:szCs w:val="30"/>
              </w:rPr>
              <w:t xml:space="preserve"> </w:t>
            </w:r>
            <w:r w:rsidRPr="00A8665E">
              <w:rPr>
                <w:rFonts w:ascii="TH SarabunPSK" w:eastAsia="Aptos" w:hAnsi="TH SarabunPSK" w:cs="TH SarabunPSK"/>
                <w:kern w:val="2"/>
                <w:sz w:val="30"/>
                <w:szCs w:val="30"/>
                <w:cs/>
              </w:rPr>
              <w:t>การเลือกรับประทานอาหารที่มีประโยชน์ และการจัดการความเครียดอย่างเหมาะสม</w:t>
            </w:r>
            <w:r w:rsidRPr="00A8665E">
              <w:rPr>
                <w:rFonts w:ascii="TH SarabunPSK" w:eastAsia="Aptos" w:hAnsi="TH SarabunPSK" w:cs="TH SarabunPSK"/>
                <w:kern w:val="2"/>
                <w:sz w:val="30"/>
                <w:szCs w:val="30"/>
              </w:rPr>
              <w:t xml:space="preserve"> </w:t>
            </w:r>
            <w:r w:rsidRPr="00A8665E">
              <w:rPr>
                <w:rFonts w:ascii="TH SarabunPSK" w:eastAsia="Aptos" w:hAnsi="TH SarabunPSK" w:cs="TH SarabunPSK"/>
                <w:kern w:val="2"/>
                <w:sz w:val="30"/>
                <w:szCs w:val="30"/>
                <w:cs/>
              </w:rPr>
              <w:t>เพื่อปรับสมดุลฮอร์โมนคอร์ติซอลและลดความเสี่ยงจากความอ้วนและความเครียด</w:t>
            </w:r>
            <w:r w:rsidRPr="00A8665E">
              <w:rPr>
                <w:rFonts w:ascii="TH SarabunPSK" w:eastAsia="Aptos" w:hAnsi="TH SarabunPSK" w:cs="TH SarabunPSK"/>
                <w:kern w:val="2"/>
                <w:sz w:val="30"/>
                <w:szCs w:val="30"/>
              </w:rPr>
              <w:t xml:space="preserve"> </w:t>
            </w:r>
            <w:r w:rsidRPr="00A8665E">
              <w:rPr>
                <w:rFonts w:ascii="TH SarabunPSK" w:eastAsia="Aptos" w:hAnsi="TH SarabunPSK" w:cs="TH SarabunPSK"/>
                <w:kern w:val="2"/>
                <w:sz w:val="30"/>
                <w:szCs w:val="30"/>
                <w:cs/>
              </w:rPr>
              <w:t>ส่งผลให้ผู้เข้าร่วมโปรแกรมมีทางออกที่ดีสำหรับการลดอ้วน และลดเครียด</w:t>
            </w:r>
          </w:p>
        </w:tc>
        <w:tc>
          <w:tcPr>
            <w:tcW w:w="992" w:type="dxa"/>
          </w:tcPr>
          <w:p w14:paraId="445936E7" w14:textId="77777777" w:rsidR="002C3564" w:rsidRPr="00A8665E" w:rsidRDefault="002C3564" w:rsidP="00E5077C">
            <w:pPr>
              <w:spacing w:after="160" w:line="259" w:lineRule="auto"/>
              <w:jc w:val="center"/>
              <w:rPr>
                <w:rFonts w:ascii="TH SarabunPSK" w:eastAsia="Aptos" w:hAnsi="TH SarabunPSK" w:cs="TH SarabunPSK"/>
                <w:kern w:val="2"/>
                <w:sz w:val="30"/>
                <w:szCs w:val="30"/>
                <w:cs/>
              </w:rPr>
            </w:pPr>
            <w:r w:rsidRPr="00A8665E">
              <w:rPr>
                <w:rFonts w:ascii="TH SarabunPSK" w:eastAsia="Aptos" w:hAnsi="TH SarabunPSK" w:cs="TH SarabunPSK"/>
                <w:kern w:val="2"/>
                <w:sz w:val="30"/>
                <w:szCs w:val="30"/>
                <w:cs/>
              </w:rPr>
              <w:t xml:space="preserve">ชมสื่อวิดีทัศน์สัปดาห์ละ </w:t>
            </w:r>
            <w:r w:rsidRPr="00A8665E">
              <w:rPr>
                <w:rFonts w:ascii="TH SarabunPSK" w:eastAsia="Aptos" w:hAnsi="TH SarabunPSK" w:cs="TH SarabunPSK"/>
                <w:kern w:val="2"/>
                <w:sz w:val="30"/>
                <w:szCs w:val="30"/>
              </w:rPr>
              <w:t>2</w:t>
            </w:r>
            <w:r w:rsidRPr="00A8665E">
              <w:rPr>
                <w:rFonts w:ascii="TH SarabunPSK" w:eastAsia="Aptos" w:hAnsi="TH SarabunPSK" w:cs="TH SarabunPSK"/>
                <w:kern w:val="2"/>
                <w:sz w:val="30"/>
                <w:szCs w:val="30"/>
                <w:cs/>
              </w:rPr>
              <w:t xml:space="preserve"> ครั้ง</w:t>
            </w:r>
            <w:r w:rsidRPr="00A8665E">
              <w:rPr>
                <w:rFonts w:ascii="TH SarabunPSK" w:eastAsia="Aptos" w:hAnsi="TH SarabunPSK" w:cs="TH SarabunPSK"/>
                <w:b/>
                <w:bCs/>
                <w:kern w:val="2"/>
                <w:sz w:val="30"/>
                <w:szCs w:val="30"/>
              </w:rPr>
              <w:t xml:space="preserve"> </w:t>
            </w:r>
          </w:p>
        </w:tc>
      </w:tr>
    </w:tbl>
    <w:p w14:paraId="5912589A" w14:textId="77777777" w:rsidR="002C3564" w:rsidRPr="00A8665E" w:rsidRDefault="002C3564" w:rsidP="002C3564">
      <w:pPr>
        <w:tabs>
          <w:tab w:val="left" w:pos="567"/>
        </w:tabs>
        <w:spacing w:after="0" w:line="240" w:lineRule="auto"/>
        <w:ind w:right="-61"/>
        <w:jc w:val="thaiDistribute"/>
        <w:rPr>
          <w:rFonts w:ascii="TH SarabunPSK" w:eastAsia="Calibri" w:hAnsi="TH SarabunPSK" w:cs="TH SarabunPSK"/>
          <w:strike/>
          <w:sz w:val="30"/>
          <w:szCs w:val="30"/>
        </w:rPr>
      </w:pPr>
    </w:p>
    <w:p w14:paraId="2FDDFB97" w14:textId="77777777" w:rsidR="002C3564" w:rsidRPr="00A8665E" w:rsidRDefault="002C3564" w:rsidP="002C3564">
      <w:pPr>
        <w:spacing w:after="0" w:line="240" w:lineRule="auto"/>
        <w:contextualSpacing/>
        <w:rPr>
          <w:rFonts w:ascii="TH SarabunPSK" w:eastAsia="Aptos" w:hAnsi="TH SarabunPSK" w:cs="TH SarabunPSK"/>
          <w:b/>
          <w:bCs/>
          <w:kern w:val="2"/>
          <w:sz w:val="30"/>
          <w:szCs w:val="30"/>
          <w:cs/>
        </w:rPr>
      </w:pPr>
      <w:r w:rsidRPr="00A8665E">
        <w:rPr>
          <w:rFonts w:ascii="TH SarabunPSK" w:eastAsia="Aptos" w:hAnsi="TH SarabunPSK" w:cs="TH SarabunPSK"/>
          <w:b/>
          <w:bCs/>
          <w:kern w:val="2"/>
          <w:sz w:val="30"/>
          <w:szCs w:val="30"/>
          <w:cs/>
        </w:rPr>
        <w:t xml:space="preserve">        3.ขั้นหลังการทดลอง</w:t>
      </w:r>
    </w:p>
    <w:p w14:paraId="72099C0E" w14:textId="77777777" w:rsidR="002C3564" w:rsidRPr="00A8665E" w:rsidRDefault="002C3564" w:rsidP="002C3564">
      <w:pPr>
        <w:tabs>
          <w:tab w:val="left" w:pos="567"/>
        </w:tabs>
        <w:spacing w:after="0" w:line="240" w:lineRule="auto"/>
        <w:ind w:right="-61"/>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ab/>
        <w:t xml:space="preserve">ภายหลังสิ้นสุดโปรแกรม ผู้วิจัยประเมินระดับความเครียดของกลุ่มตัวอย่างอีกครั้ง ด้วยแบบประเมิน </w:t>
      </w:r>
      <w:r w:rsidRPr="00A8665E">
        <w:rPr>
          <w:rFonts w:ascii="TH SarabunPSK" w:eastAsia="Calibri" w:hAnsi="TH SarabunPSK" w:cs="TH SarabunPSK"/>
          <w:sz w:val="30"/>
          <w:szCs w:val="30"/>
        </w:rPr>
        <w:t xml:space="preserve">SPST-20 </w:t>
      </w:r>
      <w:r w:rsidRPr="00A8665E">
        <w:rPr>
          <w:rFonts w:ascii="TH SarabunPSK" w:eastAsia="Calibri" w:hAnsi="TH SarabunPSK" w:cs="TH SarabunPSK"/>
          <w:sz w:val="30"/>
          <w:szCs w:val="30"/>
          <w:cs/>
        </w:rPr>
        <w:t>และเก็บรวบรวมข้อมูล เพื่อนำไปวิเคราะห์ข้อมูล</w:t>
      </w:r>
      <w:r w:rsidRPr="00A8665E">
        <w:rPr>
          <w:rFonts w:ascii="TH SarabunPSK" w:eastAsia="Calibri" w:hAnsi="TH SarabunPSK" w:cs="TH SarabunPSK"/>
          <w:sz w:val="30"/>
          <w:szCs w:val="30"/>
        </w:rPr>
        <w:t xml:space="preserve"> </w:t>
      </w:r>
    </w:p>
    <w:p w14:paraId="75B4BADF" w14:textId="77777777" w:rsidR="002C3564" w:rsidRPr="00A8665E" w:rsidRDefault="002C3564" w:rsidP="002C3564">
      <w:pPr>
        <w:tabs>
          <w:tab w:val="left" w:pos="567"/>
        </w:tabs>
        <w:spacing w:after="0" w:line="240" w:lineRule="auto"/>
        <w:ind w:right="-61"/>
        <w:jc w:val="thaiDistribute"/>
        <w:rPr>
          <w:rFonts w:ascii="TH SarabunPSK" w:eastAsia="Calibri" w:hAnsi="TH SarabunPSK" w:cs="TH SarabunPSK"/>
          <w:sz w:val="30"/>
          <w:szCs w:val="30"/>
          <w:cs/>
        </w:rPr>
      </w:pPr>
      <w:r w:rsidRPr="00A8665E">
        <w:rPr>
          <w:rFonts w:ascii="TH SarabunPSK" w:eastAsia="Calibri" w:hAnsi="TH SarabunPSK" w:cs="TH SarabunPSK"/>
          <w:sz w:val="30"/>
          <w:szCs w:val="30"/>
          <w:cs/>
        </w:rPr>
        <w:t xml:space="preserve">        </w:t>
      </w:r>
      <w:r w:rsidRPr="00A8665E">
        <w:rPr>
          <w:rFonts w:ascii="TH SarabunPSK" w:eastAsia="Calibri" w:hAnsi="TH SarabunPSK" w:cs="TH SarabunPSK"/>
          <w:b/>
          <w:bCs/>
          <w:sz w:val="30"/>
          <w:szCs w:val="30"/>
          <w:cs/>
        </w:rPr>
        <w:t>การวิเคราะห์ข้อมูล</w:t>
      </w:r>
    </w:p>
    <w:p w14:paraId="3171EB88"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วิเคราะห์ข้อมูลด้วยการใช้สถิติเชิงพรรณนา ใช้ในการอธิบายลักษณะทั่วไปของข้อมูล และแสดงระดับความเครียดของกลุ่มตัวอย่างก่อนและหลังการเข้าร่วมโปรแกรม โดยคำนวณหาค่าต่าง ๆ ได้แก่</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ค่าร้อยละ (</w:t>
      </w:r>
      <w:r w:rsidRPr="00A8665E">
        <w:rPr>
          <w:rFonts w:ascii="TH SarabunPSK" w:eastAsia="Calibri" w:hAnsi="TH SarabunPSK" w:cs="TH SarabunPSK"/>
          <w:sz w:val="30"/>
          <w:szCs w:val="30"/>
        </w:rPr>
        <w:t xml:space="preserve">Percentage), </w:t>
      </w:r>
      <w:r w:rsidRPr="00A8665E">
        <w:rPr>
          <w:rFonts w:ascii="TH SarabunPSK" w:eastAsia="Calibri" w:hAnsi="TH SarabunPSK" w:cs="TH SarabunPSK"/>
          <w:sz w:val="30"/>
          <w:szCs w:val="30"/>
          <w:cs/>
        </w:rPr>
        <w:t>ค่าเฉลี่ย (</w:t>
      </w:r>
      <w:r w:rsidRPr="00A8665E">
        <w:rPr>
          <w:rFonts w:ascii="TH SarabunPSK" w:eastAsia="Calibri" w:hAnsi="TH SarabunPSK" w:cs="TH SarabunPSK"/>
          <w:sz w:val="30"/>
          <w:szCs w:val="30"/>
        </w:rPr>
        <w:t xml:space="preserve">Mean) </w:t>
      </w:r>
      <w:r w:rsidRPr="00A8665E">
        <w:rPr>
          <w:rFonts w:ascii="TH SarabunPSK" w:eastAsia="Calibri" w:hAnsi="TH SarabunPSK" w:cs="TH SarabunPSK"/>
          <w:sz w:val="30"/>
          <w:szCs w:val="30"/>
          <w:cs/>
        </w:rPr>
        <w:t>และ</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ส่วนเบี่ยงเบนมาตรฐาน (</w:t>
      </w:r>
      <w:r w:rsidRPr="00A8665E">
        <w:rPr>
          <w:rFonts w:ascii="TH SarabunPSK" w:eastAsia="Calibri" w:hAnsi="TH SarabunPSK" w:cs="TH SarabunPSK"/>
          <w:sz w:val="30"/>
          <w:szCs w:val="30"/>
        </w:rPr>
        <w:t>Standard Deviation: SD)</w:t>
      </w:r>
      <w:r w:rsidRPr="00A8665E">
        <w:rPr>
          <w:rFonts w:ascii="TH SarabunPSK" w:eastAsia="Calibri" w:hAnsi="TH SarabunPSK" w:cs="TH SarabunPSK"/>
          <w:sz w:val="30"/>
          <w:szCs w:val="30"/>
          <w:cs/>
        </w:rPr>
        <w:t xml:space="preserve"> และทดสอบข้อตกลงเบื้องต้นโดยใช้สถิติ </w:t>
      </w:r>
      <w:r w:rsidRPr="00A8665E">
        <w:rPr>
          <w:rFonts w:ascii="TH SarabunPSK" w:eastAsia="Calibri" w:hAnsi="TH SarabunPSK" w:cs="TH SarabunPSK"/>
          <w:sz w:val="30"/>
          <w:szCs w:val="30"/>
        </w:rPr>
        <w:t xml:space="preserve">Kolmogorov - Smirnov Test </w:t>
      </w:r>
      <w:r w:rsidRPr="00A8665E">
        <w:rPr>
          <w:rFonts w:ascii="TH SarabunPSK" w:eastAsia="Calibri" w:hAnsi="TH SarabunPSK" w:cs="TH SarabunPSK"/>
          <w:sz w:val="30"/>
          <w:szCs w:val="30"/>
          <w:cs/>
        </w:rPr>
        <w:t>พบว่ามีการแจกแจงแบบปกติ (</w:t>
      </w:r>
      <w:r w:rsidRPr="00A8665E">
        <w:rPr>
          <w:rFonts w:ascii="TH SarabunPSK" w:eastAsia="Calibri" w:hAnsi="TH SarabunPSK" w:cs="TH SarabunPSK"/>
          <w:sz w:val="28"/>
        </w:rPr>
        <w:t xml:space="preserve">p &gt; .05) </w:t>
      </w:r>
      <w:r w:rsidRPr="00A8665E">
        <w:rPr>
          <w:rFonts w:ascii="TH SarabunPSK" w:eastAsia="Calibri" w:hAnsi="TH SarabunPSK" w:cs="TH SarabunPSK"/>
          <w:sz w:val="30"/>
          <w:szCs w:val="30"/>
          <w:cs/>
        </w:rPr>
        <w:t>ผู้วิจัยจึงวิเคราะห์ข้อมูล โดยใช้สถิติ</w:t>
      </w:r>
      <w:r w:rsidRPr="00A8665E">
        <w:rPr>
          <w:rFonts w:ascii="TH SarabunPSK" w:eastAsia="Calibri" w:hAnsi="TH SarabunPSK" w:cs="TH SarabunPSK"/>
          <w:sz w:val="30"/>
          <w:szCs w:val="30"/>
        </w:rPr>
        <w:t xml:space="preserve"> Paired Samples t-test </w:t>
      </w:r>
      <w:r w:rsidRPr="00A8665E">
        <w:rPr>
          <w:rFonts w:ascii="TH SarabunPSK" w:eastAsia="Calibri" w:hAnsi="TH SarabunPSK" w:cs="TH SarabunPSK"/>
          <w:sz w:val="30"/>
          <w:szCs w:val="30"/>
          <w:cs/>
        </w:rPr>
        <w:t xml:space="preserve">เพื่อเปรียบเทียบระดับความเครียดของกลุ่มตัวอย่างเดียวกันก่อนและหลังการเข้าร่วมโปรแกรม </w:t>
      </w:r>
    </w:p>
    <w:p w14:paraId="7A65973F" w14:textId="77777777" w:rsidR="002C3564" w:rsidRDefault="002C3564" w:rsidP="002C3564">
      <w:pPr>
        <w:spacing w:after="0" w:line="240" w:lineRule="auto"/>
        <w:ind w:firstLine="720"/>
        <w:jc w:val="thaiDistribute"/>
        <w:rPr>
          <w:rFonts w:ascii="TH SarabunPSK" w:eastAsia="Calibri" w:hAnsi="TH SarabunPSK" w:cs="TH SarabunPSK"/>
          <w:sz w:val="30"/>
          <w:szCs w:val="30"/>
        </w:rPr>
      </w:pPr>
    </w:p>
    <w:p w14:paraId="266839BC" w14:textId="77777777" w:rsidR="002C3564" w:rsidRPr="00A8665E" w:rsidRDefault="002C3564" w:rsidP="002C3564">
      <w:pPr>
        <w:spacing w:after="0" w:line="240" w:lineRule="auto"/>
        <w:ind w:firstLine="720"/>
        <w:jc w:val="thaiDistribute"/>
        <w:rPr>
          <w:rFonts w:ascii="TH SarabunPSK" w:eastAsia="Calibri" w:hAnsi="TH SarabunPSK" w:cs="TH SarabunPSK"/>
          <w:sz w:val="30"/>
          <w:szCs w:val="30"/>
        </w:rPr>
      </w:pPr>
    </w:p>
    <w:p w14:paraId="077B9FDE" w14:textId="77777777" w:rsidR="002C3564" w:rsidRPr="00A8665E" w:rsidRDefault="002C3564" w:rsidP="002C3564">
      <w:pPr>
        <w:spacing w:after="0"/>
        <w:ind w:right="-61"/>
        <w:jc w:val="thaiDistribute"/>
        <w:rPr>
          <w:rFonts w:ascii="TH SarabunPSK" w:eastAsia="Calibri" w:hAnsi="TH SarabunPSK" w:cs="TH SarabunPSK"/>
          <w:b/>
          <w:bCs/>
          <w:sz w:val="32"/>
          <w:szCs w:val="32"/>
          <w:cs/>
        </w:rPr>
      </w:pPr>
      <w:r w:rsidRPr="00A8665E">
        <w:rPr>
          <w:rFonts w:ascii="TH SarabunPSK" w:eastAsia="Calibri" w:hAnsi="TH SarabunPSK" w:cs="TH SarabunPSK"/>
          <w:b/>
          <w:bCs/>
          <w:sz w:val="32"/>
          <w:szCs w:val="32"/>
          <w:cs/>
        </w:rPr>
        <w:lastRenderedPageBreak/>
        <w:t>จริยธรรมวิจัย</w:t>
      </w:r>
    </w:p>
    <w:p w14:paraId="2CB0AE76" w14:textId="77777777" w:rsidR="002C3564" w:rsidRPr="00A8665E" w:rsidRDefault="002C3564" w:rsidP="002C3564">
      <w:pPr>
        <w:spacing w:after="0" w:line="240" w:lineRule="auto"/>
        <w:ind w:left="709"/>
        <w:contextualSpacing/>
        <w:jc w:val="thaiDistribute"/>
        <w:rPr>
          <w:rFonts w:ascii="TH SarabunPSK" w:eastAsia="Aptos" w:hAnsi="TH SarabunPSK" w:cs="TH SarabunPSK"/>
          <w:kern w:val="2"/>
          <w:sz w:val="30"/>
          <w:szCs w:val="30"/>
        </w:rPr>
      </w:pPr>
      <w:r w:rsidRPr="00A8665E">
        <w:rPr>
          <w:rFonts w:ascii="TH SarabunPSK" w:eastAsia="Aptos" w:hAnsi="TH SarabunPSK" w:cs="TH SarabunPSK"/>
          <w:kern w:val="2"/>
          <w:sz w:val="30"/>
          <w:szCs w:val="30"/>
          <w:cs/>
        </w:rPr>
        <w:t>การวิจัยครั้งนี้ผ่านการรับรองการทำวิจัยในมนุษย์จากสำนักงานคณะกรรมการพิจารณาจริยธรรมการ</w:t>
      </w:r>
    </w:p>
    <w:p w14:paraId="1121C228" w14:textId="77777777" w:rsidR="002C3564" w:rsidRPr="00A8665E" w:rsidRDefault="002C3564" w:rsidP="002C3564">
      <w:pPr>
        <w:spacing w:after="0" w:line="240" w:lineRule="auto"/>
        <w:contextualSpacing/>
        <w:jc w:val="thaiDistribute"/>
        <w:rPr>
          <w:rFonts w:ascii="Aptos" w:eastAsia="Aptos" w:hAnsi="Aptos" w:cs="TH SarabunPSK"/>
          <w:kern w:val="2"/>
          <w:szCs w:val="32"/>
        </w:rPr>
      </w:pPr>
      <w:r w:rsidRPr="00A8665E">
        <w:rPr>
          <w:rFonts w:ascii="TH SarabunPSK" w:eastAsia="Aptos" w:hAnsi="TH SarabunPSK" w:cs="TH SarabunPSK"/>
          <w:kern w:val="2"/>
          <w:sz w:val="30"/>
          <w:szCs w:val="30"/>
          <w:cs/>
        </w:rPr>
        <w:t>วิจัยในมนุษย์</w:t>
      </w:r>
      <w:r w:rsidRPr="00A8665E">
        <w:rPr>
          <w:rFonts w:ascii="TH SarabunPSK" w:eastAsia="Aptos" w:hAnsi="TH SarabunPSK" w:cs="TH SarabunPSK"/>
          <w:kern w:val="2"/>
          <w:sz w:val="30"/>
          <w:szCs w:val="30"/>
        </w:rPr>
        <w:t xml:space="preserve"> </w:t>
      </w:r>
      <w:r w:rsidRPr="00A8665E">
        <w:rPr>
          <w:rFonts w:ascii="TH SarabunPSK" w:eastAsia="Aptos" w:hAnsi="TH SarabunPSK" w:cs="TH SarabunPSK"/>
          <w:kern w:val="2"/>
          <w:sz w:val="30"/>
          <w:szCs w:val="30"/>
          <w:cs/>
        </w:rPr>
        <w:t>เลขที่ 2025/34 วันที่ 22 กันยายน 2568 วิทยาลัยพยาบาลบรมราชชนนี สุราษฎร์ธานี โดยก่อนการเก็บรวบรวมข้อมูล ผู้วิจัยได้ทำการชี้แจงรายละเอียดและขอความยินยอมโดยสมัครใจ (</w:t>
      </w:r>
      <w:r w:rsidRPr="00A8665E">
        <w:rPr>
          <w:rFonts w:ascii="TH SarabunPSK" w:eastAsia="Aptos" w:hAnsi="TH SarabunPSK" w:cs="TH SarabunPSK"/>
          <w:kern w:val="2"/>
          <w:sz w:val="30"/>
          <w:szCs w:val="30"/>
        </w:rPr>
        <w:t xml:space="preserve">Informed Consent) </w:t>
      </w:r>
      <w:r w:rsidRPr="00A8665E">
        <w:rPr>
          <w:rFonts w:ascii="TH SarabunPSK" w:eastAsia="Aptos" w:hAnsi="TH SarabunPSK" w:cs="TH SarabunPSK"/>
          <w:kern w:val="2"/>
          <w:sz w:val="30"/>
          <w:szCs w:val="30"/>
          <w:cs/>
        </w:rPr>
        <w:t>จากกลุ่มตัวอย่างในการให้ข้อมูลครั้งนี้ก่อนการเข้าร่วมโครงการ และอธิบายให้กลุ่มตัวอย่างทราบว่าคำตอบหรือข้อมูลส่วนบุคคลทุกอย่างของผู้เข้าร่วมวิจัยจะปกปิดเป็นความลับจะไม่มีการเปิดเผยชื่อและข้อมูลส่วนบุคคลให้ผู้ที่ไม่เกี่ยวข้องทราบผลการศึกษาจะนำเสนอในภาพรวมเท่านั้น</w:t>
      </w:r>
      <w:r>
        <w:rPr>
          <w:rFonts w:ascii="TH SarabunPSK" w:eastAsia="Aptos" w:hAnsi="TH SarabunPSK" w:cs="TH SarabunPSK"/>
          <w:kern w:val="2"/>
          <w:sz w:val="30"/>
          <w:szCs w:val="30"/>
        </w:rPr>
        <w:t xml:space="preserve"> </w:t>
      </w:r>
      <w:r w:rsidRPr="00A8665E">
        <w:rPr>
          <w:rFonts w:ascii="TH SarabunPSK" w:eastAsia="Aptos" w:hAnsi="TH SarabunPSK" w:cs="TH SarabunPSK"/>
          <w:kern w:val="2"/>
          <w:sz w:val="30"/>
          <w:szCs w:val="30"/>
          <w:cs/>
        </w:rPr>
        <w:t>โดยกลุ่มตัวอย่างสามารถถอนตัวจากการเข้าร่วมการศึกษาได้ตลอดเวลา และหากมีข้อสงสัยสามารถสอบถามผู้วิจัยได้โดยก่อนการสัมภาษณ์มีการให้ลงชื่อเข้าร่วมการวิจัย</w:t>
      </w:r>
    </w:p>
    <w:p w14:paraId="5722317A" w14:textId="77777777" w:rsidR="002C3564" w:rsidRPr="00A8665E" w:rsidRDefault="002C3564" w:rsidP="002C3564">
      <w:pPr>
        <w:spacing w:after="0" w:line="240" w:lineRule="auto"/>
        <w:jc w:val="thaiDistribute"/>
        <w:rPr>
          <w:rFonts w:ascii="TH SarabunPSK" w:eastAsia="Calibri" w:hAnsi="TH SarabunPSK" w:cs="TH SarabunPSK"/>
          <w:b/>
          <w:bCs/>
          <w:sz w:val="32"/>
          <w:szCs w:val="32"/>
        </w:rPr>
      </w:pPr>
      <w:r w:rsidRPr="00A8665E">
        <w:rPr>
          <w:rFonts w:ascii="TH SarabunPSK" w:eastAsia="Calibri" w:hAnsi="TH SarabunPSK" w:cs="TH SarabunPSK"/>
          <w:b/>
          <w:bCs/>
          <w:sz w:val="32"/>
          <w:szCs w:val="32"/>
          <w:cs/>
        </w:rPr>
        <w:t>ผลการวิจัย</w:t>
      </w:r>
      <w:r w:rsidRPr="00A8665E">
        <w:rPr>
          <w:rFonts w:ascii="TH SarabunPSK" w:eastAsia="Calibri" w:hAnsi="TH SarabunPSK" w:cs="TH SarabunPSK"/>
          <w:b/>
          <w:bCs/>
          <w:sz w:val="32"/>
          <w:szCs w:val="32"/>
        </w:rPr>
        <w:t xml:space="preserve"> </w:t>
      </w:r>
    </w:p>
    <w:p w14:paraId="55D0F0F5" w14:textId="77777777" w:rsidR="002C3564" w:rsidRPr="00A8665E" w:rsidRDefault="002C3564" w:rsidP="002C3564">
      <w:pPr>
        <w:autoSpaceDE w:val="0"/>
        <w:autoSpaceDN w:val="0"/>
        <w:adjustRightInd w:val="0"/>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b/>
          <w:bCs/>
          <w:sz w:val="32"/>
          <w:szCs w:val="32"/>
        </w:rPr>
        <w:tab/>
      </w:r>
      <w:r w:rsidRPr="00A8665E">
        <w:rPr>
          <w:rFonts w:ascii="TH SarabunPSK" w:eastAsia="Calibri" w:hAnsi="TH SarabunPSK" w:cs="TH SarabunPSK"/>
          <w:sz w:val="30"/>
          <w:szCs w:val="30"/>
        </w:rPr>
        <w:t xml:space="preserve">1. </w:t>
      </w:r>
      <w:r w:rsidRPr="00A8665E">
        <w:rPr>
          <w:rFonts w:ascii="TH SarabunPSK" w:eastAsia="Calibri" w:hAnsi="TH SarabunPSK" w:cs="TH SarabunPSK"/>
          <w:sz w:val="30"/>
          <w:szCs w:val="30"/>
          <w:cs/>
        </w:rPr>
        <w:t>กลุ่มตัวอย่างเป็นนักศึกษาพยาบาล</w:t>
      </w:r>
      <w:proofErr w:type="spellStart"/>
      <w:r w:rsidRPr="00A8665E">
        <w:rPr>
          <w:rFonts w:ascii="TH SarabunPSK" w:eastAsia="Calibri" w:hAnsi="TH SarabunPSK" w:cs="TH SarabunPSK"/>
          <w:sz w:val="30"/>
          <w:szCs w:val="30"/>
          <w:cs/>
        </w:rPr>
        <w:t>ศา</w:t>
      </w:r>
      <w:proofErr w:type="spellEnd"/>
      <w:r w:rsidRPr="00A8665E">
        <w:rPr>
          <w:rFonts w:ascii="TH SarabunPSK" w:eastAsia="Calibri" w:hAnsi="TH SarabunPSK" w:cs="TH SarabunPSK"/>
          <w:sz w:val="30"/>
          <w:szCs w:val="30"/>
          <w:cs/>
        </w:rPr>
        <w:t>สตรบัณฑิตชั้นปีที่ 1 ที่กำลังศึกษาในหลักสูตรพยาบาล</w:t>
      </w:r>
      <w:proofErr w:type="spellStart"/>
      <w:r w:rsidRPr="00A8665E">
        <w:rPr>
          <w:rFonts w:ascii="TH SarabunPSK" w:eastAsia="Calibri" w:hAnsi="TH SarabunPSK" w:cs="TH SarabunPSK"/>
          <w:sz w:val="30"/>
          <w:szCs w:val="30"/>
          <w:cs/>
        </w:rPr>
        <w:t>ศา</w:t>
      </w:r>
      <w:proofErr w:type="spellEnd"/>
      <w:r w:rsidRPr="00A8665E">
        <w:rPr>
          <w:rFonts w:ascii="TH SarabunPSK" w:eastAsia="Calibri" w:hAnsi="TH SarabunPSK" w:cs="TH SarabunPSK"/>
          <w:sz w:val="30"/>
          <w:szCs w:val="30"/>
          <w:cs/>
        </w:rPr>
        <w:t xml:space="preserve">สตรบัณฑิตของวิทยาลัยพยาบาลบรมราชชนนี สุราษฎร์ธานี จำนวนทั้งสิ้น 31 คน ส่วนใหญ่เป็นเพศหญิง จำนวน 28 คน คิดเป็นร้อยละ 90.32 และเพศชาย จำนวน 3 คน คิดเป็นร้อยละ 9.68 </w:t>
      </w:r>
    </w:p>
    <w:p w14:paraId="4BB8C676" w14:textId="68CF08DB" w:rsidR="002C3564" w:rsidRPr="00A8665E" w:rsidRDefault="002C3564" w:rsidP="002C3564">
      <w:pPr>
        <w:autoSpaceDE w:val="0"/>
        <w:autoSpaceDN w:val="0"/>
        <w:adjustRightInd w:val="0"/>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2.ระดับคะแนนความเครียดของกลุ่มตัวอย่างก่อนการทดลองใช้โปรแกรม ส่วนใหญ่อยู่ในระดับปานกลางจำนวน</w:t>
      </w:r>
      <w:r w:rsidRPr="00A8665E">
        <w:rPr>
          <w:rFonts w:ascii="TH SarabunPSK" w:eastAsia="Calibri" w:hAnsi="TH SarabunPSK" w:cs="TH SarabunPSK"/>
          <w:sz w:val="30"/>
          <w:szCs w:val="30"/>
        </w:rPr>
        <w:t xml:space="preserve"> 30 </w:t>
      </w:r>
      <w:r w:rsidRPr="00A8665E">
        <w:rPr>
          <w:rFonts w:ascii="TH SarabunPSK" w:eastAsia="Calibri" w:hAnsi="TH SarabunPSK" w:cs="TH SarabunPSK"/>
          <w:sz w:val="30"/>
          <w:szCs w:val="30"/>
          <w:cs/>
        </w:rPr>
        <w:t>คน</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คิดเป็น ร้อยละ</w:t>
      </w:r>
      <w:r w:rsidRPr="00A8665E">
        <w:rPr>
          <w:rFonts w:ascii="TH SarabunPSK" w:eastAsia="Calibri" w:hAnsi="TH SarabunPSK" w:cs="TH SarabunPSK"/>
          <w:sz w:val="30"/>
          <w:szCs w:val="30"/>
        </w:rPr>
        <w:t xml:space="preserve"> 96.77</w:t>
      </w:r>
      <w:r w:rsidRPr="00A8665E">
        <w:rPr>
          <w:rFonts w:ascii="TH SarabunPSK" w:eastAsia="Calibri" w:hAnsi="TH SarabunPSK" w:cs="TH SarabunPSK"/>
          <w:sz w:val="30"/>
          <w:szCs w:val="30"/>
          <w:cs/>
        </w:rPr>
        <w:t xml:space="preserve"> และมีคะแนนความเครียดอยู่ในระดับน้อย จำนวน </w:t>
      </w:r>
      <w:r w:rsidRPr="00A8665E">
        <w:rPr>
          <w:rFonts w:ascii="TH SarabunPSK" w:eastAsia="Calibri" w:hAnsi="TH SarabunPSK" w:cs="TH SarabunPSK"/>
          <w:sz w:val="30"/>
          <w:szCs w:val="30"/>
        </w:rPr>
        <w:t xml:space="preserve">1 </w:t>
      </w:r>
      <w:r w:rsidRPr="00A8665E">
        <w:rPr>
          <w:rFonts w:ascii="TH SarabunPSK" w:eastAsia="Calibri" w:hAnsi="TH SarabunPSK" w:cs="TH SarabunPSK"/>
          <w:sz w:val="30"/>
          <w:szCs w:val="30"/>
          <w:cs/>
        </w:rPr>
        <w:t xml:space="preserve">คน คิดเป็น ร้อยละ </w:t>
      </w:r>
      <w:r w:rsidRPr="00A8665E">
        <w:rPr>
          <w:rFonts w:ascii="TH SarabunPSK" w:eastAsia="Calibri" w:hAnsi="TH SarabunPSK" w:cs="TH SarabunPSK"/>
          <w:sz w:val="30"/>
          <w:szCs w:val="30"/>
        </w:rPr>
        <w:t>3.23</w:t>
      </w:r>
      <w:r w:rsidRPr="00A8665E">
        <w:rPr>
          <w:rFonts w:ascii="TH SarabunPSK" w:eastAsia="Calibri" w:hAnsi="TH SarabunPSK" w:cs="TH SarabunPSK"/>
          <w:sz w:val="30"/>
          <w:szCs w:val="30"/>
          <w:cs/>
        </w:rPr>
        <w:t xml:space="preserve"> และหลังการทดลองใช้โปรแกรม พบว่า</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สัดส่วนของกลุ่มตัวอย่างมีการเปลี่ยนแปลงในทิศทางที่ดีขึ้นอย่างชัดเจน</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กลุ่มตัวอย่างมีระดับความเครียดลดลง คือ อยู่ในระดับปานกลางจำนวน</w:t>
      </w:r>
      <w:r w:rsidRPr="00A8665E">
        <w:rPr>
          <w:rFonts w:ascii="TH SarabunPSK" w:eastAsia="Calibri" w:hAnsi="TH SarabunPSK" w:cs="TH SarabunPSK"/>
          <w:sz w:val="30"/>
          <w:szCs w:val="30"/>
        </w:rPr>
        <w:t xml:space="preserve"> 19 </w:t>
      </w:r>
      <w:r w:rsidRPr="00A8665E">
        <w:rPr>
          <w:rFonts w:ascii="TH SarabunPSK" w:eastAsia="Calibri" w:hAnsi="TH SarabunPSK" w:cs="TH SarabunPSK"/>
          <w:sz w:val="30"/>
          <w:szCs w:val="30"/>
          <w:cs/>
        </w:rPr>
        <w:t>คน</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คิดเป็นร้อยละ</w:t>
      </w:r>
      <w:r w:rsidRPr="00A8665E">
        <w:rPr>
          <w:rFonts w:ascii="TH SarabunPSK" w:eastAsia="Calibri" w:hAnsi="TH SarabunPSK" w:cs="TH SarabunPSK"/>
          <w:sz w:val="30"/>
          <w:szCs w:val="30"/>
        </w:rPr>
        <w:t xml:space="preserve"> 61.29</w:t>
      </w:r>
      <w:r w:rsidRPr="00A8665E">
        <w:rPr>
          <w:rFonts w:ascii="TH SarabunPSK" w:eastAsia="Calibri" w:hAnsi="TH SarabunPSK" w:cs="TH SarabunPSK"/>
          <w:sz w:val="30"/>
          <w:szCs w:val="30"/>
          <w:cs/>
        </w:rPr>
        <w:t xml:space="preserve"> และมีจำนวนกลุ่มตัวอย่างที่มีระดับความเครียดอยู่ในระดับน้อยเพิ่มขึ้นเป็น </w:t>
      </w:r>
      <w:r w:rsidRPr="00A8665E">
        <w:rPr>
          <w:rFonts w:ascii="TH SarabunPSK" w:eastAsia="Calibri" w:hAnsi="TH SarabunPSK" w:cs="TH SarabunPSK"/>
          <w:sz w:val="30"/>
          <w:szCs w:val="30"/>
        </w:rPr>
        <w:t xml:space="preserve">12 </w:t>
      </w:r>
      <w:r w:rsidRPr="00A8665E">
        <w:rPr>
          <w:rFonts w:ascii="TH SarabunPSK" w:eastAsia="Calibri" w:hAnsi="TH SarabunPSK" w:cs="TH SarabunPSK"/>
          <w:sz w:val="30"/>
          <w:szCs w:val="30"/>
          <w:cs/>
        </w:rPr>
        <w:t xml:space="preserve">คน คิดเป็นร้อยละ </w:t>
      </w:r>
      <w:r w:rsidRPr="00A8665E">
        <w:rPr>
          <w:rFonts w:ascii="TH SarabunPSK" w:eastAsia="Calibri" w:hAnsi="TH SarabunPSK" w:cs="TH SarabunPSK"/>
          <w:sz w:val="30"/>
          <w:szCs w:val="30"/>
        </w:rPr>
        <w:t xml:space="preserve">38.71 </w:t>
      </w:r>
      <w:r w:rsidRPr="00A8665E">
        <w:rPr>
          <w:rFonts w:ascii="TH SarabunPSK" w:eastAsia="Calibri" w:hAnsi="TH SarabunPSK" w:cs="TH SarabunPSK"/>
          <w:sz w:val="30"/>
          <w:szCs w:val="30"/>
          <w:cs/>
        </w:rPr>
        <w:t xml:space="preserve">ดังตาราง </w:t>
      </w:r>
      <w:r w:rsidR="000909EE">
        <w:rPr>
          <w:rFonts w:ascii="TH SarabunPSK" w:eastAsia="Calibri" w:hAnsi="TH SarabunPSK" w:cs="TH SarabunPSK"/>
          <w:sz w:val="30"/>
          <w:szCs w:val="30"/>
        </w:rPr>
        <w:t>2</w:t>
      </w:r>
    </w:p>
    <w:p w14:paraId="0AA28672" w14:textId="77777777" w:rsidR="002C3564" w:rsidRPr="00DD5922" w:rsidRDefault="002C3564" w:rsidP="002C3564">
      <w:pPr>
        <w:autoSpaceDE w:val="0"/>
        <w:autoSpaceDN w:val="0"/>
        <w:adjustRightInd w:val="0"/>
        <w:spacing w:after="0" w:line="240" w:lineRule="auto"/>
        <w:jc w:val="thaiDistribute"/>
        <w:rPr>
          <w:rFonts w:ascii="TH SarabunPSK" w:eastAsia="Calibri" w:hAnsi="TH SarabunPSK" w:cs="TH SarabunPSK"/>
          <w:sz w:val="16"/>
          <w:szCs w:val="16"/>
        </w:rPr>
      </w:pPr>
    </w:p>
    <w:p w14:paraId="048F448F" w14:textId="77777777" w:rsidR="000909EE" w:rsidRDefault="002C3564" w:rsidP="002C3564">
      <w:pPr>
        <w:spacing w:after="0" w:line="240" w:lineRule="auto"/>
        <w:jc w:val="thaiDistribute"/>
        <w:rPr>
          <w:rFonts w:ascii="TH SarabunPSK" w:eastAsia="Calibri" w:hAnsi="TH SarabunPSK" w:cs="TH SarabunPSK"/>
          <w:sz w:val="32"/>
          <w:szCs w:val="32"/>
        </w:rPr>
      </w:pPr>
      <w:r w:rsidRPr="00A8665E">
        <w:rPr>
          <w:rFonts w:ascii="TH SarabunPSK" w:eastAsia="Calibri" w:hAnsi="TH SarabunPSK" w:cs="TH SarabunPSK"/>
          <w:b/>
          <w:bCs/>
          <w:sz w:val="32"/>
          <w:szCs w:val="32"/>
          <w:cs/>
        </w:rPr>
        <w:t xml:space="preserve">ตาราง </w:t>
      </w:r>
      <w:r w:rsidR="000909EE">
        <w:rPr>
          <w:rFonts w:ascii="TH SarabunPSK" w:eastAsia="Calibri" w:hAnsi="TH SarabunPSK" w:cs="TH SarabunPSK"/>
          <w:b/>
          <w:bCs/>
          <w:sz w:val="32"/>
          <w:szCs w:val="32"/>
        </w:rPr>
        <w:t>2</w:t>
      </w:r>
      <w:r w:rsidRPr="00A8665E">
        <w:rPr>
          <w:rFonts w:ascii="TH SarabunPSK" w:eastAsia="Calibri" w:hAnsi="TH SarabunPSK" w:cs="TH SarabunPSK"/>
          <w:b/>
          <w:bCs/>
          <w:sz w:val="32"/>
          <w:szCs w:val="32"/>
          <w:cs/>
        </w:rPr>
        <w:t xml:space="preserve"> </w:t>
      </w:r>
      <w:r w:rsidRPr="00A8665E">
        <w:rPr>
          <w:rFonts w:ascii="TH SarabunPSK" w:eastAsia="Calibri" w:hAnsi="TH SarabunPSK" w:cs="TH SarabunPSK"/>
          <w:sz w:val="32"/>
          <w:szCs w:val="32"/>
          <w:cs/>
        </w:rPr>
        <w:t>แสดงเปรียบเทียบจำนวนและร้อยละของ</w:t>
      </w:r>
      <w:r w:rsidRPr="00A8665E">
        <w:rPr>
          <w:rFonts w:ascii="TH SarabunPSK" w:eastAsia="Calibri" w:hAnsi="TH SarabunPSK" w:cs="TH SarabunPSK"/>
          <w:sz w:val="30"/>
          <w:szCs w:val="30"/>
          <w:cs/>
        </w:rPr>
        <w:t>นักศึกษาพยาบาล</w:t>
      </w:r>
      <w:proofErr w:type="spellStart"/>
      <w:r w:rsidRPr="00A8665E">
        <w:rPr>
          <w:rFonts w:ascii="TH SarabunPSK" w:eastAsia="Calibri" w:hAnsi="TH SarabunPSK" w:cs="TH SarabunPSK"/>
          <w:sz w:val="30"/>
          <w:szCs w:val="30"/>
          <w:cs/>
        </w:rPr>
        <w:t>ศา</w:t>
      </w:r>
      <w:proofErr w:type="spellEnd"/>
      <w:r w:rsidRPr="00A8665E">
        <w:rPr>
          <w:rFonts w:ascii="TH SarabunPSK" w:eastAsia="Calibri" w:hAnsi="TH SarabunPSK" w:cs="TH SarabunPSK"/>
          <w:sz w:val="30"/>
          <w:szCs w:val="30"/>
          <w:cs/>
        </w:rPr>
        <w:t xml:space="preserve">สตรบัณฑิตชั้นปีที่ 1 วิทยาลัยพยาบาลบรมราชชนนี สุราษฎร์ธานี </w:t>
      </w:r>
      <w:r w:rsidRPr="00A8665E">
        <w:rPr>
          <w:rFonts w:ascii="TH SarabunPSK" w:eastAsia="Calibri" w:hAnsi="TH SarabunPSK" w:cs="TH SarabunPSK"/>
          <w:sz w:val="32"/>
          <w:szCs w:val="32"/>
          <w:cs/>
        </w:rPr>
        <w:t>จำแนกตามระดับความเครียดก่อนและหลังการทดลองใช้โปรแกรมการส่งเสริมสุขภาพจิต</w:t>
      </w:r>
      <w:r w:rsidRPr="00A8665E">
        <w:rPr>
          <w:rFonts w:ascii="TH SarabunPSK" w:eastAsia="Calibri" w:hAnsi="TH SarabunPSK" w:cs="TH SarabunPSK"/>
          <w:sz w:val="32"/>
          <w:szCs w:val="32"/>
        </w:rPr>
        <w:t xml:space="preserve"> (n=31)</w:t>
      </w:r>
    </w:p>
    <w:p w14:paraId="180C7445" w14:textId="0989BFC9" w:rsidR="002C3564" w:rsidRPr="00A8665E" w:rsidRDefault="002C3564" w:rsidP="002C3564">
      <w:pPr>
        <w:spacing w:after="0" w:line="240" w:lineRule="auto"/>
        <w:jc w:val="thaiDistribute"/>
        <w:rPr>
          <w:rFonts w:ascii="TH SarabunPSK" w:eastAsia="Calibri" w:hAnsi="TH SarabunPSK" w:cs="TH SarabunPSK"/>
          <w:b/>
          <w:bCs/>
          <w:sz w:val="32"/>
          <w:szCs w:val="32"/>
        </w:rPr>
      </w:pPr>
      <w:r w:rsidRPr="00A8665E">
        <w:rPr>
          <w:rFonts w:ascii="TH SarabunPSK" w:eastAsia="Calibri" w:hAnsi="TH SarabunPSK" w:cs="TH SarabunPSK"/>
          <w:b/>
          <w:bCs/>
          <w:sz w:val="32"/>
          <w:szCs w:val="3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9"/>
        <w:gridCol w:w="1130"/>
        <w:gridCol w:w="1132"/>
        <w:gridCol w:w="956"/>
        <w:gridCol w:w="932"/>
      </w:tblGrid>
      <w:tr w:rsidR="002C3564" w:rsidRPr="00A8665E" w14:paraId="0CD9A901" w14:textId="77777777" w:rsidTr="00E5077C">
        <w:trPr>
          <w:trHeight w:val="628"/>
        </w:trPr>
        <w:tc>
          <w:tcPr>
            <w:tcW w:w="4533" w:type="dxa"/>
            <w:vMerge w:val="restart"/>
            <w:tcBorders>
              <w:top w:val="single" w:sz="4" w:space="0" w:color="auto"/>
              <w:left w:val="nil"/>
              <w:right w:val="nil"/>
            </w:tcBorders>
          </w:tcPr>
          <w:p w14:paraId="30D53F07" w14:textId="77777777" w:rsidR="002C3564" w:rsidRPr="00A8665E" w:rsidRDefault="002C3564" w:rsidP="00E5077C">
            <w:pPr>
              <w:jc w:val="center"/>
              <w:rPr>
                <w:rFonts w:ascii="TH SarabunPSK" w:eastAsia="Aptos" w:hAnsi="TH SarabunPSK" w:cs="TH SarabunPSK"/>
                <w:b/>
                <w:bCs/>
                <w:kern w:val="2"/>
                <w:sz w:val="28"/>
              </w:rPr>
            </w:pPr>
            <w:r w:rsidRPr="00A8665E">
              <w:rPr>
                <w:rFonts w:ascii="TH SarabunPSK" w:eastAsia="Aptos" w:hAnsi="TH SarabunPSK" w:cs="TH SarabunPSK"/>
                <w:b/>
                <w:bCs/>
                <w:kern w:val="2"/>
                <w:sz w:val="28"/>
                <w:cs/>
              </w:rPr>
              <w:t>ระดับคะแนนความเครียด</w:t>
            </w:r>
          </w:p>
        </w:tc>
        <w:tc>
          <w:tcPr>
            <w:tcW w:w="2266" w:type="dxa"/>
            <w:gridSpan w:val="2"/>
            <w:tcBorders>
              <w:top w:val="single" w:sz="4" w:space="0" w:color="auto"/>
              <w:left w:val="nil"/>
              <w:bottom w:val="single" w:sz="4" w:space="0" w:color="auto"/>
              <w:right w:val="nil"/>
            </w:tcBorders>
            <w:vAlign w:val="center"/>
          </w:tcPr>
          <w:p w14:paraId="7FDFBFB6" w14:textId="77777777" w:rsidR="002C3564" w:rsidRPr="00A8665E" w:rsidRDefault="002C3564" w:rsidP="00E5077C">
            <w:pPr>
              <w:jc w:val="center"/>
              <w:rPr>
                <w:rFonts w:ascii="TH SarabunPSK" w:eastAsia="Aptos" w:hAnsi="TH SarabunPSK" w:cs="TH SarabunPSK"/>
                <w:b/>
                <w:bCs/>
                <w:kern w:val="2"/>
                <w:sz w:val="28"/>
                <w:cs/>
              </w:rPr>
            </w:pPr>
            <w:r w:rsidRPr="00A8665E">
              <w:rPr>
                <w:rFonts w:ascii="TH SarabunPSK" w:eastAsia="Aptos" w:hAnsi="TH SarabunPSK" w:cs="TH SarabunPSK"/>
                <w:b/>
                <w:bCs/>
                <w:kern w:val="2"/>
                <w:sz w:val="28"/>
                <w:cs/>
              </w:rPr>
              <w:t>ก่อนทดลอง</w:t>
            </w:r>
          </w:p>
        </w:tc>
        <w:tc>
          <w:tcPr>
            <w:tcW w:w="1890" w:type="dxa"/>
            <w:gridSpan w:val="2"/>
            <w:tcBorders>
              <w:top w:val="single" w:sz="4" w:space="0" w:color="auto"/>
              <w:left w:val="nil"/>
              <w:bottom w:val="single" w:sz="4" w:space="0" w:color="auto"/>
              <w:right w:val="nil"/>
            </w:tcBorders>
            <w:vAlign w:val="center"/>
          </w:tcPr>
          <w:p w14:paraId="45CAB6F5" w14:textId="77777777" w:rsidR="002C3564" w:rsidRPr="00A8665E" w:rsidRDefault="002C3564" w:rsidP="00E5077C">
            <w:pPr>
              <w:jc w:val="center"/>
              <w:rPr>
                <w:rFonts w:ascii="TH SarabunPSK" w:eastAsia="Aptos" w:hAnsi="TH SarabunPSK" w:cs="TH SarabunPSK"/>
                <w:b/>
                <w:bCs/>
                <w:kern w:val="2"/>
                <w:sz w:val="28"/>
              </w:rPr>
            </w:pPr>
            <w:r w:rsidRPr="00A8665E">
              <w:rPr>
                <w:rFonts w:ascii="TH SarabunPSK" w:eastAsia="Aptos" w:hAnsi="TH SarabunPSK" w:cs="TH SarabunPSK"/>
                <w:b/>
                <w:bCs/>
                <w:kern w:val="2"/>
                <w:sz w:val="28"/>
                <w:cs/>
              </w:rPr>
              <w:t>หลังทดลอง</w:t>
            </w:r>
          </w:p>
        </w:tc>
      </w:tr>
      <w:tr w:rsidR="002C3564" w:rsidRPr="00A8665E" w14:paraId="410A0F4B" w14:textId="77777777" w:rsidTr="00E5077C">
        <w:trPr>
          <w:trHeight w:val="828"/>
        </w:trPr>
        <w:tc>
          <w:tcPr>
            <w:tcW w:w="4533" w:type="dxa"/>
            <w:vMerge/>
            <w:tcBorders>
              <w:left w:val="nil"/>
              <w:bottom w:val="single" w:sz="4" w:space="0" w:color="auto"/>
              <w:right w:val="nil"/>
            </w:tcBorders>
          </w:tcPr>
          <w:p w14:paraId="1535303B" w14:textId="77777777" w:rsidR="002C3564" w:rsidRPr="00A8665E" w:rsidRDefault="002C3564" w:rsidP="00E5077C">
            <w:pPr>
              <w:rPr>
                <w:rFonts w:ascii="TH SarabunPSK" w:eastAsia="Aptos" w:hAnsi="TH SarabunPSK" w:cs="TH SarabunPSK"/>
                <w:b/>
                <w:bCs/>
                <w:kern w:val="2"/>
                <w:sz w:val="28"/>
                <w:cs/>
              </w:rPr>
            </w:pPr>
          </w:p>
        </w:tc>
        <w:tc>
          <w:tcPr>
            <w:tcW w:w="1132" w:type="dxa"/>
            <w:tcBorders>
              <w:left w:val="nil"/>
              <w:bottom w:val="single" w:sz="4" w:space="0" w:color="auto"/>
              <w:right w:val="nil"/>
            </w:tcBorders>
          </w:tcPr>
          <w:p w14:paraId="348808FF" w14:textId="77777777" w:rsidR="002C3564" w:rsidRPr="00A8665E" w:rsidRDefault="002C3564" w:rsidP="00E5077C">
            <w:pPr>
              <w:jc w:val="center"/>
              <w:rPr>
                <w:rFonts w:ascii="TH SarabunPSK" w:eastAsia="Aptos" w:hAnsi="TH SarabunPSK" w:cs="TH SarabunPSK"/>
                <w:b/>
                <w:bCs/>
                <w:kern w:val="2"/>
                <w:sz w:val="28"/>
                <w:cs/>
              </w:rPr>
            </w:pPr>
            <w:r w:rsidRPr="00A8665E">
              <w:rPr>
                <w:rFonts w:ascii="TH SarabunPSK" w:eastAsia="Aptos" w:hAnsi="TH SarabunPSK" w:cs="TH SarabunPSK"/>
                <w:b/>
                <w:bCs/>
                <w:kern w:val="2"/>
                <w:sz w:val="28"/>
                <w:cs/>
              </w:rPr>
              <w:t>จำนวน(คน)</w:t>
            </w:r>
          </w:p>
        </w:tc>
        <w:tc>
          <w:tcPr>
            <w:tcW w:w="1134" w:type="dxa"/>
            <w:tcBorders>
              <w:left w:val="nil"/>
              <w:bottom w:val="single" w:sz="4" w:space="0" w:color="auto"/>
              <w:right w:val="nil"/>
            </w:tcBorders>
          </w:tcPr>
          <w:p w14:paraId="61CDF600" w14:textId="77777777" w:rsidR="002C3564" w:rsidRPr="00A8665E" w:rsidRDefault="002C3564" w:rsidP="00E5077C">
            <w:pPr>
              <w:tabs>
                <w:tab w:val="center" w:pos="459"/>
              </w:tabs>
              <w:jc w:val="center"/>
              <w:rPr>
                <w:rFonts w:ascii="TH SarabunPSK" w:eastAsia="Aptos" w:hAnsi="TH SarabunPSK" w:cs="TH SarabunPSK"/>
                <w:b/>
                <w:bCs/>
                <w:kern w:val="2"/>
                <w:sz w:val="28"/>
                <w:cs/>
              </w:rPr>
            </w:pPr>
            <w:r w:rsidRPr="00A8665E">
              <w:rPr>
                <w:rFonts w:ascii="TH SarabunPSK" w:eastAsia="Aptos" w:hAnsi="TH SarabunPSK" w:cs="TH SarabunPSK"/>
                <w:b/>
                <w:bCs/>
                <w:kern w:val="2"/>
                <w:sz w:val="28"/>
                <w:cs/>
              </w:rPr>
              <w:t>ร้อยละ(%)</w:t>
            </w:r>
          </w:p>
        </w:tc>
        <w:tc>
          <w:tcPr>
            <w:tcW w:w="957" w:type="dxa"/>
            <w:tcBorders>
              <w:left w:val="nil"/>
              <w:bottom w:val="single" w:sz="4" w:space="0" w:color="auto"/>
              <w:right w:val="nil"/>
            </w:tcBorders>
          </w:tcPr>
          <w:p w14:paraId="35635643" w14:textId="77777777" w:rsidR="002C3564" w:rsidRPr="00A8665E" w:rsidRDefault="002C3564" w:rsidP="00E5077C">
            <w:pPr>
              <w:jc w:val="center"/>
              <w:rPr>
                <w:rFonts w:ascii="TH SarabunPSK" w:eastAsia="Aptos" w:hAnsi="TH SarabunPSK" w:cs="TH SarabunPSK"/>
                <w:b/>
                <w:bCs/>
                <w:kern w:val="2"/>
                <w:sz w:val="28"/>
                <w:cs/>
              </w:rPr>
            </w:pPr>
            <w:r w:rsidRPr="00A8665E">
              <w:rPr>
                <w:rFonts w:ascii="TH SarabunPSK" w:eastAsia="Aptos" w:hAnsi="TH SarabunPSK" w:cs="TH SarabunPSK"/>
                <w:b/>
                <w:bCs/>
                <w:kern w:val="2"/>
                <w:sz w:val="28"/>
                <w:cs/>
              </w:rPr>
              <w:t>จำนวน(คน)</w:t>
            </w:r>
          </w:p>
        </w:tc>
        <w:tc>
          <w:tcPr>
            <w:tcW w:w="933" w:type="dxa"/>
            <w:tcBorders>
              <w:left w:val="nil"/>
              <w:bottom w:val="single" w:sz="4" w:space="0" w:color="auto"/>
              <w:right w:val="nil"/>
            </w:tcBorders>
          </w:tcPr>
          <w:p w14:paraId="3EF11045" w14:textId="77777777" w:rsidR="002C3564" w:rsidRPr="00A8665E" w:rsidRDefault="002C3564" w:rsidP="00E5077C">
            <w:pPr>
              <w:jc w:val="center"/>
              <w:rPr>
                <w:rFonts w:ascii="TH SarabunPSK" w:eastAsia="Aptos" w:hAnsi="TH SarabunPSK" w:cs="TH SarabunPSK"/>
                <w:b/>
                <w:bCs/>
                <w:kern w:val="2"/>
                <w:sz w:val="28"/>
                <w:cs/>
              </w:rPr>
            </w:pPr>
            <w:r w:rsidRPr="00A8665E">
              <w:rPr>
                <w:rFonts w:ascii="TH SarabunPSK" w:eastAsia="Aptos" w:hAnsi="TH SarabunPSK" w:cs="TH SarabunPSK"/>
                <w:b/>
                <w:bCs/>
                <w:kern w:val="2"/>
                <w:sz w:val="28"/>
                <w:cs/>
              </w:rPr>
              <w:t>ร้อยละ(%)</w:t>
            </w:r>
          </w:p>
        </w:tc>
      </w:tr>
      <w:tr w:rsidR="002C3564" w:rsidRPr="00A8665E" w14:paraId="4EA1BC8F" w14:textId="77777777" w:rsidTr="00E5077C">
        <w:tc>
          <w:tcPr>
            <w:tcW w:w="4533" w:type="dxa"/>
            <w:tcBorders>
              <w:top w:val="single" w:sz="4" w:space="0" w:color="auto"/>
              <w:left w:val="nil"/>
              <w:bottom w:val="nil"/>
              <w:right w:val="nil"/>
            </w:tcBorders>
          </w:tcPr>
          <w:p w14:paraId="39F97D20" w14:textId="77777777" w:rsidR="002C3564" w:rsidRPr="00A8665E" w:rsidRDefault="002C3564" w:rsidP="00E5077C">
            <w:pPr>
              <w:jc w:val="thaiDistribute"/>
              <w:rPr>
                <w:rFonts w:ascii="TH SarabunPSK" w:eastAsia="Aptos" w:hAnsi="TH SarabunPSK" w:cs="TH SarabunPSK"/>
                <w:kern w:val="2"/>
                <w:sz w:val="28"/>
              </w:rPr>
            </w:pPr>
            <w:r w:rsidRPr="00A8665E">
              <w:rPr>
                <w:rFonts w:ascii="TH SarabunPSK" w:eastAsia="Aptos" w:hAnsi="TH SarabunPSK" w:cs="TH SarabunPSK"/>
                <w:kern w:val="2"/>
                <w:sz w:val="28"/>
                <w:cs/>
              </w:rPr>
              <w:t>ระดับน้อย</w:t>
            </w:r>
            <w:r w:rsidRPr="00A8665E">
              <w:rPr>
                <w:rFonts w:ascii="TH SarabunPSK" w:eastAsia="Aptos" w:hAnsi="TH SarabunPSK" w:cs="TH SarabunPSK"/>
                <w:kern w:val="2"/>
                <w:sz w:val="28"/>
              </w:rPr>
              <w:t xml:space="preserve"> </w:t>
            </w:r>
          </w:p>
        </w:tc>
        <w:tc>
          <w:tcPr>
            <w:tcW w:w="1132" w:type="dxa"/>
            <w:tcBorders>
              <w:top w:val="single" w:sz="4" w:space="0" w:color="auto"/>
              <w:left w:val="nil"/>
              <w:bottom w:val="nil"/>
              <w:right w:val="nil"/>
            </w:tcBorders>
          </w:tcPr>
          <w:p w14:paraId="3341F60A" w14:textId="77777777" w:rsidR="002C3564" w:rsidRPr="00A8665E" w:rsidRDefault="002C3564" w:rsidP="00E5077C">
            <w:pPr>
              <w:jc w:val="center"/>
              <w:rPr>
                <w:rFonts w:ascii="TH SarabunPSK" w:eastAsia="Aptos" w:hAnsi="TH SarabunPSK" w:cs="TH SarabunPSK"/>
                <w:kern w:val="2"/>
                <w:sz w:val="28"/>
              </w:rPr>
            </w:pPr>
            <w:r w:rsidRPr="00A8665E">
              <w:rPr>
                <w:rFonts w:ascii="TH SarabunPSK" w:eastAsia="Aptos" w:hAnsi="TH SarabunPSK" w:cs="TH SarabunPSK"/>
                <w:kern w:val="2"/>
                <w:sz w:val="28"/>
              </w:rPr>
              <w:t>1</w:t>
            </w:r>
          </w:p>
        </w:tc>
        <w:tc>
          <w:tcPr>
            <w:tcW w:w="1134" w:type="dxa"/>
            <w:tcBorders>
              <w:top w:val="single" w:sz="4" w:space="0" w:color="auto"/>
              <w:left w:val="nil"/>
              <w:bottom w:val="nil"/>
              <w:right w:val="nil"/>
            </w:tcBorders>
          </w:tcPr>
          <w:p w14:paraId="0488A711" w14:textId="77777777" w:rsidR="002C3564" w:rsidRPr="00A8665E" w:rsidRDefault="002C3564" w:rsidP="00E5077C">
            <w:pPr>
              <w:jc w:val="center"/>
              <w:rPr>
                <w:rFonts w:ascii="TH SarabunPSK" w:eastAsia="Aptos" w:hAnsi="TH SarabunPSK" w:cs="TH SarabunPSK"/>
                <w:kern w:val="2"/>
                <w:sz w:val="28"/>
              </w:rPr>
            </w:pPr>
            <w:r w:rsidRPr="00A8665E">
              <w:rPr>
                <w:rFonts w:ascii="TH SarabunPSK" w:eastAsia="Aptos" w:hAnsi="TH SarabunPSK" w:cs="TH SarabunPSK"/>
                <w:kern w:val="2"/>
                <w:sz w:val="28"/>
              </w:rPr>
              <w:t>3.23</w:t>
            </w:r>
          </w:p>
        </w:tc>
        <w:tc>
          <w:tcPr>
            <w:tcW w:w="957" w:type="dxa"/>
            <w:tcBorders>
              <w:top w:val="single" w:sz="4" w:space="0" w:color="auto"/>
              <w:left w:val="nil"/>
              <w:bottom w:val="nil"/>
              <w:right w:val="nil"/>
            </w:tcBorders>
          </w:tcPr>
          <w:p w14:paraId="097DEAF4" w14:textId="77777777" w:rsidR="002C3564" w:rsidRPr="00A8665E" w:rsidRDefault="002C3564" w:rsidP="00E5077C">
            <w:pPr>
              <w:jc w:val="center"/>
              <w:rPr>
                <w:rFonts w:ascii="TH SarabunPSK" w:eastAsia="Aptos" w:hAnsi="TH SarabunPSK" w:cs="TH SarabunPSK"/>
                <w:kern w:val="2"/>
                <w:sz w:val="28"/>
              </w:rPr>
            </w:pPr>
            <w:r w:rsidRPr="00A8665E">
              <w:rPr>
                <w:rFonts w:ascii="TH SarabunPSK" w:eastAsia="Aptos" w:hAnsi="TH SarabunPSK" w:cs="TH SarabunPSK"/>
                <w:kern w:val="2"/>
                <w:sz w:val="28"/>
              </w:rPr>
              <w:t>12</w:t>
            </w:r>
          </w:p>
        </w:tc>
        <w:tc>
          <w:tcPr>
            <w:tcW w:w="933" w:type="dxa"/>
            <w:tcBorders>
              <w:top w:val="single" w:sz="4" w:space="0" w:color="auto"/>
              <w:left w:val="nil"/>
              <w:bottom w:val="nil"/>
              <w:right w:val="nil"/>
            </w:tcBorders>
          </w:tcPr>
          <w:p w14:paraId="3EAB59D3" w14:textId="77777777" w:rsidR="002C3564" w:rsidRPr="00A8665E" w:rsidRDefault="002C3564" w:rsidP="00E5077C">
            <w:pPr>
              <w:jc w:val="center"/>
              <w:rPr>
                <w:rFonts w:ascii="TH SarabunPSK" w:eastAsia="Aptos" w:hAnsi="TH SarabunPSK" w:cs="TH SarabunPSK"/>
                <w:kern w:val="2"/>
                <w:sz w:val="28"/>
              </w:rPr>
            </w:pPr>
            <w:r w:rsidRPr="00A8665E">
              <w:rPr>
                <w:rFonts w:ascii="TH SarabunPSK" w:eastAsia="Aptos" w:hAnsi="TH SarabunPSK" w:cs="TH SarabunPSK"/>
                <w:kern w:val="2"/>
                <w:sz w:val="28"/>
              </w:rPr>
              <w:t>38.71</w:t>
            </w:r>
          </w:p>
        </w:tc>
      </w:tr>
      <w:tr w:rsidR="002C3564" w:rsidRPr="00A8665E" w14:paraId="2F47AA6D" w14:textId="77777777" w:rsidTr="00E5077C">
        <w:tc>
          <w:tcPr>
            <w:tcW w:w="4533" w:type="dxa"/>
            <w:tcBorders>
              <w:top w:val="nil"/>
              <w:left w:val="nil"/>
              <w:bottom w:val="nil"/>
              <w:right w:val="nil"/>
            </w:tcBorders>
          </w:tcPr>
          <w:p w14:paraId="2DCB89AD" w14:textId="77777777" w:rsidR="002C3564" w:rsidRPr="00A8665E" w:rsidRDefault="002C3564" w:rsidP="00E5077C">
            <w:pPr>
              <w:jc w:val="thaiDistribute"/>
              <w:rPr>
                <w:rFonts w:ascii="TH SarabunPSK" w:eastAsia="Aptos" w:hAnsi="TH SarabunPSK" w:cs="TH SarabunPSK"/>
                <w:kern w:val="2"/>
                <w:sz w:val="28"/>
                <w:cs/>
              </w:rPr>
            </w:pPr>
            <w:r w:rsidRPr="00A8665E">
              <w:rPr>
                <w:rFonts w:ascii="TH SarabunPSK" w:eastAsia="Aptos" w:hAnsi="TH SarabunPSK" w:cs="TH SarabunPSK"/>
                <w:kern w:val="2"/>
                <w:sz w:val="28"/>
                <w:cs/>
              </w:rPr>
              <w:t xml:space="preserve">ระดับปานกลาง </w:t>
            </w:r>
          </w:p>
        </w:tc>
        <w:tc>
          <w:tcPr>
            <w:tcW w:w="1132" w:type="dxa"/>
            <w:tcBorders>
              <w:top w:val="nil"/>
              <w:left w:val="nil"/>
              <w:bottom w:val="nil"/>
              <w:right w:val="nil"/>
            </w:tcBorders>
          </w:tcPr>
          <w:p w14:paraId="746D6F83" w14:textId="77777777" w:rsidR="002C3564" w:rsidRPr="00A8665E" w:rsidRDefault="002C3564" w:rsidP="00E5077C">
            <w:pPr>
              <w:jc w:val="center"/>
              <w:rPr>
                <w:rFonts w:ascii="TH SarabunPSK" w:eastAsia="Aptos" w:hAnsi="TH SarabunPSK" w:cs="TH SarabunPSK"/>
                <w:kern w:val="2"/>
                <w:sz w:val="28"/>
                <w:cs/>
              </w:rPr>
            </w:pPr>
            <w:r w:rsidRPr="00A8665E">
              <w:rPr>
                <w:rFonts w:ascii="TH SarabunPSK" w:eastAsia="Aptos" w:hAnsi="TH SarabunPSK" w:cs="TH SarabunPSK"/>
                <w:kern w:val="2"/>
                <w:sz w:val="28"/>
              </w:rPr>
              <w:t>30</w:t>
            </w:r>
          </w:p>
        </w:tc>
        <w:tc>
          <w:tcPr>
            <w:tcW w:w="1134" w:type="dxa"/>
            <w:tcBorders>
              <w:top w:val="nil"/>
              <w:left w:val="nil"/>
              <w:bottom w:val="nil"/>
              <w:right w:val="nil"/>
            </w:tcBorders>
          </w:tcPr>
          <w:p w14:paraId="255BE13D" w14:textId="77777777" w:rsidR="002C3564" w:rsidRPr="00A8665E" w:rsidRDefault="002C3564" w:rsidP="00E5077C">
            <w:pPr>
              <w:jc w:val="center"/>
              <w:rPr>
                <w:rFonts w:ascii="TH SarabunPSK" w:eastAsia="Aptos" w:hAnsi="TH SarabunPSK" w:cs="TH SarabunPSK"/>
                <w:kern w:val="2"/>
                <w:sz w:val="28"/>
              </w:rPr>
            </w:pPr>
            <w:r w:rsidRPr="00A8665E">
              <w:rPr>
                <w:rFonts w:ascii="TH SarabunPSK" w:eastAsia="Aptos" w:hAnsi="TH SarabunPSK" w:cs="TH SarabunPSK"/>
                <w:kern w:val="2"/>
                <w:sz w:val="28"/>
              </w:rPr>
              <w:t>96.77</w:t>
            </w:r>
          </w:p>
        </w:tc>
        <w:tc>
          <w:tcPr>
            <w:tcW w:w="957" w:type="dxa"/>
            <w:tcBorders>
              <w:top w:val="nil"/>
              <w:left w:val="nil"/>
              <w:bottom w:val="nil"/>
              <w:right w:val="nil"/>
            </w:tcBorders>
          </w:tcPr>
          <w:p w14:paraId="50DCA352" w14:textId="77777777" w:rsidR="002C3564" w:rsidRPr="00A8665E" w:rsidRDefault="002C3564" w:rsidP="00E5077C">
            <w:pPr>
              <w:jc w:val="center"/>
              <w:rPr>
                <w:rFonts w:ascii="TH SarabunPSK" w:eastAsia="Aptos" w:hAnsi="TH SarabunPSK" w:cs="TH SarabunPSK"/>
                <w:kern w:val="2"/>
                <w:sz w:val="28"/>
              </w:rPr>
            </w:pPr>
            <w:r w:rsidRPr="00A8665E">
              <w:rPr>
                <w:rFonts w:ascii="TH SarabunPSK" w:eastAsia="Aptos" w:hAnsi="TH SarabunPSK" w:cs="TH SarabunPSK"/>
                <w:kern w:val="2"/>
                <w:sz w:val="28"/>
              </w:rPr>
              <w:t>19</w:t>
            </w:r>
          </w:p>
        </w:tc>
        <w:tc>
          <w:tcPr>
            <w:tcW w:w="933" w:type="dxa"/>
            <w:tcBorders>
              <w:top w:val="nil"/>
              <w:left w:val="nil"/>
              <w:bottom w:val="nil"/>
              <w:right w:val="nil"/>
            </w:tcBorders>
          </w:tcPr>
          <w:p w14:paraId="3B72698A" w14:textId="77777777" w:rsidR="002C3564" w:rsidRPr="00A8665E" w:rsidRDefault="002C3564" w:rsidP="00E5077C">
            <w:pPr>
              <w:jc w:val="center"/>
              <w:rPr>
                <w:rFonts w:ascii="TH SarabunPSK" w:eastAsia="Aptos" w:hAnsi="TH SarabunPSK" w:cs="TH SarabunPSK"/>
                <w:kern w:val="2"/>
                <w:sz w:val="28"/>
              </w:rPr>
            </w:pPr>
            <w:r w:rsidRPr="00A8665E">
              <w:rPr>
                <w:rFonts w:ascii="TH SarabunPSK" w:eastAsia="Aptos" w:hAnsi="TH SarabunPSK" w:cs="TH SarabunPSK"/>
                <w:kern w:val="2"/>
                <w:sz w:val="28"/>
              </w:rPr>
              <w:t>61.29</w:t>
            </w:r>
          </w:p>
        </w:tc>
      </w:tr>
      <w:tr w:rsidR="002C3564" w:rsidRPr="00A8665E" w14:paraId="6D41674B" w14:textId="77777777" w:rsidTr="00E5077C">
        <w:trPr>
          <w:trHeight w:val="1099"/>
        </w:trPr>
        <w:tc>
          <w:tcPr>
            <w:tcW w:w="4533" w:type="dxa"/>
            <w:tcBorders>
              <w:top w:val="nil"/>
              <w:left w:val="nil"/>
              <w:bottom w:val="single" w:sz="4" w:space="0" w:color="auto"/>
              <w:right w:val="nil"/>
            </w:tcBorders>
          </w:tcPr>
          <w:p w14:paraId="6B61E286" w14:textId="77777777" w:rsidR="002C3564" w:rsidRPr="00A8665E" w:rsidRDefault="002C3564" w:rsidP="00E5077C">
            <w:pPr>
              <w:jc w:val="thaiDistribute"/>
              <w:rPr>
                <w:rFonts w:ascii="TH SarabunPSK" w:eastAsia="Aptos" w:hAnsi="TH SarabunPSK" w:cs="TH SarabunPSK"/>
                <w:kern w:val="2"/>
                <w:sz w:val="28"/>
              </w:rPr>
            </w:pPr>
            <w:r w:rsidRPr="00A8665E">
              <w:rPr>
                <w:rFonts w:ascii="TH SarabunPSK" w:eastAsia="Aptos" w:hAnsi="TH SarabunPSK" w:cs="TH SarabunPSK"/>
                <w:kern w:val="2"/>
                <w:sz w:val="28"/>
                <w:cs/>
              </w:rPr>
              <w:t>ระดับสูง</w:t>
            </w:r>
          </w:p>
          <w:p w14:paraId="253C2119" w14:textId="77777777" w:rsidR="002C3564" w:rsidRPr="00A8665E" w:rsidRDefault="002C3564" w:rsidP="00E5077C">
            <w:pPr>
              <w:jc w:val="thaiDistribute"/>
              <w:rPr>
                <w:rFonts w:ascii="TH SarabunPSK" w:eastAsia="Aptos" w:hAnsi="TH SarabunPSK" w:cs="TH SarabunPSK"/>
                <w:kern w:val="2"/>
                <w:sz w:val="28"/>
                <w:cs/>
              </w:rPr>
            </w:pPr>
            <w:r w:rsidRPr="00A8665E">
              <w:rPr>
                <w:rFonts w:ascii="TH SarabunPSK" w:eastAsia="Aptos" w:hAnsi="TH SarabunPSK" w:cs="TH SarabunPSK"/>
                <w:kern w:val="2"/>
                <w:sz w:val="28"/>
                <w:cs/>
              </w:rPr>
              <w:t>ระดับรุนแรง</w:t>
            </w:r>
          </w:p>
        </w:tc>
        <w:tc>
          <w:tcPr>
            <w:tcW w:w="1132" w:type="dxa"/>
            <w:tcBorders>
              <w:top w:val="nil"/>
              <w:left w:val="nil"/>
              <w:bottom w:val="single" w:sz="4" w:space="0" w:color="auto"/>
              <w:right w:val="nil"/>
            </w:tcBorders>
          </w:tcPr>
          <w:p w14:paraId="0ECE7DA6" w14:textId="77777777" w:rsidR="002C3564" w:rsidRPr="00A8665E" w:rsidRDefault="002C3564" w:rsidP="00E5077C">
            <w:pPr>
              <w:jc w:val="center"/>
              <w:rPr>
                <w:rFonts w:ascii="TH SarabunPSK" w:eastAsia="Aptos" w:hAnsi="TH SarabunPSK" w:cs="TH SarabunPSK"/>
                <w:kern w:val="2"/>
                <w:sz w:val="28"/>
              </w:rPr>
            </w:pPr>
            <w:r w:rsidRPr="00A8665E">
              <w:rPr>
                <w:rFonts w:ascii="TH SarabunPSK" w:eastAsia="Aptos" w:hAnsi="TH SarabunPSK" w:cs="TH SarabunPSK"/>
                <w:kern w:val="2"/>
                <w:sz w:val="28"/>
              </w:rPr>
              <w:t>0</w:t>
            </w:r>
          </w:p>
          <w:p w14:paraId="22B6FA4F" w14:textId="77777777" w:rsidR="002C3564" w:rsidRPr="00A8665E" w:rsidRDefault="002C3564" w:rsidP="00E5077C">
            <w:pPr>
              <w:jc w:val="center"/>
              <w:rPr>
                <w:rFonts w:ascii="TH SarabunPSK" w:eastAsia="Aptos" w:hAnsi="TH SarabunPSK" w:cs="TH SarabunPSK"/>
                <w:kern w:val="2"/>
                <w:sz w:val="28"/>
              </w:rPr>
            </w:pPr>
            <w:r w:rsidRPr="00A8665E">
              <w:rPr>
                <w:rFonts w:ascii="TH SarabunPSK" w:eastAsia="Aptos" w:hAnsi="TH SarabunPSK" w:cs="TH SarabunPSK"/>
                <w:kern w:val="2"/>
                <w:sz w:val="28"/>
              </w:rPr>
              <w:t>0</w:t>
            </w:r>
          </w:p>
        </w:tc>
        <w:tc>
          <w:tcPr>
            <w:tcW w:w="1134" w:type="dxa"/>
            <w:tcBorders>
              <w:top w:val="nil"/>
              <w:left w:val="nil"/>
              <w:bottom w:val="single" w:sz="4" w:space="0" w:color="auto"/>
              <w:right w:val="nil"/>
            </w:tcBorders>
          </w:tcPr>
          <w:p w14:paraId="60AD7A98" w14:textId="77777777" w:rsidR="002C3564" w:rsidRPr="00A8665E" w:rsidRDefault="002C3564" w:rsidP="00E5077C">
            <w:pPr>
              <w:jc w:val="center"/>
              <w:rPr>
                <w:rFonts w:ascii="TH SarabunPSK" w:eastAsia="Aptos" w:hAnsi="TH SarabunPSK" w:cs="TH SarabunPSK"/>
                <w:kern w:val="2"/>
                <w:sz w:val="28"/>
              </w:rPr>
            </w:pPr>
            <w:r w:rsidRPr="00A8665E">
              <w:rPr>
                <w:rFonts w:ascii="TH SarabunPSK" w:eastAsia="Aptos" w:hAnsi="TH SarabunPSK" w:cs="TH SarabunPSK"/>
                <w:kern w:val="2"/>
                <w:sz w:val="28"/>
              </w:rPr>
              <w:t>-</w:t>
            </w:r>
          </w:p>
          <w:p w14:paraId="7A450783" w14:textId="77777777" w:rsidR="002C3564" w:rsidRPr="00A8665E" w:rsidRDefault="002C3564" w:rsidP="00E5077C">
            <w:pPr>
              <w:jc w:val="center"/>
              <w:rPr>
                <w:rFonts w:ascii="TH SarabunPSK" w:eastAsia="Aptos" w:hAnsi="TH SarabunPSK" w:cs="TH SarabunPSK"/>
                <w:kern w:val="2"/>
                <w:sz w:val="28"/>
              </w:rPr>
            </w:pPr>
            <w:r w:rsidRPr="00A8665E">
              <w:rPr>
                <w:rFonts w:ascii="TH SarabunPSK" w:eastAsia="Aptos" w:hAnsi="TH SarabunPSK" w:cs="TH SarabunPSK"/>
                <w:kern w:val="2"/>
                <w:sz w:val="28"/>
              </w:rPr>
              <w:t>-</w:t>
            </w:r>
          </w:p>
        </w:tc>
        <w:tc>
          <w:tcPr>
            <w:tcW w:w="957" w:type="dxa"/>
            <w:tcBorders>
              <w:top w:val="nil"/>
              <w:left w:val="nil"/>
              <w:bottom w:val="single" w:sz="4" w:space="0" w:color="auto"/>
              <w:right w:val="nil"/>
            </w:tcBorders>
          </w:tcPr>
          <w:p w14:paraId="453E14D1" w14:textId="77777777" w:rsidR="002C3564" w:rsidRPr="00A8665E" w:rsidRDefault="002C3564" w:rsidP="00E5077C">
            <w:pPr>
              <w:jc w:val="center"/>
              <w:rPr>
                <w:rFonts w:ascii="TH SarabunPSK" w:eastAsia="Aptos" w:hAnsi="TH SarabunPSK" w:cs="TH SarabunPSK"/>
                <w:kern w:val="2"/>
                <w:sz w:val="28"/>
              </w:rPr>
            </w:pPr>
            <w:r w:rsidRPr="00A8665E">
              <w:rPr>
                <w:rFonts w:ascii="TH SarabunPSK" w:eastAsia="Aptos" w:hAnsi="TH SarabunPSK" w:cs="TH SarabunPSK"/>
                <w:kern w:val="2"/>
                <w:sz w:val="28"/>
              </w:rPr>
              <w:t>-</w:t>
            </w:r>
          </w:p>
          <w:p w14:paraId="79B162E0" w14:textId="77777777" w:rsidR="002C3564" w:rsidRPr="00A8665E" w:rsidRDefault="002C3564" w:rsidP="00E5077C">
            <w:pPr>
              <w:jc w:val="center"/>
              <w:rPr>
                <w:rFonts w:ascii="TH SarabunPSK" w:eastAsia="Aptos" w:hAnsi="TH SarabunPSK" w:cs="TH SarabunPSK"/>
                <w:kern w:val="2"/>
                <w:sz w:val="28"/>
              </w:rPr>
            </w:pPr>
            <w:r w:rsidRPr="00A8665E">
              <w:rPr>
                <w:rFonts w:ascii="TH SarabunPSK" w:eastAsia="Aptos" w:hAnsi="TH SarabunPSK" w:cs="TH SarabunPSK"/>
                <w:kern w:val="2"/>
                <w:sz w:val="28"/>
              </w:rPr>
              <w:t>-</w:t>
            </w:r>
          </w:p>
        </w:tc>
        <w:tc>
          <w:tcPr>
            <w:tcW w:w="933" w:type="dxa"/>
            <w:tcBorders>
              <w:top w:val="nil"/>
              <w:left w:val="nil"/>
              <w:bottom w:val="single" w:sz="4" w:space="0" w:color="auto"/>
              <w:right w:val="nil"/>
            </w:tcBorders>
          </w:tcPr>
          <w:p w14:paraId="252B1A1F" w14:textId="77777777" w:rsidR="002C3564" w:rsidRPr="00A8665E" w:rsidRDefault="002C3564" w:rsidP="00E5077C">
            <w:pPr>
              <w:jc w:val="center"/>
              <w:rPr>
                <w:rFonts w:ascii="TH SarabunPSK" w:eastAsia="Aptos" w:hAnsi="TH SarabunPSK" w:cs="TH SarabunPSK"/>
                <w:kern w:val="2"/>
                <w:sz w:val="28"/>
              </w:rPr>
            </w:pPr>
            <w:r w:rsidRPr="00A8665E">
              <w:rPr>
                <w:rFonts w:ascii="TH SarabunPSK" w:eastAsia="Aptos" w:hAnsi="TH SarabunPSK" w:cs="TH SarabunPSK"/>
                <w:kern w:val="2"/>
                <w:sz w:val="28"/>
              </w:rPr>
              <w:t>-</w:t>
            </w:r>
          </w:p>
          <w:p w14:paraId="0195DCB9" w14:textId="77777777" w:rsidR="002C3564" w:rsidRPr="00A8665E" w:rsidRDefault="002C3564" w:rsidP="00E5077C">
            <w:pPr>
              <w:jc w:val="center"/>
              <w:rPr>
                <w:rFonts w:ascii="TH SarabunPSK" w:eastAsia="Aptos" w:hAnsi="TH SarabunPSK" w:cs="TH SarabunPSK"/>
                <w:kern w:val="2"/>
                <w:sz w:val="28"/>
              </w:rPr>
            </w:pPr>
            <w:r w:rsidRPr="00A8665E">
              <w:rPr>
                <w:rFonts w:ascii="TH SarabunPSK" w:eastAsia="Aptos" w:hAnsi="TH SarabunPSK" w:cs="TH SarabunPSK"/>
                <w:kern w:val="2"/>
                <w:sz w:val="28"/>
              </w:rPr>
              <w:t>-</w:t>
            </w:r>
          </w:p>
        </w:tc>
      </w:tr>
      <w:tr w:rsidR="002C3564" w:rsidRPr="00A8665E" w14:paraId="71D01591" w14:textId="77777777" w:rsidTr="00E5077C">
        <w:tblPrEx>
          <w:tblLook w:val="0000" w:firstRow="0" w:lastRow="0" w:firstColumn="0" w:lastColumn="0" w:noHBand="0" w:noVBand="0"/>
        </w:tblPrEx>
        <w:trPr>
          <w:trHeight w:val="454"/>
        </w:trPr>
        <w:tc>
          <w:tcPr>
            <w:tcW w:w="8689" w:type="dxa"/>
            <w:gridSpan w:val="5"/>
            <w:tcBorders>
              <w:top w:val="single" w:sz="4" w:space="0" w:color="auto"/>
              <w:left w:val="nil"/>
              <w:bottom w:val="single" w:sz="4" w:space="0" w:color="auto"/>
              <w:right w:val="nil"/>
            </w:tcBorders>
          </w:tcPr>
          <w:p w14:paraId="01248A08" w14:textId="77777777" w:rsidR="002C3564" w:rsidRPr="00A8665E" w:rsidRDefault="002C3564" w:rsidP="00E5077C">
            <w:pPr>
              <w:jc w:val="thaiDistribute"/>
              <w:rPr>
                <w:rFonts w:ascii="TH SarabunPSK" w:eastAsia="Aptos" w:hAnsi="TH SarabunPSK" w:cs="TH SarabunPSK"/>
                <w:kern w:val="2"/>
                <w:sz w:val="28"/>
              </w:rPr>
            </w:pPr>
            <w:r w:rsidRPr="00A8665E">
              <w:rPr>
                <w:rFonts w:ascii="TH SarabunPSK" w:eastAsia="Aptos" w:hAnsi="TH SarabunPSK" w:cs="TH SarabunPSK"/>
                <w:kern w:val="2"/>
                <w:sz w:val="28"/>
                <w:cs/>
              </w:rPr>
              <w:t xml:space="preserve">                รวม</w:t>
            </w:r>
            <w:r w:rsidRPr="00A8665E">
              <w:rPr>
                <w:rFonts w:ascii="TH SarabunPSK" w:eastAsia="Aptos" w:hAnsi="TH SarabunPSK" w:cs="TH SarabunPSK"/>
                <w:kern w:val="2"/>
                <w:sz w:val="28"/>
              </w:rPr>
              <w:t xml:space="preserve">                                                            31               100             31          100</w:t>
            </w:r>
          </w:p>
        </w:tc>
      </w:tr>
    </w:tbl>
    <w:p w14:paraId="56D85283" w14:textId="77777777" w:rsidR="002C3564" w:rsidRDefault="002C3564" w:rsidP="002C3564">
      <w:pPr>
        <w:spacing w:after="0" w:line="240" w:lineRule="auto"/>
        <w:jc w:val="thaiDistribute"/>
        <w:rPr>
          <w:rFonts w:ascii="TH SarabunPSK" w:eastAsia="Calibri" w:hAnsi="TH SarabunPSK" w:cs="TH SarabunPSK"/>
          <w:b/>
          <w:bCs/>
          <w:sz w:val="30"/>
          <w:szCs w:val="30"/>
        </w:rPr>
      </w:pPr>
    </w:p>
    <w:p w14:paraId="43E2541D" w14:textId="77777777" w:rsidR="002C3564" w:rsidRDefault="002C3564" w:rsidP="002C3564">
      <w:pPr>
        <w:spacing w:after="0" w:line="240" w:lineRule="auto"/>
        <w:jc w:val="thaiDistribute"/>
        <w:rPr>
          <w:rFonts w:ascii="TH SarabunPSK" w:eastAsia="Calibri" w:hAnsi="TH SarabunPSK" w:cs="TH SarabunPSK"/>
          <w:b/>
          <w:bCs/>
          <w:sz w:val="30"/>
          <w:szCs w:val="30"/>
        </w:rPr>
      </w:pPr>
    </w:p>
    <w:p w14:paraId="5CC1C549" w14:textId="77777777" w:rsidR="002C3564" w:rsidRDefault="002C3564" w:rsidP="002C3564">
      <w:pPr>
        <w:spacing w:after="0" w:line="240" w:lineRule="auto"/>
        <w:jc w:val="thaiDistribute"/>
        <w:rPr>
          <w:rFonts w:ascii="TH SarabunPSK" w:eastAsia="Calibri" w:hAnsi="TH SarabunPSK" w:cs="TH SarabunPSK"/>
          <w:b/>
          <w:bCs/>
          <w:sz w:val="30"/>
          <w:szCs w:val="30"/>
        </w:rPr>
      </w:pPr>
    </w:p>
    <w:p w14:paraId="10BA58D0" w14:textId="77777777" w:rsidR="002C3564" w:rsidRDefault="002C3564" w:rsidP="002C3564">
      <w:pPr>
        <w:spacing w:after="0" w:line="240" w:lineRule="auto"/>
        <w:jc w:val="thaiDistribute"/>
        <w:rPr>
          <w:rFonts w:ascii="TH SarabunPSK" w:eastAsia="Calibri" w:hAnsi="TH SarabunPSK" w:cs="TH SarabunPSK"/>
          <w:b/>
          <w:bCs/>
          <w:sz w:val="30"/>
          <w:szCs w:val="30"/>
        </w:rPr>
      </w:pPr>
    </w:p>
    <w:p w14:paraId="57EDEE7D" w14:textId="77777777" w:rsidR="002C3564" w:rsidRPr="00A8665E" w:rsidRDefault="002C3564" w:rsidP="002C3564">
      <w:pPr>
        <w:spacing w:after="0" w:line="240" w:lineRule="auto"/>
        <w:jc w:val="thaiDistribute"/>
        <w:rPr>
          <w:rFonts w:ascii="TH SarabunPSK" w:eastAsia="Calibri" w:hAnsi="TH SarabunPSK" w:cs="TH SarabunPSK"/>
          <w:b/>
          <w:bCs/>
          <w:sz w:val="30"/>
          <w:szCs w:val="30"/>
        </w:rPr>
      </w:pPr>
    </w:p>
    <w:p w14:paraId="5DE323D3" w14:textId="4480F53B" w:rsidR="002C3564" w:rsidRPr="00A8665E" w:rsidRDefault="003F0AD2" w:rsidP="002C3564">
      <w:pPr>
        <w:spacing w:after="0" w:line="240" w:lineRule="auto"/>
        <w:ind w:left="709"/>
        <w:jc w:val="both"/>
        <w:rPr>
          <w:rFonts w:ascii="TH SarabunPSK" w:eastAsia="Calibri" w:hAnsi="TH SarabunPSK" w:cs="TH SarabunPSK"/>
          <w:strike/>
          <w:sz w:val="30"/>
          <w:szCs w:val="30"/>
          <w:cs/>
        </w:rPr>
      </w:pPr>
      <w:r>
        <w:rPr>
          <w:rFonts w:ascii="TH SarabunPSK" w:eastAsia="Calibri" w:hAnsi="TH SarabunPSK" w:cs="TH SarabunPSK"/>
          <w:sz w:val="30"/>
          <w:szCs w:val="30"/>
        </w:rPr>
        <w:t>3</w:t>
      </w:r>
      <w:r w:rsidR="002C3564" w:rsidRPr="00A8665E">
        <w:rPr>
          <w:rFonts w:ascii="TH SarabunPSK" w:eastAsia="Calibri" w:hAnsi="TH SarabunPSK" w:cs="TH SarabunPSK"/>
          <w:sz w:val="30"/>
          <w:szCs w:val="30"/>
          <w:cs/>
        </w:rPr>
        <w:t xml:space="preserve">. ผลการเปรียบเทียบคะแนนเฉลี่ยความเครียดก่อนและหลังการทดลอง </w:t>
      </w:r>
    </w:p>
    <w:p w14:paraId="6DE23D80" w14:textId="72A3DA70" w:rsidR="002C3564" w:rsidRPr="00A8665E" w:rsidRDefault="002C3564" w:rsidP="002C3564">
      <w:pPr>
        <w:jc w:val="thaiDistribute"/>
        <w:rPr>
          <w:rFonts w:ascii="TH SarabunPSK" w:eastAsia="Calibri" w:hAnsi="TH SarabunPSK" w:cs="TH SarabunPSK"/>
          <w:sz w:val="32"/>
          <w:szCs w:val="32"/>
        </w:rPr>
      </w:pPr>
      <w:r w:rsidRPr="00A8665E">
        <w:rPr>
          <w:rFonts w:ascii="TH SarabunPSK" w:eastAsia="Calibri" w:hAnsi="TH SarabunPSK" w:cs="TH SarabunPSK"/>
          <w:b/>
          <w:bCs/>
          <w:sz w:val="32"/>
          <w:szCs w:val="32"/>
          <w:cs/>
        </w:rPr>
        <w:t xml:space="preserve">ตาราง </w:t>
      </w:r>
      <w:r w:rsidR="000909EE">
        <w:rPr>
          <w:rFonts w:ascii="TH SarabunPSK" w:eastAsia="Calibri" w:hAnsi="TH SarabunPSK" w:cs="TH SarabunPSK"/>
          <w:b/>
          <w:bCs/>
          <w:sz w:val="32"/>
          <w:szCs w:val="32"/>
        </w:rPr>
        <w:t>3</w:t>
      </w:r>
      <w:r w:rsidRPr="00A8665E">
        <w:rPr>
          <w:rFonts w:ascii="TH SarabunPSK" w:eastAsia="Calibri" w:hAnsi="TH SarabunPSK" w:cs="TH SarabunPSK"/>
          <w:sz w:val="32"/>
          <w:szCs w:val="32"/>
          <w:cs/>
        </w:rPr>
        <w:t xml:space="preserve"> เปรียบเทียบคะแนน ค่าเฉลี่ย และส่วนเบี่ยงเบนมาตรฐานของระดับความเครียดก่อนและหลังการทดลองใช้โปรแกรมการส่งเสริมสุขภาพจิตตามหลัก </w:t>
      </w:r>
      <w:r w:rsidRPr="00A8665E">
        <w:rPr>
          <w:rFonts w:ascii="TH SarabunPSK" w:eastAsia="Calibri" w:hAnsi="TH SarabunPSK" w:cs="TH SarabunPSK"/>
          <w:sz w:val="32"/>
          <w:szCs w:val="32"/>
        </w:rPr>
        <w:t xml:space="preserve">3 </w:t>
      </w:r>
      <w:r w:rsidRPr="00A8665E">
        <w:rPr>
          <w:rFonts w:ascii="TH SarabunPSK" w:eastAsia="Calibri" w:hAnsi="TH SarabunPSK" w:cs="TH SarabunPSK"/>
          <w:sz w:val="32"/>
          <w:szCs w:val="32"/>
          <w:cs/>
        </w:rPr>
        <w:t xml:space="preserve">อ. </w:t>
      </w:r>
      <w:r w:rsidRPr="00A8665E">
        <w:rPr>
          <w:rFonts w:ascii="TH SarabunPSK" w:eastAsia="Calibri" w:hAnsi="TH SarabunPSK" w:cs="TH SarabunPSK"/>
          <w:sz w:val="32"/>
          <w:szCs w:val="32"/>
        </w:rPr>
        <w:t xml:space="preserve">3 </w:t>
      </w:r>
      <w:r w:rsidRPr="00A8665E">
        <w:rPr>
          <w:rFonts w:ascii="TH SarabunPSK" w:eastAsia="Calibri" w:hAnsi="TH SarabunPSK" w:cs="TH SarabunPSK"/>
          <w:sz w:val="32"/>
          <w:szCs w:val="32"/>
          <w:cs/>
        </w:rPr>
        <w:t>ลด ของของ</w:t>
      </w:r>
      <w:r w:rsidRPr="00A8665E">
        <w:rPr>
          <w:rFonts w:ascii="TH SarabunPSK" w:eastAsia="Calibri" w:hAnsi="TH SarabunPSK" w:cs="TH SarabunPSK"/>
          <w:sz w:val="30"/>
          <w:szCs w:val="30"/>
          <w:cs/>
        </w:rPr>
        <w:t>นักศึกษาพยาบาล</w:t>
      </w:r>
      <w:proofErr w:type="spellStart"/>
      <w:r w:rsidRPr="00A8665E">
        <w:rPr>
          <w:rFonts w:ascii="TH SarabunPSK" w:eastAsia="Calibri" w:hAnsi="TH SarabunPSK" w:cs="TH SarabunPSK"/>
          <w:sz w:val="30"/>
          <w:szCs w:val="30"/>
          <w:cs/>
        </w:rPr>
        <w:t>ศา</w:t>
      </w:r>
      <w:proofErr w:type="spellEnd"/>
      <w:r w:rsidRPr="00A8665E">
        <w:rPr>
          <w:rFonts w:ascii="TH SarabunPSK" w:eastAsia="Calibri" w:hAnsi="TH SarabunPSK" w:cs="TH SarabunPSK"/>
          <w:sz w:val="30"/>
          <w:szCs w:val="30"/>
          <w:cs/>
        </w:rPr>
        <w:t>สตรบัณฑิตชั้นปีที่ 1 วิทยาลัยพยาบาลบรมราชชนนี สุราษฎร์ธานี</w:t>
      </w:r>
      <w:r w:rsidRPr="00A8665E">
        <w:rPr>
          <w:rFonts w:ascii="TH SarabunPSK" w:eastAsia="Calibri" w:hAnsi="TH SarabunPSK" w:cs="TH SarabunPSK"/>
          <w:sz w:val="32"/>
          <w:szCs w:val="32"/>
          <w:cs/>
        </w:rPr>
        <w:t xml:space="preserve"> (</w:t>
      </w:r>
      <w:r w:rsidRPr="00A8665E">
        <w:rPr>
          <w:rFonts w:ascii="TH SarabunPSK" w:eastAsia="Calibri" w:hAnsi="TH SarabunPSK" w:cs="TH SarabunPSK"/>
          <w:sz w:val="32"/>
          <w:szCs w:val="32"/>
        </w:rPr>
        <w:t>n = 31)</w:t>
      </w:r>
    </w:p>
    <w:tbl>
      <w:tblPr>
        <w:tblW w:w="0" w:type="auto"/>
        <w:tblInd w:w="307" w:type="dxa"/>
        <w:tblBorders>
          <w:top w:val="single" w:sz="4" w:space="0" w:color="auto"/>
          <w:bottom w:val="single" w:sz="4" w:space="0" w:color="auto"/>
        </w:tblBorders>
        <w:tblLayout w:type="fixed"/>
        <w:tblLook w:val="04A0" w:firstRow="1" w:lastRow="0" w:firstColumn="1" w:lastColumn="0" w:noHBand="0" w:noVBand="1"/>
      </w:tblPr>
      <w:tblGrid>
        <w:gridCol w:w="1838"/>
        <w:gridCol w:w="714"/>
        <w:gridCol w:w="850"/>
        <w:gridCol w:w="851"/>
        <w:gridCol w:w="850"/>
        <w:gridCol w:w="851"/>
        <w:gridCol w:w="711"/>
        <w:gridCol w:w="709"/>
        <w:gridCol w:w="1053"/>
      </w:tblGrid>
      <w:tr w:rsidR="002C3564" w:rsidRPr="00A8665E" w14:paraId="6D1B8F03" w14:textId="77777777" w:rsidTr="00E5077C">
        <w:tc>
          <w:tcPr>
            <w:tcW w:w="1838" w:type="dxa"/>
            <w:tcBorders>
              <w:top w:val="single" w:sz="4" w:space="0" w:color="auto"/>
              <w:bottom w:val="nil"/>
            </w:tcBorders>
          </w:tcPr>
          <w:p w14:paraId="1B5E4E44" w14:textId="77777777" w:rsidR="002C3564" w:rsidRPr="00A8665E" w:rsidRDefault="002C3564" w:rsidP="00E5077C">
            <w:pPr>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cs/>
              </w:rPr>
              <w:t>ตัวแปร</w:t>
            </w:r>
          </w:p>
        </w:tc>
        <w:tc>
          <w:tcPr>
            <w:tcW w:w="714" w:type="dxa"/>
            <w:tcBorders>
              <w:top w:val="single" w:sz="4" w:space="0" w:color="auto"/>
              <w:bottom w:val="nil"/>
            </w:tcBorders>
          </w:tcPr>
          <w:p w14:paraId="0BED3670" w14:textId="77777777" w:rsidR="002C3564" w:rsidRPr="00A8665E" w:rsidRDefault="002C3564" w:rsidP="00E5077C">
            <w:pPr>
              <w:jc w:val="center"/>
              <w:rPr>
                <w:rFonts w:ascii="TH SarabunPSK" w:eastAsia="Aptos" w:hAnsi="TH SarabunPSK" w:cs="TH SarabunPSK"/>
                <w:b/>
                <w:bCs/>
                <w:kern w:val="2"/>
                <w:sz w:val="30"/>
                <w:szCs w:val="30"/>
              </w:rPr>
            </w:pPr>
          </w:p>
        </w:tc>
        <w:tc>
          <w:tcPr>
            <w:tcW w:w="1701" w:type="dxa"/>
            <w:gridSpan w:val="2"/>
            <w:tcBorders>
              <w:top w:val="single" w:sz="4" w:space="0" w:color="auto"/>
              <w:bottom w:val="single" w:sz="4" w:space="0" w:color="auto"/>
            </w:tcBorders>
          </w:tcPr>
          <w:p w14:paraId="264E0EDA" w14:textId="77777777" w:rsidR="002C3564" w:rsidRPr="00A8665E" w:rsidRDefault="002C3564" w:rsidP="00E5077C">
            <w:pPr>
              <w:jc w:val="center"/>
              <w:rPr>
                <w:rFonts w:ascii="TH SarabunPSK" w:eastAsia="Aptos" w:hAnsi="TH SarabunPSK" w:cs="TH SarabunPSK"/>
                <w:b/>
                <w:bCs/>
                <w:kern w:val="2"/>
                <w:sz w:val="30"/>
                <w:szCs w:val="30"/>
                <w:cs/>
              </w:rPr>
            </w:pPr>
            <w:r w:rsidRPr="00A8665E">
              <w:rPr>
                <w:rFonts w:ascii="TH SarabunPSK" w:eastAsia="Aptos" w:hAnsi="TH SarabunPSK" w:cs="TH SarabunPSK"/>
                <w:b/>
                <w:bCs/>
                <w:kern w:val="2"/>
                <w:sz w:val="30"/>
                <w:szCs w:val="30"/>
                <w:cs/>
              </w:rPr>
              <w:t>ก่อนทดลอง</w:t>
            </w:r>
          </w:p>
        </w:tc>
        <w:tc>
          <w:tcPr>
            <w:tcW w:w="1701" w:type="dxa"/>
            <w:gridSpan w:val="2"/>
            <w:tcBorders>
              <w:top w:val="single" w:sz="4" w:space="0" w:color="auto"/>
              <w:bottom w:val="single" w:sz="4" w:space="0" w:color="auto"/>
            </w:tcBorders>
          </w:tcPr>
          <w:p w14:paraId="1B9C8276" w14:textId="77777777" w:rsidR="002C3564" w:rsidRPr="00A8665E" w:rsidRDefault="002C3564" w:rsidP="00E5077C">
            <w:pPr>
              <w:jc w:val="center"/>
              <w:rPr>
                <w:rFonts w:ascii="TH SarabunPSK" w:eastAsia="Aptos" w:hAnsi="TH SarabunPSK" w:cs="TH SarabunPSK"/>
                <w:b/>
                <w:bCs/>
                <w:kern w:val="2"/>
                <w:sz w:val="30"/>
                <w:szCs w:val="30"/>
                <w:cs/>
              </w:rPr>
            </w:pPr>
            <w:r w:rsidRPr="00A8665E">
              <w:rPr>
                <w:rFonts w:ascii="TH SarabunPSK" w:eastAsia="Aptos" w:hAnsi="TH SarabunPSK" w:cs="TH SarabunPSK"/>
                <w:b/>
                <w:bCs/>
                <w:kern w:val="2"/>
                <w:sz w:val="30"/>
                <w:szCs w:val="30"/>
                <w:cs/>
              </w:rPr>
              <w:t>หลังทดลอง</w:t>
            </w:r>
          </w:p>
        </w:tc>
        <w:tc>
          <w:tcPr>
            <w:tcW w:w="711" w:type="dxa"/>
            <w:tcBorders>
              <w:top w:val="single" w:sz="4" w:space="0" w:color="auto"/>
              <w:bottom w:val="nil"/>
              <w:right w:val="nil"/>
            </w:tcBorders>
          </w:tcPr>
          <w:p w14:paraId="5E45A45C" w14:textId="77777777" w:rsidR="002C3564" w:rsidRPr="00A8665E" w:rsidRDefault="002C3564" w:rsidP="00E5077C">
            <w:pPr>
              <w:jc w:val="center"/>
              <w:rPr>
                <w:rFonts w:ascii="TH SarabunPSK" w:eastAsia="Aptos" w:hAnsi="TH SarabunPSK" w:cs="TH SarabunPSK"/>
                <w:b/>
                <w:bCs/>
                <w:kern w:val="2"/>
                <w:sz w:val="30"/>
                <w:szCs w:val="30"/>
                <w:cs/>
              </w:rPr>
            </w:pPr>
            <w:r w:rsidRPr="00A8665E">
              <w:rPr>
                <w:rFonts w:ascii="TH SarabunPSK" w:eastAsia="Aptos" w:hAnsi="TH SarabunPSK" w:cs="TH SarabunPSK"/>
                <w:b/>
                <w:bCs/>
                <w:kern w:val="2"/>
                <w:sz w:val="30"/>
                <w:szCs w:val="30"/>
              </w:rPr>
              <w:t>t</w:t>
            </w:r>
          </w:p>
        </w:tc>
        <w:tc>
          <w:tcPr>
            <w:tcW w:w="709" w:type="dxa"/>
            <w:tcBorders>
              <w:top w:val="single" w:sz="4" w:space="0" w:color="auto"/>
              <w:left w:val="nil"/>
              <w:bottom w:val="nil"/>
            </w:tcBorders>
          </w:tcPr>
          <w:p w14:paraId="30BF3FCE" w14:textId="77777777" w:rsidR="002C3564" w:rsidRPr="00A8665E" w:rsidRDefault="002C3564" w:rsidP="00E5077C">
            <w:pPr>
              <w:jc w:val="center"/>
              <w:rPr>
                <w:rFonts w:ascii="TH SarabunPSK" w:eastAsia="Aptos" w:hAnsi="TH SarabunPSK" w:cs="TH SarabunPSK"/>
                <w:b/>
                <w:bCs/>
                <w:kern w:val="2"/>
                <w:sz w:val="30"/>
                <w:szCs w:val="30"/>
                <w:cs/>
              </w:rPr>
            </w:pPr>
            <w:proofErr w:type="spellStart"/>
            <w:r w:rsidRPr="00A8665E">
              <w:rPr>
                <w:rFonts w:ascii="TH SarabunPSK" w:eastAsia="Aptos" w:hAnsi="TH SarabunPSK" w:cs="TH SarabunPSK"/>
                <w:b/>
                <w:bCs/>
                <w:kern w:val="2"/>
                <w:sz w:val="30"/>
                <w:szCs w:val="30"/>
              </w:rPr>
              <w:t>df</w:t>
            </w:r>
            <w:proofErr w:type="spellEnd"/>
          </w:p>
        </w:tc>
        <w:tc>
          <w:tcPr>
            <w:tcW w:w="1053" w:type="dxa"/>
            <w:tcBorders>
              <w:top w:val="single" w:sz="4" w:space="0" w:color="auto"/>
              <w:bottom w:val="nil"/>
            </w:tcBorders>
          </w:tcPr>
          <w:p w14:paraId="33FF8845" w14:textId="77777777" w:rsidR="002C3564" w:rsidRPr="00A8665E" w:rsidRDefault="002C3564" w:rsidP="00E5077C">
            <w:pPr>
              <w:jc w:val="center"/>
              <w:rPr>
                <w:rFonts w:ascii="TH SarabunPSK" w:eastAsia="Aptos" w:hAnsi="TH SarabunPSK" w:cs="TH SarabunPSK"/>
                <w:b/>
                <w:bCs/>
                <w:kern w:val="2"/>
                <w:sz w:val="30"/>
                <w:szCs w:val="30"/>
                <w:cs/>
              </w:rPr>
            </w:pPr>
            <w:r w:rsidRPr="00A8665E">
              <w:rPr>
                <w:rFonts w:ascii="TH SarabunPSK" w:eastAsia="Aptos" w:hAnsi="TH SarabunPSK" w:cs="TH SarabunPSK"/>
                <w:b/>
                <w:bCs/>
                <w:kern w:val="2"/>
                <w:sz w:val="30"/>
                <w:szCs w:val="30"/>
              </w:rPr>
              <w:t>p-value</w:t>
            </w:r>
          </w:p>
        </w:tc>
      </w:tr>
      <w:tr w:rsidR="002C3564" w:rsidRPr="00A8665E" w14:paraId="6B1920C7" w14:textId="77777777" w:rsidTr="00E5077C">
        <w:tc>
          <w:tcPr>
            <w:tcW w:w="1838" w:type="dxa"/>
            <w:tcBorders>
              <w:top w:val="nil"/>
              <w:bottom w:val="single" w:sz="4" w:space="0" w:color="auto"/>
            </w:tcBorders>
            <w:vAlign w:val="center"/>
          </w:tcPr>
          <w:p w14:paraId="554A5F06" w14:textId="77777777" w:rsidR="002C3564" w:rsidRPr="00A8665E" w:rsidRDefault="002C3564" w:rsidP="00E5077C">
            <w:pPr>
              <w:jc w:val="center"/>
              <w:rPr>
                <w:rFonts w:ascii="TH SarabunPSK" w:eastAsia="Aptos" w:hAnsi="TH SarabunPSK" w:cs="TH SarabunPSK"/>
                <w:kern w:val="2"/>
                <w:sz w:val="30"/>
                <w:szCs w:val="30"/>
              </w:rPr>
            </w:pPr>
          </w:p>
        </w:tc>
        <w:tc>
          <w:tcPr>
            <w:tcW w:w="714" w:type="dxa"/>
            <w:tcBorders>
              <w:top w:val="nil"/>
              <w:bottom w:val="single" w:sz="4" w:space="0" w:color="auto"/>
            </w:tcBorders>
          </w:tcPr>
          <w:p w14:paraId="212C499D" w14:textId="77777777" w:rsidR="002C3564" w:rsidRPr="00A8665E" w:rsidRDefault="002C3564" w:rsidP="00E5077C">
            <w:pPr>
              <w:jc w:val="center"/>
              <w:rPr>
                <w:rFonts w:ascii="TH SarabunPSK" w:eastAsia="Aptos" w:hAnsi="TH SarabunPSK" w:cs="TH SarabunPSK"/>
                <w:b/>
                <w:bCs/>
                <w:iCs/>
                <w:kern w:val="2"/>
                <w:sz w:val="30"/>
                <w:szCs w:val="30"/>
              </w:rPr>
            </w:pPr>
          </w:p>
        </w:tc>
        <w:tc>
          <w:tcPr>
            <w:tcW w:w="850" w:type="dxa"/>
            <w:tcBorders>
              <w:top w:val="single" w:sz="4" w:space="0" w:color="auto"/>
              <w:bottom w:val="single" w:sz="4" w:space="0" w:color="auto"/>
            </w:tcBorders>
          </w:tcPr>
          <w:p w14:paraId="3B10DD1C" w14:textId="77777777" w:rsidR="002C3564" w:rsidRPr="00A8665E" w:rsidRDefault="00000000" w:rsidP="00E5077C">
            <w:pPr>
              <w:jc w:val="center"/>
              <w:rPr>
                <w:rFonts w:ascii="TH SarabunPSK" w:eastAsia="Aptos" w:hAnsi="TH SarabunPSK" w:cs="TH SarabunPSK"/>
                <w:b/>
                <w:bCs/>
                <w:kern w:val="2"/>
                <w:sz w:val="30"/>
                <w:szCs w:val="30"/>
              </w:rPr>
            </w:pPr>
            <m:oMathPara>
              <m:oMath>
                <m:acc>
                  <m:accPr>
                    <m:chr m:val="̅"/>
                    <m:ctrlPr>
                      <w:rPr>
                        <w:rFonts w:ascii="Cambria Math" w:hAnsi="Cambria Math" w:hint="cs"/>
                        <w:b/>
                        <w:bCs/>
                        <w:sz w:val="32"/>
                      </w:rPr>
                    </m:ctrlPr>
                  </m:accPr>
                  <m:e>
                    <m:r>
                      <m:rPr>
                        <m:nor/>
                      </m:rPr>
                      <w:rPr>
                        <w:rFonts w:ascii="TH SarabunPSK" w:hAnsi="TH SarabunPSK" w:hint="cs"/>
                        <w:b/>
                        <w:bCs/>
                        <w:sz w:val="32"/>
                      </w:rPr>
                      <m:t>X</m:t>
                    </m:r>
                  </m:e>
                </m:acc>
              </m:oMath>
            </m:oMathPara>
          </w:p>
        </w:tc>
        <w:tc>
          <w:tcPr>
            <w:tcW w:w="851" w:type="dxa"/>
            <w:tcBorders>
              <w:top w:val="single" w:sz="4" w:space="0" w:color="auto"/>
              <w:bottom w:val="single" w:sz="4" w:space="0" w:color="auto"/>
            </w:tcBorders>
          </w:tcPr>
          <w:p w14:paraId="10FF432E" w14:textId="77777777" w:rsidR="002C3564" w:rsidRPr="00A8665E" w:rsidRDefault="002C3564" w:rsidP="00E5077C">
            <w:pPr>
              <w:jc w:val="center"/>
              <w:rPr>
                <w:rFonts w:ascii="TH SarabunPSK" w:eastAsia="Aptos" w:hAnsi="TH SarabunPSK" w:cs="TH SarabunPSK"/>
                <w:kern w:val="2"/>
                <w:sz w:val="30"/>
                <w:szCs w:val="30"/>
              </w:rPr>
            </w:pPr>
            <w:r w:rsidRPr="00A8665E">
              <w:rPr>
                <w:rFonts w:ascii="TH SarabunPSK" w:eastAsia="Aptos" w:hAnsi="TH SarabunPSK" w:cs="TH SarabunPSK"/>
                <w:b/>
                <w:bCs/>
                <w:kern w:val="2"/>
                <w:sz w:val="30"/>
                <w:szCs w:val="30"/>
              </w:rPr>
              <w:t>S.D.</w:t>
            </w:r>
          </w:p>
        </w:tc>
        <w:tc>
          <w:tcPr>
            <w:tcW w:w="850" w:type="dxa"/>
            <w:tcBorders>
              <w:top w:val="single" w:sz="4" w:space="0" w:color="auto"/>
              <w:bottom w:val="single" w:sz="4" w:space="0" w:color="auto"/>
            </w:tcBorders>
          </w:tcPr>
          <w:p w14:paraId="2BC1048B" w14:textId="77777777" w:rsidR="002C3564" w:rsidRPr="00A8665E" w:rsidRDefault="00000000" w:rsidP="00E5077C">
            <w:pPr>
              <w:jc w:val="center"/>
              <w:rPr>
                <w:rFonts w:ascii="TH SarabunPSK" w:eastAsia="Aptos" w:hAnsi="TH SarabunPSK" w:cs="TH SarabunPSK"/>
                <w:b/>
                <w:bCs/>
                <w:kern w:val="2"/>
                <w:sz w:val="30"/>
                <w:szCs w:val="30"/>
              </w:rPr>
            </w:pPr>
            <m:oMathPara>
              <m:oMath>
                <m:acc>
                  <m:accPr>
                    <m:chr m:val="̅"/>
                    <m:ctrlPr>
                      <w:rPr>
                        <w:rFonts w:ascii="Cambria Math" w:hAnsi="Cambria Math" w:hint="cs"/>
                        <w:b/>
                        <w:bCs/>
                        <w:sz w:val="32"/>
                      </w:rPr>
                    </m:ctrlPr>
                  </m:accPr>
                  <m:e>
                    <m:r>
                      <m:rPr>
                        <m:nor/>
                      </m:rPr>
                      <w:rPr>
                        <w:rFonts w:ascii="TH SarabunPSK" w:hAnsi="TH SarabunPSK" w:hint="cs"/>
                        <w:b/>
                        <w:bCs/>
                        <w:sz w:val="32"/>
                      </w:rPr>
                      <m:t>X</m:t>
                    </m:r>
                  </m:e>
                </m:acc>
              </m:oMath>
            </m:oMathPara>
          </w:p>
        </w:tc>
        <w:tc>
          <w:tcPr>
            <w:tcW w:w="851" w:type="dxa"/>
            <w:tcBorders>
              <w:top w:val="single" w:sz="4" w:space="0" w:color="auto"/>
              <w:bottom w:val="single" w:sz="4" w:space="0" w:color="auto"/>
            </w:tcBorders>
          </w:tcPr>
          <w:p w14:paraId="26D81141" w14:textId="77777777" w:rsidR="002C3564" w:rsidRPr="00A8665E" w:rsidRDefault="002C3564" w:rsidP="00E5077C">
            <w:pPr>
              <w:jc w:val="center"/>
              <w:rPr>
                <w:rFonts w:ascii="TH SarabunPSK" w:eastAsia="Aptos" w:hAnsi="TH SarabunPSK" w:cs="TH SarabunPSK"/>
                <w:b/>
                <w:bCs/>
                <w:kern w:val="2"/>
                <w:sz w:val="30"/>
                <w:szCs w:val="30"/>
              </w:rPr>
            </w:pPr>
            <w:r w:rsidRPr="00A8665E">
              <w:rPr>
                <w:rFonts w:ascii="TH SarabunPSK" w:eastAsia="Aptos" w:hAnsi="TH SarabunPSK" w:cs="TH SarabunPSK"/>
                <w:b/>
                <w:bCs/>
                <w:kern w:val="2"/>
                <w:sz w:val="30"/>
                <w:szCs w:val="30"/>
              </w:rPr>
              <w:t>S.D.</w:t>
            </w:r>
          </w:p>
        </w:tc>
        <w:tc>
          <w:tcPr>
            <w:tcW w:w="711" w:type="dxa"/>
            <w:tcBorders>
              <w:top w:val="nil"/>
              <w:bottom w:val="single" w:sz="4" w:space="0" w:color="auto"/>
            </w:tcBorders>
          </w:tcPr>
          <w:p w14:paraId="4A1AAC66" w14:textId="77777777" w:rsidR="002C3564" w:rsidRPr="00A8665E" w:rsidRDefault="002C3564" w:rsidP="00E5077C">
            <w:pPr>
              <w:jc w:val="center"/>
              <w:rPr>
                <w:rFonts w:ascii="TH SarabunPSK" w:eastAsia="Aptos" w:hAnsi="TH SarabunPSK" w:cs="TH SarabunPSK"/>
                <w:b/>
                <w:bCs/>
                <w:kern w:val="2"/>
                <w:sz w:val="30"/>
                <w:szCs w:val="30"/>
              </w:rPr>
            </w:pPr>
          </w:p>
        </w:tc>
        <w:tc>
          <w:tcPr>
            <w:tcW w:w="709" w:type="dxa"/>
            <w:tcBorders>
              <w:top w:val="nil"/>
              <w:bottom w:val="single" w:sz="4" w:space="0" w:color="auto"/>
            </w:tcBorders>
          </w:tcPr>
          <w:p w14:paraId="7C54B153" w14:textId="77777777" w:rsidR="002C3564" w:rsidRPr="00A8665E" w:rsidRDefault="002C3564" w:rsidP="00E5077C">
            <w:pPr>
              <w:jc w:val="center"/>
              <w:rPr>
                <w:rFonts w:ascii="TH SarabunPSK" w:eastAsia="Aptos" w:hAnsi="TH SarabunPSK" w:cs="TH SarabunPSK"/>
                <w:b/>
                <w:bCs/>
                <w:kern w:val="2"/>
                <w:sz w:val="30"/>
                <w:szCs w:val="30"/>
              </w:rPr>
            </w:pPr>
          </w:p>
        </w:tc>
        <w:tc>
          <w:tcPr>
            <w:tcW w:w="1053" w:type="dxa"/>
            <w:tcBorders>
              <w:top w:val="nil"/>
              <w:bottom w:val="single" w:sz="4" w:space="0" w:color="auto"/>
            </w:tcBorders>
          </w:tcPr>
          <w:p w14:paraId="5823A90C" w14:textId="77777777" w:rsidR="002C3564" w:rsidRPr="00A8665E" w:rsidRDefault="002C3564" w:rsidP="00E5077C">
            <w:pPr>
              <w:jc w:val="center"/>
              <w:rPr>
                <w:rFonts w:ascii="TH SarabunPSK" w:eastAsia="Aptos" w:hAnsi="TH SarabunPSK" w:cs="TH SarabunPSK"/>
                <w:b/>
                <w:bCs/>
                <w:kern w:val="2"/>
                <w:sz w:val="30"/>
                <w:szCs w:val="30"/>
              </w:rPr>
            </w:pPr>
          </w:p>
        </w:tc>
      </w:tr>
      <w:tr w:rsidR="002C3564" w:rsidRPr="00A8665E" w14:paraId="66E2F336" w14:textId="77777777" w:rsidTr="00E5077C">
        <w:tc>
          <w:tcPr>
            <w:tcW w:w="1838" w:type="dxa"/>
            <w:tcBorders>
              <w:top w:val="single" w:sz="4" w:space="0" w:color="auto"/>
              <w:bottom w:val="single" w:sz="4" w:space="0" w:color="auto"/>
            </w:tcBorders>
          </w:tcPr>
          <w:p w14:paraId="3E0B4FF4" w14:textId="77777777" w:rsidR="002C3564" w:rsidRPr="00A8665E" w:rsidRDefault="002C3564" w:rsidP="00E5077C">
            <w:pPr>
              <w:jc w:val="center"/>
              <w:rPr>
                <w:rFonts w:ascii="TH SarabunPSK" w:eastAsia="Aptos" w:hAnsi="TH SarabunPSK" w:cs="TH SarabunPSK"/>
                <w:kern w:val="2"/>
                <w:sz w:val="30"/>
                <w:szCs w:val="30"/>
                <w:cs/>
              </w:rPr>
            </w:pPr>
            <w:r w:rsidRPr="00A8665E">
              <w:rPr>
                <w:rFonts w:ascii="TH SarabunPSK" w:eastAsia="Aptos" w:hAnsi="TH SarabunPSK" w:cs="TH SarabunPSK"/>
                <w:kern w:val="2"/>
                <w:sz w:val="30"/>
                <w:szCs w:val="30"/>
                <w:cs/>
              </w:rPr>
              <w:t>ระดับความเครียด</w:t>
            </w:r>
          </w:p>
        </w:tc>
        <w:tc>
          <w:tcPr>
            <w:tcW w:w="714" w:type="dxa"/>
            <w:tcBorders>
              <w:top w:val="single" w:sz="4" w:space="0" w:color="auto"/>
              <w:bottom w:val="single" w:sz="4" w:space="0" w:color="auto"/>
            </w:tcBorders>
          </w:tcPr>
          <w:p w14:paraId="53071F94" w14:textId="77777777" w:rsidR="002C3564" w:rsidRPr="00A8665E" w:rsidRDefault="002C3564" w:rsidP="00E5077C">
            <w:pPr>
              <w:jc w:val="center"/>
              <w:rPr>
                <w:rFonts w:ascii="TH SarabunPSK" w:eastAsia="Aptos" w:hAnsi="TH SarabunPSK" w:cs="TH SarabunPSK"/>
                <w:kern w:val="2"/>
                <w:sz w:val="30"/>
                <w:szCs w:val="30"/>
              </w:rPr>
            </w:pPr>
          </w:p>
        </w:tc>
        <w:tc>
          <w:tcPr>
            <w:tcW w:w="850" w:type="dxa"/>
            <w:tcBorders>
              <w:top w:val="single" w:sz="4" w:space="0" w:color="auto"/>
              <w:bottom w:val="single" w:sz="4" w:space="0" w:color="auto"/>
            </w:tcBorders>
          </w:tcPr>
          <w:p w14:paraId="535345BC" w14:textId="77777777" w:rsidR="002C3564" w:rsidRPr="00A8665E" w:rsidRDefault="002C3564" w:rsidP="00E5077C">
            <w:pPr>
              <w:jc w:val="center"/>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33.61</w:t>
            </w:r>
          </w:p>
        </w:tc>
        <w:tc>
          <w:tcPr>
            <w:tcW w:w="851" w:type="dxa"/>
            <w:tcBorders>
              <w:top w:val="single" w:sz="4" w:space="0" w:color="auto"/>
              <w:bottom w:val="single" w:sz="4" w:space="0" w:color="auto"/>
            </w:tcBorders>
          </w:tcPr>
          <w:p w14:paraId="3CA71663" w14:textId="77777777" w:rsidR="002C3564" w:rsidRPr="00A8665E" w:rsidRDefault="002C3564" w:rsidP="00E5077C">
            <w:pPr>
              <w:jc w:val="center"/>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4.24</w:t>
            </w:r>
          </w:p>
        </w:tc>
        <w:tc>
          <w:tcPr>
            <w:tcW w:w="850" w:type="dxa"/>
            <w:tcBorders>
              <w:top w:val="single" w:sz="4" w:space="0" w:color="auto"/>
              <w:bottom w:val="single" w:sz="4" w:space="0" w:color="auto"/>
            </w:tcBorders>
          </w:tcPr>
          <w:p w14:paraId="7112ACAD" w14:textId="77777777" w:rsidR="002C3564" w:rsidRPr="00A8665E" w:rsidRDefault="002C3564" w:rsidP="00E5077C">
            <w:pPr>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26.16</w:t>
            </w:r>
          </w:p>
        </w:tc>
        <w:tc>
          <w:tcPr>
            <w:tcW w:w="851" w:type="dxa"/>
            <w:tcBorders>
              <w:top w:val="single" w:sz="4" w:space="0" w:color="auto"/>
              <w:bottom w:val="single" w:sz="4" w:space="0" w:color="auto"/>
            </w:tcBorders>
          </w:tcPr>
          <w:p w14:paraId="74776B72" w14:textId="77777777" w:rsidR="002C3564" w:rsidRPr="00A8665E" w:rsidRDefault="002C3564" w:rsidP="00E5077C">
            <w:pPr>
              <w:jc w:val="center"/>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4.84</w:t>
            </w:r>
          </w:p>
        </w:tc>
        <w:tc>
          <w:tcPr>
            <w:tcW w:w="711" w:type="dxa"/>
            <w:tcBorders>
              <w:top w:val="single" w:sz="4" w:space="0" w:color="auto"/>
              <w:bottom w:val="single" w:sz="4" w:space="0" w:color="auto"/>
            </w:tcBorders>
          </w:tcPr>
          <w:p w14:paraId="2461E555" w14:textId="77777777" w:rsidR="002C3564" w:rsidRPr="00A8665E" w:rsidRDefault="002C3564" w:rsidP="00E5077C">
            <w:pPr>
              <w:jc w:val="center"/>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8.31</w:t>
            </w:r>
          </w:p>
        </w:tc>
        <w:tc>
          <w:tcPr>
            <w:tcW w:w="709" w:type="dxa"/>
            <w:tcBorders>
              <w:top w:val="single" w:sz="4" w:space="0" w:color="auto"/>
              <w:bottom w:val="single" w:sz="4" w:space="0" w:color="auto"/>
              <w:right w:val="single" w:sz="4" w:space="0" w:color="auto"/>
            </w:tcBorders>
          </w:tcPr>
          <w:p w14:paraId="5AA7BD87" w14:textId="77777777" w:rsidR="002C3564" w:rsidRPr="00A8665E" w:rsidRDefault="002C3564" w:rsidP="00E5077C">
            <w:pPr>
              <w:jc w:val="center"/>
              <w:rPr>
                <w:rFonts w:ascii="TH SarabunPSK" w:eastAsia="Aptos" w:hAnsi="TH SarabunPSK" w:cs="TH SarabunPSK"/>
                <w:kern w:val="2"/>
                <w:sz w:val="30"/>
                <w:szCs w:val="30"/>
              </w:rPr>
            </w:pPr>
            <w:r w:rsidRPr="00A8665E">
              <w:rPr>
                <w:rFonts w:ascii="TH SarabunPSK" w:eastAsia="Aptos" w:hAnsi="TH SarabunPSK" w:cs="TH SarabunPSK"/>
                <w:kern w:val="2"/>
                <w:sz w:val="30"/>
                <w:szCs w:val="30"/>
              </w:rPr>
              <w:t>30</w:t>
            </w:r>
          </w:p>
        </w:tc>
        <w:tc>
          <w:tcPr>
            <w:tcW w:w="1053" w:type="dxa"/>
            <w:tcBorders>
              <w:top w:val="single" w:sz="4" w:space="0" w:color="auto"/>
              <w:left w:val="single" w:sz="4" w:space="0" w:color="auto"/>
              <w:bottom w:val="single" w:sz="4" w:space="0" w:color="auto"/>
            </w:tcBorders>
          </w:tcPr>
          <w:p w14:paraId="701EC11A" w14:textId="77777777" w:rsidR="002C3564" w:rsidRPr="00A8665E" w:rsidRDefault="002C3564" w:rsidP="00E5077C">
            <w:pPr>
              <w:jc w:val="center"/>
              <w:rPr>
                <w:rFonts w:ascii="TH SarabunPSK" w:eastAsia="Aptos" w:hAnsi="TH SarabunPSK" w:cs="TH SarabunPSK"/>
                <w:kern w:val="2"/>
                <w:sz w:val="30"/>
                <w:szCs w:val="30"/>
              </w:rPr>
            </w:pPr>
            <w:r w:rsidRPr="00A8665E">
              <w:rPr>
                <w:rFonts w:ascii="TH SarabunPSK" w:eastAsia="Calibri" w:hAnsi="TH SarabunPSK" w:cs="TH SarabunPSK"/>
                <w:sz w:val="28"/>
              </w:rPr>
              <w:t>&lt; 0.001*</w:t>
            </w:r>
          </w:p>
        </w:tc>
      </w:tr>
    </w:tbl>
    <w:p w14:paraId="2B9946B2" w14:textId="77777777" w:rsidR="002C3564" w:rsidRPr="00A8665E" w:rsidRDefault="002C3564" w:rsidP="002C3564">
      <w:pPr>
        <w:jc w:val="thaiDistribute"/>
        <w:rPr>
          <w:rFonts w:ascii="TH SarabunPSK" w:eastAsia="Calibri" w:hAnsi="TH SarabunPSK" w:cs="TH SarabunPSK"/>
          <w:sz w:val="28"/>
        </w:rPr>
      </w:pPr>
      <w:r w:rsidRPr="00A8665E">
        <w:rPr>
          <w:rFonts w:ascii="TH SarabunPSK" w:eastAsia="Calibri" w:hAnsi="TH SarabunPSK" w:cs="TH SarabunPSK"/>
          <w:sz w:val="32"/>
          <w:szCs w:val="32"/>
        </w:rPr>
        <w:t xml:space="preserve">         </w:t>
      </w:r>
      <w:r w:rsidRPr="00A8665E">
        <w:rPr>
          <w:rFonts w:ascii="TH SarabunPSK" w:eastAsia="Calibri" w:hAnsi="TH SarabunPSK" w:cs="TH SarabunPSK"/>
          <w:sz w:val="28"/>
        </w:rPr>
        <w:t>* p &lt; .05</w:t>
      </w:r>
    </w:p>
    <w:p w14:paraId="3239D99B" w14:textId="7EF2E979" w:rsidR="002C3564" w:rsidRPr="00A8665E" w:rsidRDefault="002C3564" w:rsidP="002C3564">
      <w:pPr>
        <w:spacing w:after="0"/>
        <w:ind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จากตาราง </w:t>
      </w:r>
      <w:r w:rsidR="000909EE">
        <w:rPr>
          <w:rFonts w:ascii="TH SarabunPSK" w:eastAsia="Calibri" w:hAnsi="TH SarabunPSK" w:cs="TH SarabunPSK"/>
          <w:sz w:val="30"/>
          <w:szCs w:val="30"/>
        </w:rPr>
        <w:t>3</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พบว่าคะแนนความเครียดหลังการทดลอง ค่าเฉลี่ย (</w:t>
      </w:r>
      <w:r w:rsidRPr="00A8665E">
        <w:rPr>
          <w:rFonts w:ascii="TH SarabunPSK" w:eastAsia="Calibri" w:hAnsi="TH SarabunPSK" w:cs="TH SarabunPSK"/>
          <w:sz w:val="30"/>
          <w:szCs w:val="30"/>
        </w:rPr>
        <w:t>Mean</w:t>
      </w:r>
      <w:r w:rsidRPr="00A8665E">
        <w:rPr>
          <w:rFonts w:ascii="TH SarabunPSK" w:eastAsia="Calibri" w:hAnsi="TH SarabunPSK" w:cs="TH SarabunPSK"/>
          <w:sz w:val="30"/>
          <w:szCs w:val="30"/>
          <w:cs/>
        </w:rPr>
        <w:t>)</w:t>
      </w:r>
      <w:r w:rsidRPr="00A8665E">
        <w:rPr>
          <w:rFonts w:ascii="TH SarabunPSK" w:eastAsia="Calibri" w:hAnsi="TH SarabunPSK" w:cs="TH SarabunPSK"/>
          <w:sz w:val="30"/>
          <w:szCs w:val="30"/>
        </w:rPr>
        <w:t xml:space="preserve"> = 26.16, </w:t>
      </w:r>
      <w:r w:rsidRPr="00A8665E">
        <w:rPr>
          <w:rFonts w:ascii="TH SarabunPSK" w:eastAsia="Calibri" w:hAnsi="TH SarabunPSK" w:cs="TH SarabunPSK"/>
          <w:sz w:val="30"/>
          <w:szCs w:val="30"/>
          <w:cs/>
        </w:rPr>
        <w:t>ส่วนเบี่ยงเบนมาตรฐาน (</w:t>
      </w:r>
      <w:r w:rsidRPr="00A8665E">
        <w:rPr>
          <w:rFonts w:ascii="TH SarabunPSK" w:eastAsia="Calibri" w:hAnsi="TH SarabunPSK" w:cs="TH SarabunPSK"/>
          <w:sz w:val="30"/>
          <w:szCs w:val="30"/>
        </w:rPr>
        <w:t>S.D.</w:t>
      </w:r>
      <w:r w:rsidRPr="00A8665E">
        <w:rPr>
          <w:rFonts w:ascii="TH SarabunPSK" w:eastAsia="Calibri" w:hAnsi="TH SarabunPSK" w:cs="TH SarabunPSK"/>
          <w:sz w:val="30"/>
          <w:szCs w:val="30"/>
          <w:cs/>
        </w:rPr>
        <w:t>)</w:t>
      </w:r>
      <w:r w:rsidRPr="00A8665E">
        <w:rPr>
          <w:rFonts w:ascii="TH SarabunPSK" w:eastAsia="Calibri" w:hAnsi="TH SarabunPSK" w:cs="TH SarabunPSK"/>
          <w:sz w:val="30"/>
          <w:szCs w:val="30"/>
        </w:rPr>
        <w:t xml:space="preserve"> = 4.84 </w:t>
      </w:r>
      <w:r w:rsidRPr="00A8665E">
        <w:rPr>
          <w:rFonts w:ascii="TH SarabunPSK" w:eastAsia="Calibri" w:hAnsi="TH SarabunPSK" w:cs="TH SarabunPSK"/>
          <w:sz w:val="30"/>
          <w:szCs w:val="30"/>
          <w:cs/>
        </w:rPr>
        <w:t>ลดลงอย่างมีนัยสำคัญทางสถิติ เมื่อเทียบกับก่อนการทดลอง</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ค่าเฉลี่ย (</w:t>
      </w:r>
      <w:r w:rsidRPr="00A8665E">
        <w:rPr>
          <w:rFonts w:ascii="TH SarabunPSK" w:eastAsia="Calibri" w:hAnsi="TH SarabunPSK" w:cs="TH SarabunPSK"/>
          <w:sz w:val="30"/>
          <w:szCs w:val="30"/>
        </w:rPr>
        <w:t>Mean</w:t>
      </w:r>
      <w:r w:rsidRPr="00A8665E">
        <w:rPr>
          <w:rFonts w:ascii="TH SarabunPSK" w:eastAsia="Calibri" w:hAnsi="TH SarabunPSK" w:cs="TH SarabunPSK"/>
          <w:sz w:val="30"/>
          <w:szCs w:val="30"/>
          <w:cs/>
        </w:rPr>
        <w:t>)</w:t>
      </w:r>
      <w:r w:rsidRPr="00A8665E">
        <w:rPr>
          <w:rFonts w:ascii="TH SarabunPSK" w:eastAsia="Calibri" w:hAnsi="TH SarabunPSK" w:cs="TH SarabunPSK"/>
          <w:sz w:val="30"/>
          <w:szCs w:val="30"/>
        </w:rPr>
        <w:t xml:space="preserve"> = 33.61, </w:t>
      </w:r>
      <w:r w:rsidRPr="00A8665E">
        <w:rPr>
          <w:rFonts w:ascii="TH SarabunPSK" w:eastAsia="Calibri" w:hAnsi="TH SarabunPSK" w:cs="TH SarabunPSK"/>
          <w:sz w:val="30"/>
          <w:szCs w:val="30"/>
          <w:cs/>
        </w:rPr>
        <w:t>ส่วนเบี่ยงเบนมาตรฐาน (</w:t>
      </w:r>
      <w:r w:rsidRPr="00A8665E">
        <w:rPr>
          <w:rFonts w:ascii="TH SarabunPSK" w:eastAsia="Calibri" w:hAnsi="TH SarabunPSK" w:cs="TH SarabunPSK"/>
          <w:sz w:val="30"/>
          <w:szCs w:val="30"/>
        </w:rPr>
        <w:t>S.D.</w:t>
      </w:r>
      <w:r w:rsidRPr="00A8665E">
        <w:rPr>
          <w:rFonts w:ascii="TH SarabunPSK" w:eastAsia="Calibri" w:hAnsi="TH SarabunPSK" w:cs="TH SarabunPSK"/>
          <w:sz w:val="30"/>
          <w:szCs w:val="30"/>
          <w:cs/>
        </w:rPr>
        <w:t>)</w:t>
      </w:r>
      <w:r w:rsidRPr="00A8665E">
        <w:rPr>
          <w:rFonts w:ascii="TH SarabunPSK" w:eastAsia="Calibri" w:hAnsi="TH SarabunPSK" w:cs="TH SarabunPSK"/>
          <w:sz w:val="30"/>
          <w:szCs w:val="30"/>
        </w:rPr>
        <w:t xml:space="preserve"> = 4.24)</w:t>
      </w:r>
      <w:r w:rsidRPr="00A8665E">
        <w:rPr>
          <w:rFonts w:ascii="TH SarabunPSK" w:eastAsia="Calibri" w:hAnsi="TH SarabunPSK" w:cs="TH SarabunPSK"/>
          <w:sz w:val="30"/>
          <w:szCs w:val="30"/>
          <w:cs/>
        </w:rPr>
        <w:t xml:space="preserve"> โดยมีค่าสถิติ </w:t>
      </w:r>
      <w:r w:rsidRPr="00A8665E">
        <w:rPr>
          <w:rFonts w:ascii="TH SarabunPSK" w:eastAsia="Calibri" w:hAnsi="TH SarabunPSK" w:cs="TH SarabunPSK"/>
          <w:sz w:val="30"/>
          <w:szCs w:val="30"/>
        </w:rPr>
        <w:t>t-test = 8.31</w:t>
      </w:r>
      <w:r w:rsidRPr="00A8665E">
        <w:rPr>
          <w:rFonts w:ascii="TH SarabunPSK" w:eastAsia="Calibri" w:hAnsi="TH SarabunPSK" w:cs="TH SarabunPSK"/>
          <w:sz w:val="30"/>
          <w:szCs w:val="30"/>
          <w:cs/>
        </w:rPr>
        <w:t xml:space="preserve"> ค่าสถิติ </w:t>
      </w:r>
      <w:proofErr w:type="spellStart"/>
      <w:r w:rsidRPr="00A8665E">
        <w:rPr>
          <w:rFonts w:ascii="TH SarabunPSK" w:eastAsia="Calibri" w:hAnsi="TH SarabunPSK" w:cs="TH SarabunPSK"/>
          <w:sz w:val="30"/>
          <w:szCs w:val="30"/>
        </w:rPr>
        <w:t>df</w:t>
      </w:r>
      <w:proofErr w:type="spellEnd"/>
      <w:r w:rsidRPr="00A8665E">
        <w:rPr>
          <w:rFonts w:ascii="TH SarabunPSK" w:eastAsia="Calibri" w:hAnsi="TH SarabunPSK" w:cs="TH SarabunPSK"/>
          <w:sz w:val="30"/>
          <w:szCs w:val="30"/>
        </w:rPr>
        <w:t xml:space="preserve"> = 30 </w:t>
      </w:r>
      <w:r w:rsidRPr="00A8665E">
        <w:rPr>
          <w:rFonts w:ascii="TH SarabunPSK" w:eastAsia="Calibri" w:hAnsi="TH SarabunPSK" w:cs="TH SarabunPSK"/>
          <w:sz w:val="30"/>
          <w:szCs w:val="30"/>
          <w:cs/>
        </w:rPr>
        <w:t>และค่าความน่าจะเป็น</w:t>
      </w:r>
      <w:r w:rsidRPr="00A8665E">
        <w:rPr>
          <w:rFonts w:ascii="TH SarabunPSK" w:eastAsia="Calibri" w:hAnsi="TH SarabunPSK" w:cs="TH SarabunPSK"/>
          <w:sz w:val="30"/>
          <w:szCs w:val="30"/>
        </w:rPr>
        <w:t xml:space="preserve"> p = .00</w:t>
      </w:r>
      <w:r w:rsidRPr="00A8665E">
        <w:rPr>
          <w:rFonts w:ascii="TH SarabunPSK" w:eastAsia="Calibri" w:hAnsi="TH SarabunPSK" w:cs="TH SarabunPSK"/>
          <w:sz w:val="30"/>
          <w:szCs w:val="30"/>
          <w:cs/>
        </w:rPr>
        <w:t>1</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w:t>
      </w:r>
      <w:r w:rsidRPr="00A8665E">
        <w:rPr>
          <w:rFonts w:ascii="TH SarabunPSK" w:eastAsia="Calibri" w:hAnsi="TH SarabunPSK" w:cs="TH SarabunPSK"/>
          <w:sz w:val="30"/>
          <w:szCs w:val="30"/>
        </w:rPr>
        <w:t xml:space="preserve">p &lt; .05) </w:t>
      </w:r>
      <w:r w:rsidRPr="00A8665E">
        <w:rPr>
          <w:rFonts w:ascii="TH SarabunPSK" w:eastAsia="Calibri" w:hAnsi="TH SarabunPSK" w:cs="TH SarabunPSK"/>
          <w:sz w:val="30"/>
          <w:szCs w:val="30"/>
          <w:cs/>
        </w:rPr>
        <w:t xml:space="preserve">แสดงให้เห็นว่าโปรแกรมการส่งเสริมสุขภาพจิตตามหลัก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อ.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ลด</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มีผลทำให้นักศึกษามีความเครียดลดลงอย่างแท้จริง</w:t>
      </w:r>
    </w:p>
    <w:p w14:paraId="705DD8F6" w14:textId="77777777" w:rsidR="002C3564" w:rsidRPr="00A8665E" w:rsidRDefault="002C3564" w:rsidP="002C3564">
      <w:pPr>
        <w:spacing w:after="0" w:line="240" w:lineRule="auto"/>
        <w:ind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ผลการวิเคราะห์ข้อมูล พบว่า </w:t>
      </w:r>
      <w:bookmarkStart w:id="15" w:name="_Hlk228798336"/>
      <w:r w:rsidRPr="00A8665E">
        <w:rPr>
          <w:rFonts w:ascii="TH SarabunPSK" w:eastAsia="Calibri" w:hAnsi="TH SarabunPSK" w:cs="TH SarabunPSK"/>
          <w:sz w:val="30"/>
          <w:szCs w:val="30"/>
          <w:cs/>
        </w:rPr>
        <w:t xml:space="preserve">หลังการทดลองใช้โปรแกรมการส่งเสริมสุขภาพจิตตามหลัก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อ.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ลด เป็นเวลา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สัปดาห์ นักศึกษาพยาบาลกลุ่มทดลองมี</w:t>
      </w:r>
      <w:bookmarkStart w:id="16" w:name="_Hlk228798288"/>
      <w:r w:rsidRPr="00A8665E">
        <w:rPr>
          <w:rFonts w:ascii="TH SarabunPSK" w:eastAsia="Calibri" w:hAnsi="TH SarabunPSK" w:cs="TH SarabunPSK"/>
          <w:sz w:val="30"/>
          <w:szCs w:val="30"/>
          <w:cs/>
        </w:rPr>
        <w:t>ระดับความเครียดลดลงอย่างมีนัยสำคัญทางสถิติที่ระดับ .</w:t>
      </w:r>
      <w:r w:rsidRPr="00A8665E">
        <w:rPr>
          <w:rFonts w:ascii="TH SarabunPSK" w:eastAsia="Calibri" w:hAnsi="TH SarabunPSK" w:cs="TH SarabunPSK"/>
          <w:sz w:val="30"/>
          <w:szCs w:val="30"/>
        </w:rPr>
        <w:t xml:space="preserve">05 </w:t>
      </w:r>
      <w:bookmarkEnd w:id="15"/>
      <w:bookmarkEnd w:id="16"/>
      <w:r w:rsidRPr="00A8665E">
        <w:rPr>
          <w:rFonts w:ascii="TH SarabunPSK" w:eastAsia="Calibri" w:hAnsi="TH SarabunPSK" w:cs="TH SarabunPSK"/>
          <w:sz w:val="30"/>
          <w:szCs w:val="30"/>
          <w:cs/>
        </w:rPr>
        <w:t xml:space="preserve">เมื่อเปรียบเทียบกับก่อนการทดลอง แสดงให้เห็นว่าโปรแกรมการส่งเสริมสุขภาพจิตตามหลัก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อ.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ลด มีประสิทธิผลในการช่วยลดระดับความเครียดของนักศึกษาพยาบาล</w:t>
      </w:r>
      <w:proofErr w:type="spellStart"/>
      <w:r w:rsidRPr="00A8665E">
        <w:rPr>
          <w:rFonts w:ascii="TH SarabunPSK" w:eastAsia="Calibri" w:hAnsi="TH SarabunPSK" w:cs="TH SarabunPSK"/>
          <w:sz w:val="30"/>
          <w:szCs w:val="30"/>
          <w:cs/>
        </w:rPr>
        <w:t>ศา</w:t>
      </w:r>
      <w:proofErr w:type="spellEnd"/>
      <w:r w:rsidRPr="00A8665E">
        <w:rPr>
          <w:rFonts w:ascii="TH SarabunPSK" w:eastAsia="Calibri" w:hAnsi="TH SarabunPSK" w:cs="TH SarabunPSK"/>
          <w:sz w:val="30"/>
          <w:szCs w:val="30"/>
          <w:cs/>
        </w:rPr>
        <w:t xml:space="preserve">สตรบัณฑิตชั้นปีที่ </w:t>
      </w:r>
      <w:r w:rsidRPr="00A8665E">
        <w:rPr>
          <w:rFonts w:ascii="TH SarabunPSK" w:eastAsia="Calibri" w:hAnsi="TH SarabunPSK" w:cs="TH SarabunPSK"/>
          <w:sz w:val="30"/>
          <w:szCs w:val="30"/>
        </w:rPr>
        <w:t xml:space="preserve">1 </w:t>
      </w:r>
      <w:r w:rsidRPr="00A8665E">
        <w:rPr>
          <w:rFonts w:ascii="TH SarabunPSK" w:eastAsia="Calibri" w:hAnsi="TH SarabunPSK" w:cs="TH SarabunPSK"/>
          <w:sz w:val="30"/>
          <w:szCs w:val="30"/>
          <w:cs/>
        </w:rPr>
        <w:t>ได้อย่างชัดเจน และสามารถนำไปประยุกต์ใช้เป็นแนวทางในการส่งเสริมสุขภาพจิตของนักศึกษาพยาบาล</w:t>
      </w:r>
      <w:bookmarkStart w:id="17" w:name="_Hlk220400324"/>
      <w:r w:rsidRPr="00A8665E">
        <w:rPr>
          <w:rFonts w:ascii="TH SarabunPSK" w:eastAsia="Calibri" w:hAnsi="TH SarabunPSK" w:cs="TH SarabunPSK"/>
          <w:sz w:val="30"/>
          <w:szCs w:val="30"/>
          <w:cs/>
        </w:rPr>
        <w:t>ในสถาบันการศึกษาระดับอุดมศึกษา</w:t>
      </w:r>
      <w:bookmarkEnd w:id="17"/>
      <w:r w:rsidRPr="00A8665E">
        <w:rPr>
          <w:rFonts w:ascii="TH SarabunPSK" w:eastAsia="Calibri" w:hAnsi="TH SarabunPSK" w:cs="TH SarabunPSK"/>
          <w:sz w:val="30"/>
          <w:szCs w:val="30"/>
          <w:cs/>
        </w:rPr>
        <w:t>ได้อย่างเหมาะสม</w:t>
      </w:r>
    </w:p>
    <w:p w14:paraId="5B594469" w14:textId="77777777" w:rsidR="002C3564" w:rsidRPr="00A8665E" w:rsidRDefault="002C3564" w:rsidP="002C3564">
      <w:pPr>
        <w:spacing w:after="0" w:line="240" w:lineRule="auto"/>
        <w:ind w:firstLine="720"/>
        <w:jc w:val="thaiDistribute"/>
        <w:rPr>
          <w:rFonts w:ascii="TH SarabunPSK" w:eastAsia="Calibri" w:hAnsi="TH SarabunPSK" w:cs="TH SarabunPSK"/>
          <w:sz w:val="30"/>
          <w:szCs w:val="30"/>
        </w:rPr>
      </w:pPr>
    </w:p>
    <w:p w14:paraId="0AA2517B" w14:textId="77777777" w:rsidR="002C3564" w:rsidRPr="00A8665E" w:rsidRDefault="002C3564" w:rsidP="002C3564">
      <w:pPr>
        <w:spacing w:after="0" w:line="240" w:lineRule="auto"/>
        <w:jc w:val="thaiDistribute"/>
        <w:rPr>
          <w:rFonts w:ascii="TH SarabunPSK" w:eastAsia="Calibri" w:hAnsi="TH SarabunPSK" w:cs="TH SarabunPSK"/>
          <w:sz w:val="32"/>
          <w:szCs w:val="32"/>
        </w:rPr>
      </w:pPr>
      <w:r w:rsidRPr="00A8665E">
        <w:rPr>
          <w:rFonts w:ascii="TH SarabunPSK" w:eastAsia="Calibri" w:hAnsi="TH SarabunPSK" w:cs="TH SarabunPSK"/>
          <w:b/>
          <w:bCs/>
          <w:sz w:val="32"/>
          <w:szCs w:val="32"/>
          <w:cs/>
        </w:rPr>
        <w:t>การอภิปรายผล</w:t>
      </w:r>
    </w:p>
    <w:p w14:paraId="101C8D4A" w14:textId="77777777" w:rsidR="002C3564" w:rsidRPr="00A8665E" w:rsidRDefault="002C3564" w:rsidP="002C3564">
      <w:pPr>
        <w:spacing w:after="0" w:line="240" w:lineRule="auto"/>
        <w:ind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ผู้วิจัยอภิปรายผลตามวัตถุประสงค์การวิจัย ดังนี้</w:t>
      </w:r>
      <w:r w:rsidRPr="00A8665E">
        <w:rPr>
          <w:rFonts w:ascii="TH SarabunPSK" w:eastAsia="Calibri" w:hAnsi="TH SarabunPSK" w:cs="TH SarabunPSK"/>
          <w:sz w:val="30"/>
          <w:szCs w:val="30"/>
        </w:rPr>
        <w:t xml:space="preserve"> </w:t>
      </w:r>
    </w:p>
    <w:p w14:paraId="32650CCD" w14:textId="77777777" w:rsidR="002C3564" w:rsidRPr="00A8665E" w:rsidRDefault="002C3564" w:rsidP="002C3564">
      <w:pPr>
        <w:spacing w:after="0" w:line="240" w:lineRule="auto"/>
        <w:jc w:val="thaiDistribute"/>
        <w:rPr>
          <w:rFonts w:ascii="Calibri" w:eastAsia="Calibri" w:hAnsi="Calibri" w:cs="Cordia New"/>
          <w:cs/>
        </w:rPr>
      </w:pPr>
      <w:r w:rsidRPr="00A8665E">
        <w:rPr>
          <w:rFonts w:ascii="TH SarabunPSK" w:eastAsia="Calibri" w:hAnsi="TH SarabunPSK" w:cs="TH SarabunPSK"/>
          <w:sz w:val="30"/>
          <w:szCs w:val="30"/>
        </w:rPr>
        <w:t xml:space="preserve">          1.</w:t>
      </w:r>
      <w:r w:rsidRPr="00A8665E">
        <w:rPr>
          <w:rFonts w:ascii="TH SarabunPSK" w:eastAsia="Calibri" w:hAnsi="TH SarabunPSK" w:cs="TH SarabunPSK"/>
          <w:sz w:val="30"/>
          <w:szCs w:val="30"/>
          <w:cs/>
        </w:rPr>
        <w:t>เพื่อศึกษาผลของโปรแกรม</w:t>
      </w:r>
      <w:bookmarkStart w:id="18" w:name="_Hlk220402749"/>
      <w:r w:rsidRPr="00A8665E">
        <w:rPr>
          <w:rFonts w:ascii="TH SarabunPSK" w:eastAsia="Calibri" w:hAnsi="TH SarabunPSK" w:cs="TH SarabunPSK"/>
          <w:sz w:val="30"/>
          <w:szCs w:val="30"/>
          <w:cs/>
        </w:rPr>
        <w:t>การส่งเสริมสุขภาพจิต</w:t>
      </w:r>
      <w:bookmarkEnd w:id="18"/>
      <w:r w:rsidRPr="00A8665E">
        <w:rPr>
          <w:rFonts w:ascii="TH SarabunPSK" w:eastAsia="Calibri" w:hAnsi="TH SarabunPSK" w:cs="TH SarabunPSK"/>
          <w:sz w:val="30"/>
          <w:szCs w:val="30"/>
          <w:cs/>
        </w:rPr>
        <w:t xml:space="preserve">ตามหลัก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อ.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ลด ที่มีต่อระดับความเครียดของนักศึกษาพยาบาล</w:t>
      </w:r>
      <w:proofErr w:type="spellStart"/>
      <w:r w:rsidRPr="00A8665E">
        <w:rPr>
          <w:rFonts w:ascii="TH SarabunPSK" w:eastAsia="Calibri" w:hAnsi="TH SarabunPSK" w:cs="TH SarabunPSK"/>
          <w:sz w:val="30"/>
          <w:szCs w:val="30"/>
          <w:cs/>
        </w:rPr>
        <w:t>ศา</w:t>
      </w:r>
      <w:proofErr w:type="spellEnd"/>
      <w:r w:rsidRPr="00A8665E">
        <w:rPr>
          <w:rFonts w:ascii="TH SarabunPSK" w:eastAsia="Calibri" w:hAnsi="TH SarabunPSK" w:cs="TH SarabunPSK"/>
          <w:sz w:val="30"/>
          <w:szCs w:val="30"/>
          <w:cs/>
        </w:rPr>
        <w:t xml:space="preserve">สตรบัณฑิต ชั้นปีที่ </w:t>
      </w:r>
      <w:r w:rsidRPr="00A8665E">
        <w:rPr>
          <w:rFonts w:ascii="TH SarabunPSK" w:eastAsia="Calibri" w:hAnsi="TH SarabunPSK" w:cs="TH SarabunPSK"/>
          <w:sz w:val="30"/>
          <w:szCs w:val="30"/>
        </w:rPr>
        <w:t xml:space="preserve">1 </w:t>
      </w:r>
      <w:r w:rsidRPr="00A8665E">
        <w:rPr>
          <w:rFonts w:ascii="TH SarabunPSK" w:eastAsia="Calibri" w:hAnsi="TH SarabunPSK" w:cs="TH SarabunPSK"/>
          <w:sz w:val="30"/>
          <w:szCs w:val="30"/>
          <w:cs/>
        </w:rPr>
        <w:t>วิทยาลัยพยาบาลบรมราชชนนี สุราษฎร์ธานี</w:t>
      </w:r>
      <w:r w:rsidRPr="00A8665E">
        <w:rPr>
          <w:rFonts w:ascii="TH SarabunPSK" w:eastAsia="Calibri" w:hAnsi="TH SarabunPSK" w:cs="TH SarabunPSK"/>
          <w:sz w:val="30"/>
          <w:szCs w:val="30"/>
        </w:rPr>
        <w:br/>
      </w:r>
      <w:r w:rsidRPr="00A8665E">
        <w:rPr>
          <w:rFonts w:ascii="TH SarabunPSK" w:eastAsia="Calibri" w:hAnsi="TH SarabunPSK" w:cs="TH SarabunPSK"/>
          <w:sz w:val="30"/>
          <w:szCs w:val="30"/>
          <w:cs/>
        </w:rPr>
        <w:t xml:space="preserve">ผลการวิจัยพบว่า ภายหลังการเข้าร่วมโปรแกรมการส่งเสริมสุขภาพจิตตามหลัก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อ.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ลด นักศึกษาพยาบาล </w:t>
      </w:r>
      <w:proofErr w:type="spellStart"/>
      <w:r w:rsidRPr="00A8665E">
        <w:rPr>
          <w:rFonts w:ascii="TH SarabunPSK" w:eastAsia="Calibri" w:hAnsi="TH SarabunPSK" w:cs="TH SarabunPSK"/>
          <w:sz w:val="30"/>
          <w:szCs w:val="30"/>
          <w:cs/>
        </w:rPr>
        <w:t>ศา</w:t>
      </w:r>
      <w:proofErr w:type="spellEnd"/>
      <w:r w:rsidRPr="00A8665E">
        <w:rPr>
          <w:rFonts w:ascii="TH SarabunPSK" w:eastAsia="Calibri" w:hAnsi="TH SarabunPSK" w:cs="TH SarabunPSK"/>
          <w:sz w:val="30"/>
          <w:szCs w:val="30"/>
          <w:cs/>
        </w:rPr>
        <w:t xml:space="preserve">สตรบัณฑิต ชั้นปีที่ </w:t>
      </w:r>
      <w:r w:rsidRPr="00A8665E">
        <w:rPr>
          <w:rFonts w:ascii="TH SarabunPSK" w:eastAsia="Calibri" w:hAnsi="TH SarabunPSK" w:cs="TH SarabunPSK"/>
          <w:sz w:val="30"/>
          <w:szCs w:val="30"/>
        </w:rPr>
        <w:t xml:space="preserve">1 </w:t>
      </w:r>
      <w:r w:rsidRPr="00A8665E">
        <w:rPr>
          <w:rFonts w:ascii="TH SarabunPSK" w:eastAsia="Calibri" w:hAnsi="TH SarabunPSK" w:cs="TH SarabunPSK"/>
          <w:sz w:val="30"/>
          <w:szCs w:val="30"/>
          <w:cs/>
        </w:rPr>
        <w:t>มีระดับความเครียดลดลงอย่างมีนัยสำคัญทางสถิติ ผลลัพธ์นี้สะท้อนให้เห็นถึงประสิทธิภาพของโปรแกรมที่มีจุดเด่นสำคัญในการส่งเสริมสุขภาพจิตแบบองค์รวม (</w:t>
      </w:r>
      <w:r w:rsidRPr="00A8665E">
        <w:rPr>
          <w:rFonts w:ascii="TH SarabunPSK" w:eastAsia="Calibri" w:hAnsi="TH SarabunPSK" w:cs="TH SarabunPSK"/>
          <w:sz w:val="30"/>
          <w:szCs w:val="30"/>
        </w:rPr>
        <w:t xml:space="preserve">Holistic Approach) </w:t>
      </w:r>
      <w:r w:rsidRPr="00A8665E">
        <w:rPr>
          <w:rFonts w:ascii="TH SarabunPSK" w:eastAsia="Calibri" w:hAnsi="TH SarabunPSK" w:cs="TH SarabunPSK"/>
          <w:sz w:val="30"/>
          <w:szCs w:val="30"/>
          <w:cs/>
        </w:rPr>
        <w:t>ซึ่งไม่ได้มุ่งเน้นเพียงวิธีการลดความเครียด ด้วยการบำบัดทางจิตใจเพียงอย่างเดียว หรือมุ่งเน้นกิจกรรมเพียงแค่กิจกรรมเดียว เช่น การเน้นเพียงการฝึกสติ หรือการออกกำลังกายเพียงเท่านั้น เนื่องด้วยความเครียดของนักศึกษาพยาบาลมีสาเหตุที่ซับซ้อน ดังนั้นการแก้ปัญหาด้วยวิธีเดียวจึงไม่ยั่งยืนเท่ากับการปรับพฤติกรรมสุขภาพแบบองค์รวม (</w:t>
      </w:r>
      <w:r w:rsidRPr="00A8665E">
        <w:rPr>
          <w:rFonts w:ascii="TH SarabunPSK" w:eastAsia="Calibri" w:hAnsi="TH SarabunPSK" w:cs="TH SarabunPSK"/>
          <w:sz w:val="30"/>
          <w:szCs w:val="30"/>
        </w:rPr>
        <w:t>Holistic)</w:t>
      </w:r>
      <w:r w:rsidRPr="00A8665E">
        <w:rPr>
          <w:rFonts w:ascii="TH SarabunPSK" w:eastAsia="Calibri" w:hAnsi="TH SarabunPSK" w:cs="TH SarabunPSK"/>
          <w:sz w:val="30"/>
          <w:szCs w:val="30"/>
          <w:cs/>
        </w:rPr>
        <w:t xml:space="preserve"> ที่มีการบูรณาการตามหลัก 3 อ. 3 ลด ผสมผสานกิจกรรมต่างๆ ทั้งการฝึกสติ เพื่อความมั่นคงทางจิตใจ อาหาร การออกกำลังกาย และลดปัจจัยเสี่ยงทางพฤติกรรม ได้แก่ ลดเหล้า ลดบุหรี่ และลดอ้วน ผ่านกระบวนการเรียนรู้ด้วยสื่อวิดีทัศน์ และการฝึกลงมือปฏิบัติจริง จึงช่วยให้ผู้เข้าร่วมโปรแกรม มีความรู้ ความเข้าใจ และตระหนักถึงการดูแลสุขภาพกายที่ส่งผลต่อสุขภาพจิตของตนเองเพิ่มมากขึ้น สามารถนำไปประยุกต์ใช้</w:t>
      </w:r>
      <w:r w:rsidRPr="00A8665E">
        <w:rPr>
          <w:rFonts w:ascii="TH SarabunPSK" w:eastAsia="Calibri" w:hAnsi="TH SarabunPSK" w:cs="TH SarabunPSK"/>
          <w:sz w:val="30"/>
          <w:szCs w:val="30"/>
          <w:cs/>
        </w:rPr>
        <w:lastRenderedPageBreak/>
        <w:t>ในชีวิตประจำวันได้อย่างเหมาะสม ควบคุมอารมณ์และผ่อนคลายจากความเครียดที่เกิดขึ้นได้อย่างมีประสิทธิภาพ สร้างความแข็งแรงทางกายและเกราะป้องกันทางจิตใจ เกิดสมดุลของชีวิตทั้งสุขภาพกายและจิต จากโปรแกรมที่มีความครอบคลุมของงานวิจัยนี้ ผลการวิจัยนี้สอดคล้องกับแนวคิด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อ.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ลด” ของสถาบันพระบรมราชชนก โดย</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วิชัย เทียนถาวร (</w:t>
      </w:r>
      <w:r w:rsidRPr="00A8665E">
        <w:rPr>
          <w:rFonts w:ascii="TH SarabunPSK" w:eastAsia="Calibri" w:hAnsi="TH SarabunPSK" w:cs="TH SarabunPSK"/>
          <w:sz w:val="30"/>
          <w:szCs w:val="30"/>
        </w:rPr>
        <w:t>2556</w:t>
      </w:r>
      <w:r w:rsidRPr="00A8665E">
        <w:rPr>
          <w:rFonts w:ascii="TH SarabunPSK" w:eastAsia="Calibri" w:hAnsi="TH SarabunPSK" w:cs="TH SarabunPSK"/>
          <w:sz w:val="30"/>
          <w:szCs w:val="30"/>
          <w:cs/>
        </w:rPr>
        <w:t>) ซึ่งเป็นแนวทางการส่งเสริมสุขภาพแบบองค์รวมที่มุ่งเน้นการดูแลสุขภาพ ทั้งด้านร่างกาย จิตใจ และอารมณ์ ควบคู่กับการลดพฤติกรรมเสี่ยง ได้แก่ การลดอ้วน การลดบุหรี่ และการลดสุรา อันเป็นปัจจัยที่ช่วยลดระดับความเครียดและส่งเสริมสุขภาพจิตที่ดีได้อย่าง</w:t>
      </w:r>
      <w:bookmarkStart w:id="19" w:name="_Hlk213158664"/>
      <w:r w:rsidRPr="00A8665E">
        <w:rPr>
          <w:rFonts w:ascii="TH SarabunPSK" w:eastAsia="Calibri" w:hAnsi="TH SarabunPSK" w:cs="TH SarabunPSK"/>
          <w:sz w:val="30"/>
          <w:szCs w:val="30"/>
          <w:cs/>
        </w:rPr>
        <w:t>ยั่งยืน</w:t>
      </w:r>
      <w:bookmarkEnd w:id="19"/>
      <w:r w:rsidRPr="00A8665E">
        <w:rPr>
          <w:rFonts w:ascii="TH SarabunPSK" w:eastAsia="Calibri" w:hAnsi="TH SarabunPSK" w:cs="TH SarabunPSK"/>
          <w:sz w:val="30"/>
          <w:szCs w:val="30"/>
          <w:vertAlign w:val="superscript"/>
        </w:rPr>
        <w:t xml:space="preserve"> </w:t>
      </w:r>
      <w:r w:rsidRPr="00A8665E">
        <w:rPr>
          <w:rFonts w:ascii="TH SarabunPSK" w:eastAsia="Calibri" w:hAnsi="TH SarabunPSK" w:cs="TH SarabunPSK"/>
          <w:sz w:val="30"/>
          <w:szCs w:val="30"/>
          <w:cs/>
        </w:rPr>
        <w:t>และสอดคล้องกับการศึกษาของ</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ปภาสินี แซ่ติ</w:t>
      </w:r>
      <w:proofErr w:type="spellStart"/>
      <w:r w:rsidRPr="00A8665E">
        <w:rPr>
          <w:rFonts w:ascii="TH SarabunPSK" w:eastAsia="Calibri" w:hAnsi="TH SarabunPSK" w:cs="TH SarabunPSK"/>
          <w:sz w:val="30"/>
          <w:szCs w:val="30"/>
          <w:cs/>
        </w:rPr>
        <w:t>๋ว</w:t>
      </w:r>
      <w:proofErr w:type="spellEnd"/>
      <w:r w:rsidRPr="00A8665E">
        <w:rPr>
          <w:rFonts w:ascii="TH SarabunPSK" w:eastAsia="Calibri" w:hAnsi="TH SarabunPSK" w:cs="TH SarabunPSK"/>
          <w:sz w:val="30"/>
          <w:szCs w:val="30"/>
          <w:cs/>
        </w:rPr>
        <w:t xml:space="preserve"> และคณะ (</w:t>
      </w:r>
      <w:r w:rsidRPr="00A8665E">
        <w:rPr>
          <w:rFonts w:ascii="TH SarabunPSK" w:eastAsia="Calibri" w:hAnsi="TH SarabunPSK" w:cs="TH SarabunPSK"/>
          <w:sz w:val="30"/>
          <w:szCs w:val="30"/>
        </w:rPr>
        <w:t xml:space="preserve">2568) </w:t>
      </w:r>
      <w:r w:rsidRPr="00A8665E">
        <w:rPr>
          <w:rFonts w:ascii="TH SarabunPSK" w:eastAsia="Calibri" w:hAnsi="TH SarabunPSK" w:cs="TH SarabunPSK"/>
          <w:sz w:val="30"/>
          <w:szCs w:val="30"/>
          <w:cs/>
        </w:rPr>
        <w:t xml:space="preserve">พบว่า การลดน้ำหนักหรือการลดอ้วนมีความสัมพันธ์กับการควบคุมอารมณ์เป็นอย่างยิ่ง ความเครียดเป็นปัจจัยกระตุ้นให้เกิดพฤติกรรมการรับประทานอาหาร เพื่อเป็นการระบายอารมณ์ หรือที่เรียกว่า ภาวะ </w:t>
      </w:r>
      <w:r w:rsidRPr="00A8665E">
        <w:rPr>
          <w:rFonts w:ascii="TH SarabunPSK" w:eastAsia="Calibri" w:hAnsi="TH SarabunPSK" w:cs="TH SarabunPSK"/>
          <w:sz w:val="30"/>
          <w:szCs w:val="30"/>
        </w:rPr>
        <w:t>“</w:t>
      </w:r>
      <w:r w:rsidRPr="00A8665E">
        <w:rPr>
          <w:rFonts w:ascii="TH SarabunPSK" w:eastAsia="Calibri" w:hAnsi="TH SarabunPSK" w:cs="TH SarabunPSK"/>
          <w:sz w:val="30"/>
          <w:szCs w:val="30"/>
          <w:cs/>
        </w:rPr>
        <w:t>ยิ่งเครียด ยิ่งกิน</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 xml:space="preserve">หรือ </w:t>
      </w:r>
      <w:r w:rsidRPr="00A8665E">
        <w:rPr>
          <w:rFonts w:ascii="TH SarabunPSK" w:eastAsia="Calibri" w:hAnsi="TH SarabunPSK" w:cs="TH SarabunPSK"/>
          <w:sz w:val="30"/>
          <w:szCs w:val="30"/>
        </w:rPr>
        <w:t>“</w:t>
      </w:r>
      <w:r w:rsidRPr="00A8665E">
        <w:rPr>
          <w:rFonts w:ascii="TH SarabunPSK" w:eastAsia="Calibri" w:hAnsi="TH SarabunPSK" w:cs="TH SarabunPSK"/>
          <w:sz w:val="30"/>
          <w:szCs w:val="30"/>
          <w:cs/>
        </w:rPr>
        <w:t>จิตเป็นนาย กายเป็นบ่าว</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ฉะนั้นการที่ผู้เข้าร่วมโปรแกรมสามารถควบคุมอารมณ์ได้ จึงเป็นการลดวงจรการความเครียด มีผลต่อการควบคุมน้ำหนักหรือลดอ้วนด้วย ทำให้เกิดผลลัพธ์ที่ดีทั้งทางด้านจิตใจและร่างกาย ผ่อนคลายอารมณ์และความเครียด จึงสะท้อนให้เห็นว่ารูปแบบการผสมผสานกิจกรรมที่ใช้ในการลดความเครียด จะได้ผลดีกว่าการมุ่งเน้นให้เพียงแค่กิจกรรมใดกิจกรรมหนึ่งเพียงอย่างเดียวเท่านั้น</w:t>
      </w:r>
    </w:p>
    <w:p w14:paraId="69A8E1CC"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          2. </w:t>
      </w:r>
      <w:r w:rsidRPr="00A8665E">
        <w:rPr>
          <w:rFonts w:ascii="TH SarabunPSK" w:eastAsia="Calibri" w:hAnsi="TH SarabunPSK" w:cs="TH SarabunPSK"/>
          <w:sz w:val="30"/>
          <w:szCs w:val="30"/>
          <w:cs/>
        </w:rPr>
        <w:t xml:space="preserve">เพื่อเปรียบเทียบระดับความเครียดก่อนและหลังการเข้าร่วมโปรแกรมการส่งเสริมสุขภาพจิตตามหลัก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อ.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ลด ของนักศึกษาพยาบาล</w:t>
      </w:r>
      <w:proofErr w:type="spellStart"/>
      <w:r w:rsidRPr="00A8665E">
        <w:rPr>
          <w:rFonts w:ascii="TH SarabunPSK" w:eastAsia="Calibri" w:hAnsi="TH SarabunPSK" w:cs="TH SarabunPSK"/>
          <w:sz w:val="30"/>
          <w:szCs w:val="30"/>
          <w:cs/>
        </w:rPr>
        <w:t>ศา</w:t>
      </w:r>
      <w:proofErr w:type="spellEnd"/>
      <w:r w:rsidRPr="00A8665E">
        <w:rPr>
          <w:rFonts w:ascii="TH SarabunPSK" w:eastAsia="Calibri" w:hAnsi="TH SarabunPSK" w:cs="TH SarabunPSK"/>
          <w:sz w:val="30"/>
          <w:szCs w:val="30"/>
          <w:cs/>
        </w:rPr>
        <w:t xml:space="preserve">สตรบัณฑิต ชั้นปีที่ </w:t>
      </w:r>
      <w:r w:rsidRPr="00A8665E">
        <w:rPr>
          <w:rFonts w:ascii="TH SarabunPSK" w:eastAsia="Calibri" w:hAnsi="TH SarabunPSK" w:cs="TH SarabunPSK"/>
          <w:sz w:val="30"/>
          <w:szCs w:val="30"/>
        </w:rPr>
        <w:t xml:space="preserve">1 </w:t>
      </w:r>
      <w:r w:rsidRPr="00A8665E">
        <w:rPr>
          <w:rFonts w:ascii="TH SarabunPSK" w:eastAsia="Calibri" w:hAnsi="TH SarabunPSK" w:cs="TH SarabunPSK"/>
          <w:sz w:val="30"/>
          <w:szCs w:val="30"/>
          <w:cs/>
        </w:rPr>
        <w:t xml:space="preserve">ผลการวิจัยพบว่า หลังการทดลองใช้โปรแกรมการส่งเสริมสุขภาพจิตตามหลัก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อ.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ลด เป็นระยะเวลา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สัปดาห์ กลุ่มตัวอย่างมีระดับความเครียดลดลงอย่างมีนัยสำคัญทางสถิติที่ระดับ .</w:t>
      </w:r>
      <w:r w:rsidRPr="00A8665E">
        <w:rPr>
          <w:rFonts w:ascii="TH SarabunPSK" w:eastAsia="Calibri" w:hAnsi="TH SarabunPSK" w:cs="TH SarabunPSK"/>
          <w:sz w:val="30"/>
          <w:szCs w:val="30"/>
        </w:rPr>
        <w:t xml:space="preserve">05 </w:t>
      </w:r>
      <w:r w:rsidRPr="00A8665E">
        <w:rPr>
          <w:rFonts w:ascii="TH SarabunPSK" w:eastAsia="Calibri" w:hAnsi="TH SarabunPSK" w:cs="TH SarabunPSK"/>
          <w:sz w:val="30"/>
          <w:szCs w:val="30"/>
          <w:cs/>
        </w:rPr>
        <w:t xml:space="preserve">เมื่อเทียบกับก่อนการเข้าร่วมโปรแกรม ซึ่งสอดคล้องกับสมมุติฐานของผู้วิจัย การลดลงของระดับความเครียดนี้เกิดจากการเข้าร่วมกิจกรรมทั้ง </w:t>
      </w:r>
      <w:r w:rsidRPr="00A8665E">
        <w:rPr>
          <w:rFonts w:ascii="TH SarabunPSK" w:eastAsia="Calibri" w:hAnsi="TH SarabunPSK" w:cs="TH SarabunPSK"/>
          <w:sz w:val="30"/>
          <w:szCs w:val="30"/>
        </w:rPr>
        <w:t xml:space="preserve">6 </w:t>
      </w:r>
      <w:r w:rsidRPr="00A8665E">
        <w:rPr>
          <w:rFonts w:ascii="TH SarabunPSK" w:eastAsia="Calibri" w:hAnsi="TH SarabunPSK" w:cs="TH SarabunPSK"/>
          <w:sz w:val="30"/>
          <w:szCs w:val="30"/>
          <w:cs/>
        </w:rPr>
        <w:t xml:space="preserve">กิจกรรมภายใต้หลักการ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อ.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ลด ซึ่งออกแบบให้ตอบสนองต่อปัจจัยหลายมิติของความเครียด ทั้งด้านร่างกาย จิตใจ และพฤติกรรม โดยใช้กระบวนการถ่ายทอดความรู้ผ่านสื่อวีดีทัศน์</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เช่น</w:t>
      </w:r>
      <w:r w:rsidRPr="00A8665E">
        <w:rPr>
          <w:rFonts w:ascii="TH SarabunPSK" w:eastAsia="Calibri" w:hAnsi="TH SarabunPSK" w:cs="TH SarabunPSK"/>
          <w:sz w:val="30"/>
          <w:szCs w:val="30"/>
        </w:rPr>
        <w:t xml:space="preserve"> Eat Smart </w:t>
      </w:r>
      <w:r w:rsidRPr="00A8665E">
        <w:rPr>
          <w:rFonts w:ascii="TH SarabunPSK" w:eastAsia="Calibri" w:hAnsi="TH SarabunPSK" w:cs="TH SarabunPSK"/>
          <w:sz w:val="30"/>
          <w:szCs w:val="30"/>
          <w:cs/>
        </w:rPr>
        <w:t>ฉลาดกิน ลดเครียด</w:t>
      </w:r>
      <w:r w:rsidRPr="00A8665E">
        <w:rPr>
          <w:rFonts w:ascii="TH SarabunPSK" w:eastAsia="Calibri" w:hAnsi="TH SarabunPSK" w:cs="TH SarabunPSK"/>
          <w:sz w:val="30"/>
          <w:szCs w:val="30"/>
        </w:rPr>
        <w:t xml:space="preserve">, No Smoke! No Stress! </w:t>
      </w:r>
      <w:r w:rsidRPr="00A8665E">
        <w:rPr>
          <w:rFonts w:ascii="TH SarabunPSK" w:eastAsia="Calibri" w:hAnsi="TH SarabunPSK" w:cs="TH SarabunPSK"/>
          <w:sz w:val="30"/>
          <w:szCs w:val="30"/>
          <w:cs/>
        </w:rPr>
        <w:t>ลดบุหรี่ ลดเครียด</w:t>
      </w:r>
      <w:r w:rsidRPr="00A8665E">
        <w:rPr>
          <w:rFonts w:ascii="TH SarabunPSK" w:eastAsia="Calibri" w:hAnsi="TH SarabunPSK" w:cs="TH SarabunPSK"/>
          <w:sz w:val="30"/>
          <w:szCs w:val="30"/>
        </w:rPr>
        <w:t xml:space="preserve">, Alcohol &amp; Stress Decode </w:t>
      </w:r>
      <w:r w:rsidRPr="00A8665E">
        <w:rPr>
          <w:rFonts w:ascii="TH SarabunPSK" w:eastAsia="Calibri" w:hAnsi="TH SarabunPSK" w:cs="TH SarabunPSK"/>
          <w:sz w:val="30"/>
          <w:szCs w:val="30"/>
          <w:cs/>
        </w:rPr>
        <w:t>ลดเหล้า เบาเครียด</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และ</w:t>
      </w:r>
      <w:r w:rsidRPr="00A8665E">
        <w:rPr>
          <w:rFonts w:ascii="TH SarabunPSK" w:eastAsia="Calibri" w:hAnsi="TH SarabunPSK" w:cs="TH SarabunPSK"/>
          <w:sz w:val="30"/>
          <w:szCs w:val="30"/>
        </w:rPr>
        <w:t xml:space="preserve"> Stress Out! </w:t>
      </w:r>
      <w:r w:rsidRPr="00A8665E">
        <w:rPr>
          <w:rFonts w:ascii="TH SarabunPSK" w:eastAsia="Calibri" w:hAnsi="TH SarabunPSK" w:cs="TH SarabunPSK"/>
          <w:sz w:val="30"/>
          <w:szCs w:val="30"/>
          <w:cs/>
        </w:rPr>
        <w:t>ลดอ้วน ลดเครียด</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ที่มีเนื้อหาชัดเจน เข้าใจง่าย และน่าสนใจ อีกทั้งการใช้สื่อวีดีทัศน์ช่วยลดข้อจำกัดเรื่องเวลาและสถานที่ ซึ่งสอดคล้องกับวิถีชีวิตของนักศึกษาพยาบาลที่มีตารางเรียนแน่น สื่อที่เป็นรูปภาพและเสียงช่วยให้เกิดการจดจำเนื้อหา และกระตุ้นความสนใจได้ดีกว่าบรรยายเพียงอย่างเดียว ส่งผลให้เกิดความตระหนักรู้และเข้าใจกลไกของความเครียด นำไปสู่การปรับเปลี่ยนพฤติกรรมการจัดการกับความเครียดได้อย่างเหมาะสมและถูกวิธี สอดคล้องกับการศึกษาของ</w:t>
      </w:r>
      <w:proofErr w:type="spellStart"/>
      <w:r w:rsidRPr="00A8665E">
        <w:rPr>
          <w:rFonts w:ascii="TH SarabunPSK" w:eastAsia="Calibri" w:hAnsi="TH SarabunPSK" w:cs="TH SarabunPSK"/>
          <w:sz w:val="30"/>
          <w:szCs w:val="30"/>
          <w:cs/>
        </w:rPr>
        <w:t>ปิ</w:t>
      </w:r>
      <w:proofErr w:type="spellEnd"/>
      <w:r w:rsidRPr="00A8665E">
        <w:rPr>
          <w:rFonts w:ascii="TH SarabunPSK" w:eastAsia="Calibri" w:hAnsi="TH SarabunPSK" w:cs="TH SarabunPSK"/>
          <w:sz w:val="30"/>
          <w:szCs w:val="30"/>
          <w:cs/>
        </w:rPr>
        <w:t>ยะณัฐ อักษรดี และ</w:t>
      </w:r>
      <w:proofErr w:type="spellStart"/>
      <w:r w:rsidRPr="00A8665E">
        <w:rPr>
          <w:rFonts w:ascii="TH SarabunPSK" w:eastAsia="Calibri" w:hAnsi="TH SarabunPSK" w:cs="TH SarabunPSK"/>
          <w:sz w:val="30"/>
          <w:szCs w:val="30"/>
          <w:cs/>
        </w:rPr>
        <w:t>ธี</w:t>
      </w:r>
      <w:proofErr w:type="spellEnd"/>
      <w:r w:rsidRPr="00A8665E">
        <w:rPr>
          <w:rFonts w:ascii="TH SarabunPSK" w:eastAsia="Calibri" w:hAnsi="TH SarabunPSK" w:cs="TH SarabunPSK"/>
          <w:sz w:val="30"/>
          <w:szCs w:val="30"/>
          <w:cs/>
        </w:rPr>
        <w:t>ราภรณ์ พลายเล็ก (</w:t>
      </w:r>
      <w:r w:rsidRPr="00A8665E">
        <w:rPr>
          <w:rFonts w:ascii="TH SarabunPSK" w:eastAsia="Calibri" w:hAnsi="TH SarabunPSK" w:cs="TH SarabunPSK"/>
          <w:sz w:val="30"/>
          <w:szCs w:val="30"/>
        </w:rPr>
        <w:t>2564)</w:t>
      </w:r>
      <w:r w:rsidRPr="00A8665E">
        <w:rPr>
          <w:rFonts w:ascii="TH SarabunPSK" w:eastAsia="Calibri" w:hAnsi="TH SarabunPSK" w:cs="TH SarabunPSK"/>
          <w:sz w:val="30"/>
          <w:szCs w:val="30"/>
          <w:cs/>
        </w:rPr>
        <w:t xml:space="preserve"> ว่าผลการใช้สื่อวิดีโอแบบมีปฏิสัมพันธ์ สามารถช่วยเพิ่มความเข้าใจและพัฒนาผลสัมฤทธิ์ทางการเรียนได้อย่างมีนัยสำคัญทางสถิติ สื่อที่เป็นวิดีโอจะช่วยเชื่อมโยงเนื้อหากับประสบการณ์ของผู้เรียนได้อย่างเป็นรูปธรรมโดยองค์ประกอบของโปรแกรม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อ. มีบทบาทสำคัญในการแก้ปัญหาความเครียด ได้แก่</w:t>
      </w:r>
    </w:p>
    <w:p w14:paraId="0EEB3A56" w14:textId="77777777" w:rsidR="002C3564" w:rsidRPr="00A8665E" w:rsidRDefault="002C3564" w:rsidP="002C3564">
      <w:pPr>
        <w:tabs>
          <w:tab w:val="left" w:pos="1134"/>
        </w:tabs>
        <w:spacing w:after="0" w:line="240" w:lineRule="auto"/>
        <w:contextualSpacing/>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ด้าน อ อาหาร</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การให้ความรู้เรื่องโภชนาการและสุขภาพจิตผ่านกลไก</w:t>
      </w:r>
      <w:r w:rsidRPr="00A8665E">
        <w:rPr>
          <w:rFonts w:ascii="TH SarabunPSK" w:eastAsia="Calibri" w:hAnsi="TH SarabunPSK" w:cs="TH SarabunPSK"/>
          <w:sz w:val="30"/>
          <w:szCs w:val="30"/>
        </w:rPr>
        <w:t xml:space="preserve"> Gut–Brain Axis </w:t>
      </w:r>
      <w:r w:rsidRPr="00A8665E">
        <w:rPr>
          <w:rFonts w:ascii="TH SarabunPSK" w:eastAsia="Calibri" w:hAnsi="TH SarabunPSK" w:cs="TH SarabunPSK"/>
          <w:sz w:val="30"/>
          <w:szCs w:val="30"/>
          <w:cs/>
        </w:rPr>
        <w:t>ช่วยให้เข้าใจว่าการรับประทานอาหารที่มีสารอาหารที่ดีต่อระบบประสาท เช่น โพร</w:t>
      </w:r>
      <w:proofErr w:type="spellStart"/>
      <w:r w:rsidRPr="00A8665E">
        <w:rPr>
          <w:rFonts w:ascii="TH SarabunPSK" w:eastAsia="Calibri" w:hAnsi="TH SarabunPSK" w:cs="TH SarabunPSK"/>
          <w:sz w:val="30"/>
          <w:szCs w:val="30"/>
          <w:cs/>
        </w:rPr>
        <w:t>ไบ</w:t>
      </w:r>
      <w:proofErr w:type="spellEnd"/>
      <w:r w:rsidRPr="00A8665E">
        <w:rPr>
          <w:rFonts w:ascii="TH SarabunPSK" w:eastAsia="Calibri" w:hAnsi="TH SarabunPSK" w:cs="TH SarabunPSK"/>
          <w:sz w:val="30"/>
          <w:szCs w:val="30"/>
          <w:cs/>
        </w:rPr>
        <w:t>โอติก หรือสารต้านอนุมูลอิสระในช็อกโกแลตเข้มข้น สามารถช่วยลดความเครียดได้ สอดคล้องกับการศึกษาพบว่าการบริโภคโพร</w:t>
      </w:r>
      <w:proofErr w:type="spellStart"/>
      <w:r w:rsidRPr="00A8665E">
        <w:rPr>
          <w:rFonts w:ascii="TH SarabunPSK" w:eastAsia="Calibri" w:hAnsi="TH SarabunPSK" w:cs="TH SarabunPSK"/>
          <w:sz w:val="30"/>
          <w:szCs w:val="30"/>
          <w:cs/>
        </w:rPr>
        <w:t>ไบ</w:t>
      </w:r>
      <w:proofErr w:type="spellEnd"/>
      <w:r w:rsidRPr="00A8665E">
        <w:rPr>
          <w:rFonts w:ascii="TH SarabunPSK" w:eastAsia="Calibri" w:hAnsi="TH SarabunPSK" w:cs="TH SarabunPSK"/>
          <w:sz w:val="30"/>
          <w:szCs w:val="30"/>
          <w:cs/>
        </w:rPr>
        <w:t>โอติก</w:t>
      </w:r>
      <w:r w:rsidRPr="00A8665E">
        <w:rPr>
          <w:rFonts w:ascii="TH SarabunPSK" w:eastAsia="Calibri" w:hAnsi="TH SarabunPSK" w:cs="TH SarabunPSK"/>
          <w:sz w:val="30"/>
          <w:szCs w:val="30"/>
        </w:rPr>
        <w:t xml:space="preserve"> Lactobacillus plantarum P-8 </w:t>
      </w:r>
      <w:r w:rsidRPr="00A8665E">
        <w:rPr>
          <w:rFonts w:ascii="TH SarabunPSK" w:eastAsia="Calibri" w:hAnsi="TH SarabunPSK" w:cs="TH SarabunPSK"/>
          <w:sz w:val="30"/>
          <w:szCs w:val="30"/>
          <w:cs/>
        </w:rPr>
        <w:t>ช่วยลดอาการวิตกกังวล (</w:t>
      </w:r>
      <w:r w:rsidRPr="00A8665E">
        <w:rPr>
          <w:rFonts w:ascii="TH SarabunPSK" w:eastAsia="Calibri" w:hAnsi="TH SarabunPSK" w:cs="TH SarabunPSK"/>
          <w:sz w:val="30"/>
          <w:szCs w:val="30"/>
        </w:rPr>
        <w:t xml:space="preserve">Ma </w:t>
      </w:r>
      <w:r w:rsidRPr="00A8665E">
        <w:rPr>
          <w:rFonts w:ascii="TH SarabunPSK" w:eastAsia="Calibri" w:hAnsi="TH SarabunPSK" w:cs="Cordia New"/>
          <w:sz w:val="32"/>
        </w:rPr>
        <w:t>et al.,</w:t>
      </w:r>
      <w:r w:rsidRPr="00A8665E">
        <w:rPr>
          <w:rFonts w:ascii="TH SarabunPSK" w:eastAsia="Calibri" w:hAnsi="TH SarabunPSK" w:cs="TH SarabunPSK"/>
          <w:sz w:val="30"/>
          <w:szCs w:val="30"/>
        </w:rPr>
        <w:t>2021</w:t>
      </w:r>
      <w:r w:rsidRPr="00A8665E">
        <w:rPr>
          <w:rFonts w:ascii="TH SarabunPSK" w:eastAsia="Calibri" w:hAnsi="TH SarabunPSK" w:cs="TH SarabunPSK"/>
          <w:sz w:val="30"/>
          <w:szCs w:val="30"/>
          <w:cs/>
        </w:rPr>
        <w:t>) และพบว่าโพ</w:t>
      </w:r>
      <w:proofErr w:type="spellStart"/>
      <w:r w:rsidRPr="00A8665E">
        <w:rPr>
          <w:rFonts w:ascii="TH SarabunPSK" w:eastAsia="Calibri" w:hAnsi="TH SarabunPSK" w:cs="TH SarabunPSK"/>
          <w:sz w:val="30"/>
          <w:szCs w:val="30"/>
          <w:cs/>
        </w:rPr>
        <w:t>ลีฟี</w:t>
      </w:r>
      <w:proofErr w:type="spellEnd"/>
      <w:r w:rsidRPr="00A8665E">
        <w:rPr>
          <w:rFonts w:ascii="TH SarabunPSK" w:eastAsia="Calibri" w:hAnsi="TH SarabunPSK" w:cs="TH SarabunPSK"/>
          <w:sz w:val="30"/>
          <w:szCs w:val="30"/>
          <w:cs/>
        </w:rPr>
        <w:t>นอลใน</w:t>
      </w:r>
      <w:proofErr w:type="spellStart"/>
      <w:r w:rsidRPr="00A8665E">
        <w:rPr>
          <w:rFonts w:ascii="TH SarabunPSK" w:eastAsia="Calibri" w:hAnsi="TH SarabunPSK" w:cs="TH SarabunPSK"/>
          <w:sz w:val="30"/>
          <w:szCs w:val="30"/>
          <w:cs/>
        </w:rPr>
        <w:t>ดาร</w:t>
      </w:r>
      <w:proofErr w:type="spellEnd"/>
      <w:r w:rsidRPr="00A8665E">
        <w:rPr>
          <w:rFonts w:ascii="TH SarabunPSK" w:eastAsia="Calibri" w:hAnsi="TH SarabunPSK" w:cs="TH SarabunPSK"/>
          <w:sz w:val="30"/>
          <w:szCs w:val="30"/>
          <w:cs/>
        </w:rPr>
        <w:t>์กช็อกโกแลตช่วยรักษาสมรรถนะทางการรู้คิดภายใต้ภาวะเครียดได้อย่างมีประสิทธิภาพ (</w:t>
      </w:r>
      <w:r w:rsidRPr="00A8665E">
        <w:rPr>
          <w:rFonts w:ascii="TH SarabunPSK" w:eastAsia="Calibri" w:hAnsi="TH SarabunPSK" w:cs="TH SarabunPSK"/>
          <w:sz w:val="30"/>
          <w:szCs w:val="30"/>
        </w:rPr>
        <w:t>Sasaki</w:t>
      </w:r>
      <w:r w:rsidRPr="00A8665E">
        <w:rPr>
          <w:rFonts w:ascii="TH SarabunPSK" w:eastAsia="Calibri" w:hAnsi="TH SarabunPSK" w:cs="Cordia New"/>
          <w:sz w:val="32"/>
        </w:rPr>
        <w:t xml:space="preserve"> et al.,</w:t>
      </w:r>
      <w:r w:rsidRPr="00A8665E">
        <w:rPr>
          <w:rFonts w:ascii="TH SarabunPSK" w:eastAsia="Calibri" w:hAnsi="TH SarabunPSK" w:cs="TH SarabunPSK"/>
          <w:sz w:val="30"/>
          <w:szCs w:val="30"/>
        </w:rPr>
        <w:t>202</w:t>
      </w:r>
      <w:r w:rsidRPr="00A8665E">
        <w:rPr>
          <w:rFonts w:ascii="TH SarabunPSK" w:eastAsia="Calibri" w:hAnsi="TH SarabunPSK" w:cs="TH SarabunPSK"/>
          <w:sz w:val="30"/>
          <w:szCs w:val="30"/>
          <w:cs/>
        </w:rPr>
        <w:t>4)</w:t>
      </w:r>
    </w:p>
    <w:p w14:paraId="7129A5F1" w14:textId="77777777" w:rsidR="002C3564" w:rsidRPr="00A8665E" w:rsidRDefault="002C3564" w:rsidP="002C3564">
      <w:pPr>
        <w:spacing w:after="0" w:line="240" w:lineRule="auto"/>
        <w:jc w:val="thaiDistribute"/>
        <w:rPr>
          <w:rFonts w:ascii="TH SarabunPSK" w:eastAsia="Calibri" w:hAnsi="TH SarabunPSK" w:cs="TH SarabunPSK"/>
          <w:sz w:val="30"/>
          <w:szCs w:val="30"/>
          <w:cs/>
        </w:rPr>
      </w:pPr>
      <w:r w:rsidRPr="00A8665E">
        <w:rPr>
          <w:rFonts w:ascii="TH SarabunPSK" w:eastAsia="Calibri" w:hAnsi="TH SarabunPSK" w:cs="TH SarabunPSK"/>
          <w:sz w:val="30"/>
          <w:szCs w:val="30"/>
          <w:cs/>
        </w:rPr>
        <w:t xml:space="preserve">         ด้าน การจัดกิจกรรม</w:t>
      </w:r>
      <w:r w:rsidRPr="00A8665E">
        <w:rPr>
          <w:rFonts w:ascii="TH SarabunPSK" w:eastAsia="Calibri" w:hAnsi="TH SarabunPSK" w:cs="TH SarabunPSK"/>
          <w:sz w:val="30"/>
          <w:szCs w:val="30"/>
        </w:rPr>
        <w:t xml:space="preserve"> Breathe &amp; Be </w:t>
      </w:r>
      <w:r w:rsidRPr="00A8665E">
        <w:rPr>
          <w:rFonts w:ascii="TH SarabunPSK" w:eastAsia="Calibri" w:hAnsi="TH SarabunPSK" w:cs="TH SarabunPSK"/>
          <w:sz w:val="30"/>
          <w:szCs w:val="30"/>
          <w:cs/>
        </w:rPr>
        <w:t>หายใจลึกพักใจล้า</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ช่วยให้ผู้เรียนฝึกการหายใจลึกและการผ่อนคลายกล้ามเนื้อ ซึ่งเป็นเทคนิคที่ช่วยลดการกระตุ้นของระบบประสาทซิมพาเทติกและเพิ่มสมาธิ ทำให้สามารถจัดการอารมณ์ได้ดีขึ้น สอดคล้องกับการศึกษาผลการฝึกควบคุมอารมณ์ว่าช่วยพัฒนาความฉลาดทางอารมณ์และลดความเครียดได้จริง</w:t>
      </w:r>
      <w:r w:rsidRPr="00A8665E">
        <w:rPr>
          <w:rFonts w:ascii="TH SarabunPSK" w:eastAsia="Calibri" w:hAnsi="TH SarabunPSK" w:cs="TH SarabunPSK"/>
          <w:sz w:val="30"/>
          <w:szCs w:val="30"/>
          <w:shd w:val="clear" w:color="auto" w:fill="FFFFFF"/>
          <w:cs/>
        </w:rPr>
        <w:t xml:space="preserve"> (</w:t>
      </w:r>
      <w:r w:rsidRPr="00A8665E">
        <w:rPr>
          <w:rFonts w:ascii="TH SarabunPSK" w:eastAsia="Calibri" w:hAnsi="TH SarabunPSK" w:cs="TH SarabunPSK"/>
          <w:sz w:val="30"/>
          <w:szCs w:val="30"/>
          <w:cs/>
        </w:rPr>
        <w:t xml:space="preserve">ภัทรวดี ศรีนวล, </w:t>
      </w:r>
      <w:r w:rsidRPr="00A8665E">
        <w:rPr>
          <w:rFonts w:ascii="TH SarabunPSK" w:eastAsia="Calibri" w:hAnsi="TH SarabunPSK" w:cs="TH SarabunPSK"/>
          <w:sz w:val="30"/>
          <w:szCs w:val="30"/>
        </w:rPr>
        <w:t xml:space="preserve">2562) </w:t>
      </w:r>
    </w:p>
    <w:p w14:paraId="65D0114C" w14:textId="77777777" w:rsidR="002C3564" w:rsidRPr="00A8665E" w:rsidRDefault="002C3564" w:rsidP="002C3564">
      <w:pPr>
        <w:tabs>
          <w:tab w:val="left" w:pos="1134"/>
        </w:tabs>
        <w:spacing w:after="0" w:line="240" w:lineRule="auto"/>
        <w:contextualSpacing/>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ด้าน อ ออกกำลังกาย</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กิจกรรม</w:t>
      </w:r>
      <w:r w:rsidRPr="00A8665E">
        <w:rPr>
          <w:rFonts w:ascii="TH SarabunPSK" w:eastAsia="Calibri" w:hAnsi="TH SarabunPSK" w:cs="TH SarabunPSK"/>
          <w:sz w:val="30"/>
          <w:szCs w:val="30"/>
        </w:rPr>
        <w:t xml:space="preserve"> Step </w:t>
      </w:r>
      <w:r w:rsidRPr="00A8665E">
        <w:rPr>
          <w:rFonts w:ascii="TH SarabunPSK" w:eastAsia="Calibri" w:hAnsi="TH SarabunPSK" w:cs="TH SarabunPSK"/>
          <w:sz w:val="30"/>
          <w:szCs w:val="30"/>
          <w:cs/>
        </w:rPr>
        <w:t xml:space="preserve">ลด </w:t>
      </w:r>
      <w:r w:rsidRPr="00A8665E">
        <w:rPr>
          <w:rFonts w:ascii="TH SarabunPSK" w:eastAsia="Calibri" w:hAnsi="TH SarabunPSK" w:cs="TH SarabunPSK"/>
          <w:sz w:val="30"/>
          <w:szCs w:val="30"/>
        </w:rPr>
        <w:t xml:space="preserve">Stress </w:t>
      </w:r>
      <w:r w:rsidRPr="00A8665E">
        <w:rPr>
          <w:rFonts w:ascii="TH SarabunPSK" w:eastAsia="Calibri" w:hAnsi="TH SarabunPSK" w:cs="TH SarabunPSK"/>
          <w:sz w:val="30"/>
          <w:szCs w:val="30"/>
          <w:cs/>
        </w:rPr>
        <w:t>ขยับลดเครียด</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 xml:space="preserve">กระตุ้นให้ผู้เรียนเคลื่อนไหวร่างกายสม่ำเสมอ ซึ่งส่งผลให้เกิดการหลั่งสารเอ็นดอร์ฟินและโดปามีนที่ช่วยสร้างความสุขและลดความวิตกกังวล </w:t>
      </w:r>
      <w:r w:rsidRPr="00A8665E">
        <w:rPr>
          <w:rFonts w:ascii="TH SarabunPSK" w:eastAsia="Calibri" w:hAnsi="TH SarabunPSK" w:cs="TH SarabunPSK"/>
          <w:sz w:val="30"/>
          <w:szCs w:val="30"/>
          <w:cs/>
        </w:rPr>
        <w:lastRenderedPageBreak/>
        <w:t>สอดคล้องกับการศึกษาพบว่าการออกกำลังกาย โดยเฉพาะแบบแอ</w:t>
      </w:r>
      <w:proofErr w:type="spellStart"/>
      <w:r w:rsidRPr="00A8665E">
        <w:rPr>
          <w:rFonts w:ascii="TH SarabunPSK" w:eastAsia="Calibri" w:hAnsi="TH SarabunPSK" w:cs="TH SarabunPSK"/>
          <w:sz w:val="30"/>
          <w:szCs w:val="30"/>
          <w:cs/>
        </w:rPr>
        <w:t>โรบิก</w:t>
      </w:r>
      <w:proofErr w:type="spellEnd"/>
      <w:r w:rsidRPr="00A8665E">
        <w:rPr>
          <w:rFonts w:ascii="TH SarabunPSK" w:eastAsia="Calibri" w:hAnsi="TH SarabunPSK" w:cs="TH SarabunPSK"/>
          <w:sz w:val="30"/>
          <w:szCs w:val="30"/>
          <w:cs/>
        </w:rPr>
        <w:t xml:space="preserve"> มีผลต่อการลดความเครียดและเพิ่มความยืดหยุ่นทางอารมณ์</w:t>
      </w:r>
      <w:r w:rsidRPr="00A8665E">
        <w:rPr>
          <w:rFonts w:ascii="TH SarabunPSK" w:eastAsia="Calibri" w:hAnsi="TH SarabunPSK" w:cs="TH SarabunPSK"/>
          <w:sz w:val="30"/>
          <w:szCs w:val="30"/>
        </w:rPr>
        <w:t xml:space="preserve"> (Pascoe</w:t>
      </w:r>
      <w:r w:rsidRPr="00A8665E">
        <w:rPr>
          <w:rFonts w:ascii="TH SarabunPSK" w:eastAsia="Calibri" w:hAnsi="TH SarabunPSK" w:cs="Cordia New"/>
          <w:sz w:val="32"/>
        </w:rPr>
        <w:t xml:space="preserve"> et al.,</w:t>
      </w:r>
      <w:r w:rsidRPr="00A8665E">
        <w:rPr>
          <w:rFonts w:ascii="TH SarabunPSK" w:eastAsia="Calibri" w:hAnsi="TH SarabunPSK" w:cs="TH SarabunPSK"/>
          <w:sz w:val="30"/>
          <w:szCs w:val="30"/>
        </w:rPr>
        <w:t>202</w:t>
      </w:r>
      <w:r w:rsidRPr="00A8665E">
        <w:rPr>
          <w:rFonts w:ascii="TH SarabunPSK" w:eastAsia="Calibri" w:hAnsi="TH SarabunPSK" w:cs="TH SarabunPSK"/>
          <w:sz w:val="30"/>
          <w:szCs w:val="30"/>
          <w:cs/>
        </w:rPr>
        <w:t>1)</w:t>
      </w:r>
    </w:p>
    <w:p w14:paraId="7A348F76" w14:textId="77777777" w:rsidR="002C3564" w:rsidRPr="00A8665E" w:rsidRDefault="002C3564" w:rsidP="002C3564">
      <w:pPr>
        <w:spacing w:after="0" w:line="240" w:lineRule="auto"/>
        <w:ind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สำหรับองค์ประกอบ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ลด” พบว่าช่วยแก้ปัญหาพฤติกรรมที่เป็นปัจจัยกระตุ้นความเครียดได้อย่างตรงจุด ได้แก่</w:t>
      </w:r>
    </w:p>
    <w:p w14:paraId="4D708F90" w14:textId="77777777" w:rsidR="002C3564" w:rsidRPr="00A8665E" w:rsidRDefault="002C3564" w:rsidP="002C3564">
      <w:pPr>
        <w:tabs>
          <w:tab w:val="left" w:pos="1134"/>
        </w:tabs>
        <w:spacing w:after="0" w:line="240" w:lineRule="auto"/>
        <w:contextualSpacing/>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ลดเหล้า</w:t>
      </w:r>
      <w:r w:rsidRPr="00A8665E">
        <w:rPr>
          <w:rFonts w:ascii="TH SarabunPSK" w:eastAsia="Calibri" w:hAnsi="TH SarabunPSK" w:cs="TH SarabunPSK"/>
          <w:sz w:val="30"/>
          <w:szCs w:val="30"/>
        </w:rPr>
        <w:t xml:space="preserve"> </w:t>
      </w:r>
      <w:bookmarkStart w:id="20" w:name="_Hlk213159101"/>
      <w:r w:rsidRPr="00A8665E">
        <w:rPr>
          <w:rFonts w:ascii="TH SarabunPSK" w:eastAsia="Calibri" w:hAnsi="TH SarabunPSK" w:cs="TH SarabunPSK"/>
          <w:sz w:val="30"/>
          <w:szCs w:val="30"/>
          <w:cs/>
        </w:rPr>
        <w:t>สอดคล้องกับการศึกษา</w:t>
      </w:r>
      <w:bookmarkEnd w:id="20"/>
      <w:r w:rsidRPr="00A8665E">
        <w:rPr>
          <w:rFonts w:ascii="TH SarabunPSK" w:eastAsia="Calibri" w:hAnsi="TH SarabunPSK" w:cs="TH SarabunPSK"/>
          <w:sz w:val="30"/>
          <w:szCs w:val="30"/>
          <w:cs/>
        </w:rPr>
        <w:t>พบว่าโปรแกรมป้องกันการดื่มเครื่องดื่มแอลกอฮอล์ช่วยเพิ่มความรู้และเจตคติที่ถูกต้องเกี่ยวกับการบริโภค ลดการดื่ม และลดปัญหาทางอารมณ์ที่ตาม</w:t>
      </w:r>
      <w:bookmarkStart w:id="21" w:name="_Hlk213230196"/>
      <w:r w:rsidRPr="00A8665E">
        <w:rPr>
          <w:rFonts w:ascii="TH SarabunPSK" w:eastAsia="Calibri" w:hAnsi="TH SarabunPSK" w:cs="TH SarabunPSK"/>
          <w:sz w:val="30"/>
          <w:szCs w:val="30"/>
          <w:cs/>
        </w:rPr>
        <w:t>มา</w:t>
      </w:r>
      <w:bookmarkEnd w:id="21"/>
      <w:r w:rsidRPr="00A8665E">
        <w:rPr>
          <w:rFonts w:ascii="TH SarabunPSK" w:eastAsia="Calibri" w:hAnsi="TH SarabunPSK" w:cs="TH SarabunPSK"/>
          <w:sz w:val="30"/>
          <w:szCs w:val="30"/>
          <w:cs/>
        </w:rPr>
        <w:t xml:space="preserve"> </w:t>
      </w:r>
      <w:r w:rsidRPr="00A8665E">
        <w:rPr>
          <w:rFonts w:ascii="TH SarabunPSK" w:eastAsia="Calibri" w:hAnsi="TH SarabunPSK" w:cs="TH SarabunPSK"/>
          <w:sz w:val="30"/>
          <w:szCs w:val="30"/>
        </w:rPr>
        <w:t xml:space="preserve">(Kumar </w:t>
      </w:r>
      <w:r w:rsidRPr="00A8665E">
        <w:rPr>
          <w:rFonts w:ascii="TH SarabunPSK" w:eastAsia="Calibri" w:hAnsi="TH SarabunPSK" w:cs="Cordia New"/>
          <w:sz w:val="32"/>
        </w:rPr>
        <w:t>et al.,</w:t>
      </w:r>
      <w:r w:rsidRPr="00A8665E">
        <w:rPr>
          <w:rFonts w:ascii="TH SarabunPSK" w:eastAsia="Calibri" w:hAnsi="TH SarabunPSK" w:cs="TH SarabunPSK"/>
          <w:sz w:val="30"/>
          <w:szCs w:val="30"/>
        </w:rPr>
        <w:t>202</w:t>
      </w:r>
      <w:r w:rsidRPr="00A8665E">
        <w:rPr>
          <w:rFonts w:ascii="TH SarabunPSK" w:eastAsia="Calibri" w:hAnsi="TH SarabunPSK" w:cs="TH SarabunPSK"/>
          <w:sz w:val="30"/>
          <w:szCs w:val="30"/>
          <w:cs/>
        </w:rPr>
        <w:t>2)</w:t>
      </w:r>
    </w:p>
    <w:p w14:paraId="72405E27" w14:textId="77777777" w:rsidR="002C3564" w:rsidRDefault="002C3564" w:rsidP="002C3564">
      <w:pPr>
        <w:spacing w:after="0" w:line="240" w:lineRule="auto"/>
        <w:jc w:val="thaiDistribute"/>
        <w:rPr>
          <w:rFonts w:ascii="Calibri" w:eastAsia="Calibri" w:hAnsi="Calibri" w:cs="Cordia New"/>
        </w:rPr>
      </w:pPr>
      <w:r w:rsidRPr="00A8665E">
        <w:rPr>
          <w:rFonts w:ascii="TH SarabunPSK" w:eastAsia="Calibri" w:hAnsi="TH SarabunPSK" w:cs="TH SarabunPSK"/>
          <w:sz w:val="30"/>
          <w:szCs w:val="30"/>
          <w:cs/>
        </w:rPr>
        <w:t>ลดบุหรี่</w:t>
      </w:r>
      <w:r w:rsidRPr="00A8665E">
        <w:rPr>
          <w:rFonts w:ascii="TH SarabunPSK" w:eastAsia="Calibri" w:hAnsi="TH SarabunPSK" w:cs="TH SarabunPSK"/>
          <w:sz w:val="30"/>
          <w:szCs w:val="30"/>
        </w:rPr>
        <w:t xml:space="preserve"> </w:t>
      </w:r>
      <w:bookmarkStart w:id="22" w:name="_Hlk213159211"/>
      <w:r w:rsidRPr="00A8665E">
        <w:rPr>
          <w:rFonts w:ascii="TH SarabunPSK" w:eastAsia="Calibri" w:hAnsi="TH SarabunPSK" w:cs="TH SarabunPSK"/>
          <w:sz w:val="30"/>
          <w:szCs w:val="30"/>
          <w:cs/>
        </w:rPr>
        <w:t>สอดคล้องกับการศึกษา</w:t>
      </w:r>
      <w:bookmarkEnd w:id="22"/>
      <w:r w:rsidRPr="00A8665E">
        <w:rPr>
          <w:rFonts w:ascii="TH SarabunPSK" w:eastAsia="Calibri" w:hAnsi="TH SarabunPSK" w:cs="TH SarabunPSK"/>
          <w:sz w:val="30"/>
          <w:szCs w:val="30"/>
          <w:cs/>
        </w:rPr>
        <w:t xml:space="preserve">ของ </w:t>
      </w:r>
      <w:r w:rsidRPr="00A8665E">
        <w:rPr>
          <w:rFonts w:ascii="TH SarabunPSK" w:eastAsia="Calibri" w:hAnsi="TH SarabunPSK" w:cs="TH SarabunPSK"/>
          <w:sz w:val="30"/>
          <w:szCs w:val="30"/>
        </w:rPr>
        <w:t>Ren</w:t>
      </w:r>
      <w:r w:rsidRPr="00A8665E">
        <w:rPr>
          <w:rFonts w:ascii="TH SarabunPSK" w:eastAsia="Calibri" w:hAnsi="TH SarabunPSK" w:cs="Cordia New"/>
          <w:sz w:val="32"/>
        </w:rPr>
        <w:t xml:space="preserve"> et al. (</w:t>
      </w:r>
      <w:r w:rsidRPr="00A8665E">
        <w:rPr>
          <w:rFonts w:ascii="TH SarabunPSK" w:eastAsia="Calibri" w:hAnsi="TH SarabunPSK" w:cs="TH SarabunPSK"/>
          <w:sz w:val="30"/>
          <w:szCs w:val="30"/>
        </w:rPr>
        <w:t>2024</w:t>
      </w:r>
      <w:r w:rsidRPr="00A8665E">
        <w:rPr>
          <w:rFonts w:ascii="TH SarabunPSK" w:eastAsia="Calibri" w:hAnsi="TH SarabunPSK" w:cs="TH SarabunPSK"/>
          <w:sz w:val="30"/>
          <w:szCs w:val="30"/>
          <w:cs/>
        </w:rPr>
        <w:t xml:space="preserve">) พบว่าการสูบบุหรี่ก่อให้เกิดวงจรความเครียด–การสูบซ้ำ การให้ความรู้และสร้างความตระหนักช่วยให้ผู้เรียนเข้าใจผลกระทบทางระบบประสาท โดยเฉพาะการขัดขวางการหลั่งฮอร์โมนออกซิโทซิน ซึ่งเป็นฮอร์โมนสำคัญที่ช่วยลดความวิตกกังวลและเพิ่มความยืดหยุ่นทางอารมณ์ </w:t>
      </w:r>
      <w:bookmarkStart w:id="23" w:name="_Hlk219046587"/>
      <w:r w:rsidRPr="00A8665E">
        <w:rPr>
          <w:rFonts w:ascii="TH SarabunPSK" w:eastAsia="Calibri" w:hAnsi="TH SarabunPSK" w:cs="TH SarabunPSK"/>
          <w:sz w:val="30"/>
          <w:szCs w:val="30"/>
          <w:cs/>
        </w:rPr>
        <w:t>(</w:t>
      </w:r>
      <w:bookmarkStart w:id="24" w:name="_Hlk219047107"/>
      <w:r w:rsidRPr="00A8665E">
        <w:rPr>
          <w:rFonts w:ascii="TH SarabunPSK" w:eastAsia="Calibri" w:hAnsi="TH SarabunPSK" w:cs="TH SarabunPSK"/>
          <w:sz w:val="30"/>
          <w:szCs w:val="30"/>
        </w:rPr>
        <w:t>Takayanagi &amp; Onaka</w:t>
      </w:r>
      <w:r w:rsidRPr="00A8665E">
        <w:rPr>
          <w:rFonts w:ascii="TH SarabunPSK" w:eastAsia="Calibri" w:hAnsi="TH SarabunPSK" w:cs="TH SarabunPSK"/>
          <w:sz w:val="30"/>
          <w:szCs w:val="30"/>
          <w:cs/>
        </w:rPr>
        <w:t>, 2</w:t>
      </w:r>
      <w:r w:rsidRPr="00A8665E">
        <w:rPr>
          <w:rFonts w:ascii="TH SarabunPSK" w:eastAsia="Calibri" w:hAnsi="TH SarabunPSK" w:cs="TH SarabunPSK"/>
          <w:sz w:val="30"/>
          <w:szCs w:val="30"/>
        </w:rPr>
        <w:t>022</w:t>
      </w:r>
      <w:r w:rsidRPr="00A8665E">
        <w:rPr>
          <w:rFonts w:ascii="TH SarabunPSK" w:eastAsia="Calibri" w:hAnsi="TH SarabunPSK" w:cs="TH SarabunPSK"/>
          <w:sz w:val="30"/>
          <w:szCs w:val="30"/>
          <w:cs/>
        </w:rPr>
        <w:t xml:space="preserve">) </w:t>
      </w:r>
      <w:bookmarkEnd w:id="23"/>
      <w:bookmarkEnd w:id="24"/>
    </w:p>
    <w:p w14:paraId="2A68EC04" w14:textId="77777777" w:rsidR="002C3564" w:rsidRPr="00DD5922" w:rsidRDefault="002C3564" w:rsidP="002C3564">
      <w:pPr>
        <w:spacing w:after="0" w:line="240" w:lineRule="auto"/>
        <w:ind w:firstLine="720"/>
        <w:jc w:val="thaiDistribute"/>
        <w:rPr>
          <w:rFonts w:ascii="Calibri" w:eastAsia="Calibri" w:hAnsi="Calibri" w:cs="Cordia New"/>
          <w:cs/>
        </w:rPr>
      </w:pPr>
      <w:r w:rsidRPr="00A8665E">
        <w:rPr>
          <w:rFonts w:ascii="TH SarabunPSK" w:eastAsia="Calibri" w:hAnsi="TH SarabunPSK" w:cs="TH SarabunPSK"/>
          <w:sz w:val="30"/>
          <w:szCs w:val="30"/>
          <w:cs/>
        </w:rPr>
        <w:t>ลดอ้วน</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สอดคล้องกับการศึกษาพบว่าความเครียดและภาวะอ้วนมีความสัมพันธ์กันแบบสองทาง การจัดการความเครียดช่วยลดพฤติกรรมการกินจากอารมณ์ (</w:t>
      </w:r>
      <w:r w:rsidRPr="00A8665E">
        <w:rPr>
          <w:rFonts w:ascii="TH SarabunPSK" w:eastAsia="Calibri" w:hAnsi="TH SarabunPSK" w:cs="TH SarabunPSK"/>
          <w:sz w:val="30"/>
          <w:szCs w:val="30"/>
        </w:rPr>
        <w:t xml:space="preserve">Emotional Eating) </w:t>
      </w:r>
      <w:r w:rsidRPr="00A8665E">
        <w:rPr>
          <w:rFonts w:ascii="TH SarabunPSK" w:eastAsia="Calibri" w:hAnsi="TH SarabunPSK" w:cs="TH SarabunPSK"/>
          <w:sz w:val="30"/>
          <w:szCs w:val="30"/>
          <w:cs/>
        </w:rPr>
        <w:t xml:space="preserve">และควบคุมน้ำหนักได้อย่างมีประสิทธิภาพ </w:t>
      </w:r>
      <w:r w:rsidRPr="00A8665E">
        <w:rPr>
          <w:rFonts w:ascii="TH SarabunPSK" w:eastAsia="Calibri" w:hAnsi="TH SarabunPSK" w:cs="TH SarabunPSK"/>
          <w:sz w:val="30"/>
          <w:szCs w:val="30"/>
        </w:rPr>
        <w:t xml:space="preserve">(Kumar </w:t>
      </w:r>
      <w:r w:rsidRPr="00A8665E">
        <w:rPr>
          <w:rFonts w:ascii="TH SarabunPSK" w:eastAsia="Calibri" w:hAnsi="TH SarabunPSK" w:cs="Cordia New"/>
          <w:sz w:val="32"/>
        </w:rPr>
        <w:t>et al.,</w:t>
      </w:r>
      <w:r w:rsidRPr="00A8665E">
        <w:rPr>
          <w:rFonts w:ascii="TH SarabunPSK" w:eastAsia="Calibri" w:hAnsi="TH SarabunPSK" w:cs="TH SarabunPSK"/>
          <w:sz w:val="30"/>
          <w:szCs w:val="30"/>
        </w:rPr>
        <w:t>2022</w:t>
      </w:r>
      <w:r w:rsidRPr="00A8665E">
        <w:rPr>
          <w:rFonts w:ascii="TH SarabunPSK" w:eastAsia="Calibri" w:hAnsi="TH SarabunPSK" w:cs="TH SarabunPSK"/>
          <w:sz w:val="30"/>
          <w:szCs w:val="30"/>
          <w:cs/>
        </w:rPr>
        <w:t>)</w:t>
      </w:r>
      <w:r w:rsidRPr="00A8665E">
        <w:rPr>
          <w:rFonts w:ascii="TH SarabunPSK" w:eastAsia="Calibri" w:hAnsi="TH SarabunPSK" w:cs="TH SarabunPSK"/>
          <w:sz w:val="30"/>
          <w:szCs w:val="30"/>
        </w:rPr>
        <w:t xml:space="preserve"> </w:t>
      </w:r>
    </w:p>
    <w:p w14:paraId="16331405" w14:textId="77777777" w:rsidR="002C3564" w:rsidRPr="00A8665E" w:rsidRDefault="002C3564" w:rsidP="002C3564">
      <w:pPr>
        <w:spacing w:after="0" w:line="240" w:lineRule="auto"/>
        <w:ind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สรุป โปรแกรมการส่งเสริมสุขภาพจิตตามหลัก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 xml:space="preserve">อ. </w:t>
      </w:r>
      <w:r w:rsidRPr="00A8665E">
        <w:rPr>
          <w:rFonts w:ascii="TH SarabunPSK" w:eastAsia="Calibri" w:hAnsi="TH SarabunPSK" w:cs="TH SarabunPSK"/>
          <w:sz w:val="30"/>
          <w:szCs w:val="30"/>
        </w:rPr>
        <w:t xml:space="preserve">3 </w:t>
      </w:r>
      <w:r w:rsidRPr="00A8665E">
        <w:rPr>
          <w:rFonts w:ascii="TH SarabunPSK" w:eastAsia="Calibri" w:hAnsi="TH SarabunPSK" w:cs="TH SarabunPSK"/>
          <w:sz w:val="30"/>
          <w:szCs w:val="30"/>
          <w:cs/>
        </w:rPr>
        <w:t>ลด มีประสิทธิผลอย่างยิ่งในการแก้ไขและลดระดับความเครียดของนักศึกษาพยาบาล เนื่องจากเป็นการบูรณาการแนวทางส่งเสริมสุขภาพแบบองค์รวมที่อิงหลักฐานเชิงประจักษ์กับกระบวนการถ่ายทอดความรู้ที่เข้าใจง่ายและเข้าถึงได้ ครอบคลุมทั้งด้านกาย จิตใจ และพฤติกรรม ส่งผลให้นักศึกษาสามารถปรับตัว พัฒนาทักษะการจัดการความเครียด และส่งเสริมสุขภาพจิตของตนเองได้อย่างมีประสิทธิภาพตามวัตถุประสงค์ของการวิจัย</w:t>
      </w:r>
    </w:p>
    <w:p w14:paraId="4093D0FE" w14:textId="77777777" w:rsidR="002C3564" w:rsidRPr="00A8665E" w:rsidRDefault="002C3564" w:rsidP="002C3564">
      <w:pPr>
        <w:spacing w:after="0" w:line="240" w:lineRule="auto"/>
        <w:jc w:val="thaiDistribute"/>
        <w:rPr>
          <w:rFonts w:ascii="TH SarabunPSK" w:eastAsia="Calibri" w:hAnsi="TH SarabunPSK" w:cs="TH SarabunPSK"/>
          <w:sz w:val="30"/>
          <w:szCs w:val="30"/>
        </w:rPr>
      </w:pPr>
    </w:p>
    <w:p w14:paraId="01C57D90" w14:textId="77777777" w:rsidR="002C3564" w:rsidRPr="00A8665E" w:rsidRDefault="002C3564" w:rsidP="002C3564">
      <w:pPr>
        <w:spacing w:after="0" w:line="240" w:lineRule="auto"/>
        <w:jc w:val="thaiDistribute"/>
        <w:rPr>
          <w:rFonts w:ascii="TH SarabunPSK" w:eastAsia="Calibri" w:hAnsi="TH SarabunPSK" w:cs="TH SarabunPSK"/>
          <w:b/>
          <w:bCs/>
          <w:sz w:val="32"/>
          <w:szCs w:val="32"/>
        </w:rPr>
      </w:pPr>
      <w:r w:rsidRPr="00A8665E">
        <w:rPr>
          <w:rFonts w:ascii="TH SarabunPSK" w:eastAsia="Calibri" w:hAnsi="TH SarabunPSK" w:cs="TH SarabunPSK"/>
          <w:b/>
          <w:bCs/>
          <w:sz w:val="32"/>
          <w:szCs w:val="32"/>
          <w:cs/>
        </w:rPr>
        <w:t xml:space="preserve">การนำผลการวิจัยไปใช้  </w:t>
      </w:r>
    </w:p>
    <w:p w14:paraId="106EB643" w14:textId="77777777" w:rsidR="002C3564" w:rsidRPr="00A8665E" w:rsidRDefault="002C3564" w:rsidP="002C3564">
      <w:pPr>
        <w:spacing w:after="0" w:line="240" w:lineRule="auto"/>
        <w:ind w:firstLine="720"/>
        <w:jc w:val="thaiDistribute"/>
        <w:rPr>
          <w:rFonts w:ascii="TH SarabunPSK" w:eastAsia="Calibri" w:hAnsi="TH SarabunPSK" w:cs="TH SarabunPSK"/>
          <w:sz w:val="30"/>
          <w:szCs w:val="30"/>
          <w:cs/>
        </w:rPr>
      </w:pPr>
      <w:r w:rsidRPr="00A8665E">
        <w:rPr>
          <w:rFonts w:ascii="TH SarabunPSK" w:eastAsia="Calibri" w:hAnsi="TH SarabunPSK" w:cs="TH SarabunPSK"/>
          <w:sz w:val="32"/>
          <w:szCs w:val="32"/>
        </w:rPr>
        <w:t xml:space="preserve">  </w:t>
      </w:r>
      <w:r w:rsidRPr="00A8665E">
        <w:rPr>
          <w:rFonts w:ascii="TH SarabunPSK" w:eastAsia="Calibri" w:hAnsi="TH SarabunPSK" w:cs="TH SarabunPSK"/>
          <w:sz w:val="30"/>
          <w:szCs w:val="30"/>
          <w:cs/>
        </w:rPr>
        <w:t xml:space="preserve">ควรนำผลการศึกษานี้ไปประยุกต์ใช้จริงในกิจกรรมพัฒนานักศึกษา และจัดกิจกรรมเชิงนโยบายที่สนับสนุนโปรแกรม เช่น ด้านอาหาร ประสานร้านค้าในวิทยาลัยให้มีเมนูสุขภาพ หรืออาหารที่ช่วยลดความเครียด  ด้านออกกำลังกายมีการจัดพื้นที่และช่วงเวลา </w:t>
      </w:r>
      <w:r w:rsidRPr="00A8665E">
        <w:rPr>
          <w:rFonts w:ascii="TH SarabunPSK" w:eastAsia="Calibri" w:hAnsi="TH SarabunPSK" w:cs="TH SarabunPSK"/>
          <w:sz w:val="30"/>
          <w:szCs w:val="30"/>
        </w:rPr>
        <w:t xml:space="preserve">“Happy Hour” </w:t>
      </w:r>
      <w:r w:rsidRPr="00A8665E">
        <w:rPr>
          <w:rFonts w:ascii="TH SarabunPSK" w:eastAsia="Calibri" w:hAnsi="TH SarabunPSK" w:cs="TH SarabunPSK"/>
          <w:sz w:val="30"/>
          <w:szCs w:val="30"/>
          <w:cs/>
        </w:rPr>
        <w:t xml:space="preserve">ให้กับนักศึกษาพยาบาล และมีการใช้แบบประเมิน </w:t>
      </w:r>
      <w:r w:rsidRPr="00A8665E">
        <w:rPr>
          <w:rFonts w:ascii="TH SarabunPSK" w:eastAsia="Calibri" w:hAnsi="TH SarabunPSK" w:cs="TH SarabunPSK"/>
          <w:sz w:val="30"/>
          <w:szCs w:val="30"/>
        </w:rPr>
        <w:t xml:space="preserve">SPST -20 </w:t>
      </w:r>
      <w:r w:rsidRPr="00A8665E">
        <w:rPr>
          <w:rFonts w:ascii="TH SarabunPSK" w:eastAsia="Calibri" w:hAnsi="TH SarabunPSK" w:cs="TH SarabunPSK"/>
          <w:sz w:val="30"/>
          <w:szCs w:val="30"/>
          <w:cs/>
        </w:rPr>
        <w:t xml:space="preserve">เป็นเครื่องมือคัดกรองสุขภาพจิตพื้นฐาน สำหรับนักศึกษาทุกคนก่อนเริ่มภาคการศึกษา เพื่อส่งเสริมสุขภาพจิตของนักศึกษาพยาบาลในทุกชั้นปีอย่างต่อเนื่อง </w:t>
      </w:r>
    </w:p>
    <w:p w14:paraId="0252DD9F" w14:textId="77777777" w:rsidR="002C3564" w:rsidRPr="00A8665E" w:rsidRDefault="002C3564" w:rsidP="002C3564">
      <w:pPr>
        <w:spacing w:after="0" w:line="240" w:lineRule="auto"/>
        <w:ind w:firstLine="720"/>
        <w:jc w:val="thaiDistribute"/>
        <w:rPr>
          <w:rFonts w:ascii="TH SarabunPSK" w:eastAsia="Calibri" w:hAnsi="TH SarabunPSK" w:cs="TH SarabunPSK"/>
          <w:sz w:val="30"/>
          <w:szCs w:val="30"/>
          <w:cs/>
        </w:rPr>
      </w:pPr>
      <w:r w:rsidRPr="00A8665E">
        <w:rPr>
          <w:rFonts w:ascii="TH SarabunPSK" w:eastAsia="Calibri" w:hAnsi="TH SarabunPSK" w:cs="TH SarabunPSK"/>
          <w:sz w:val="30"/>
          <w:szCs w:val="30"/>
          <w:cs/>
        </w:rPr>
        <w:t xml:space="preserve"> </w:t>
      </w:r>
    </w:p>
    <w:p w14:paraId="400CC67F" w14:textId="77777777" w:rsidR="002C3564" w:rsidRPr="00A8665E" w:rsidRDefault="002C3564" w:rsidP="002C3564">
      <w:pPr>
        <w:spacing w:after="0" w:line="240" w:lineRule="auto"/>
        <w:jc w:val="thaiDistribute"/>
        <w:rPr>
          <w:rFonts w:ascii="TH SarabunPSK" w:eastAsia="Calibri" w:hAnsi="TH SarabunPSK" w:cs="TH SarabunPSK"/>
          <w:b/>
          <w:bCs/>
          <w:sz w:val="32"/>
          <w:szCs w:val="32"/>
        </w:rPr>
      </w:pPr>
      <w:r w:rsidRPr="00A8665E">
        <w:rPr>
          <w:rFonts w:ascii="TH SarabunPSK" w:eastAsia="Calibri" w:hAnsi="TH SarabunPSK" w:cs="TH SarabunPSK"/>
          <w:b/>
          <w:bCs/>
          <w:sz w:val="32"/>
          <w:szCs w:val="32"/>
          <w:cs/>
        </w:rPr>
        <w:t>ข้อเสนอแนะในวิจัยครั้งต่อไป</w:t>
      </w:r>
    </w:p>
    <w:p w14:paraId="4527D6A6" w14:textId="77777777" w:rsidR="002C3564" w:rsidRPr="00A8665E" w:rsidRDefault="002C3564" w:rsidP="002C3564">
      <w:pPr>
        <w:spacing w:after="0" w:line="240" w:lineRule="auto"/>
        <w:ind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1.</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 xml:space="preserve">ควรมีการติดตามผลระดับความเครียดของนักศึกษาหลังการเข้าร่วมโปรแกรมในระยะยาว เช่น </w:t>
      </w:r>
      <w:r w:rsidRPr="00A8665E">
        <w:rPr>
          <w:rFonts w:ascii="TH SarabunPSK" w:eastAsia="Calibri" w:hAnsi="TH SarabunPSK" w:cs="TH SarabunPSK"/>
          <w:sz w:val="30"/>
          <w:szCs w:val="30"/>
        </w:rPr>
        <w:t>1</w:t>
      </w:r>
      <w:r w:rsidRPr="00A8665E">
        <w:rPr>
          <w:rFonts w:ascii="TH SarabunPSK" w:eastAsia="Calibri" w:hAnsi="TH SarabunPSK" w:cs="TH SarabunPSK"/>
          <w:sz w:val="30"/>
          <w:szCs w:val="30"/>
          <w:cs/>
        </w:rPr>
        <w:t xml:space="preserve"> เดือน </w:t>
      </w:r>
      <w:r w:rsidRPr="00A8665E">
        <w:rPr>
          <w:rFonts w:ascii="TH SarabunPSK" w:eastAsia="Calibri" w:hAnsi="TH SarabunPSK" w:cs="TH SarabunPSK"/>
          <w:sz w:val="30"/>
          <w:szCs w:val="30"/>
        </w:rPr>
        <w:t>3</w:t>
      </w:r>
      <w:r w:rsidRPr="00A8665E">
        <w:rPr>
          <w:rFonts w:ascii="TH SarabunPSK" w:eastAsia="Calibri" w:hAnsi="TH SarabunPSK" w:cs="TH SarabunPSK"/>
          <w:sz w:val="30"/>
          <w:szCs w:val="30"/>
          <w:cs/>
        </w:rPr>
        <w:t xml:space="preserve"> เดือน และ </w:t>
      </w:r>
      <w:r w:rsidRPr="00A8665E">
        <w:rPr>
          <w:rFonts w:ascii="TH SarabunPSK" w:eastAsia="Calibri" w:hAnsi="TH SarabunPSK" w:cs="TH SarabunPSK"/>
          <w:sz w:val="30"/>
          <w:szCs w:val="30"/>
        </w:rPr>
        <w:t>6</w:t>
      </w:r>
      <w:r w:rsidRPr="00A8665E">
        <w:rPr>
          <w:rFonts w:ascii="TH SarabunPSK" w:eastAsia="Calibri" w:hAnsi="TH SarabunPSK" w:cs="TH SarabunPSK"/>
          <w:sz w:val="30"/>
          <w:szCs w:val="30"/>
          <w:cs/>
        </w:rPr>
        <w:t xml:space="preserve"> เดือน เพื่อประเมินประสิทธิผลของโปรแกรมในระยะต่อเนื่อง </w:t>
      </w:r>
    </w:p>
    <w:p w14:paraId="246266FD" w14:textId="77777777" w:rsidR="002C3564" w:rsidRPr="00A8665E" w:rsidRDefault="002C3564" w:rsidP="002C3564">
      <w:pPr>
        <w:spacing w:after="0" w:line="240" w:lineRule="auto"/>
        <w:ind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2.</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 xml:space="preserve">ควรขยายการศึกษาไปยังนักศึกษาพยาบาลชั้นปีอื่น หรือสถาบันอื่น เพื่อเปรียบเทียบผลของโปรแกรมในบริบทที่แตกต่างกัน และเพิ่มความน่าเชื่อถือของผลการวิจัย </w:t>
      </w:r>
    </w:p>
    <w:p w14:paraId="6E15B2BA" w14:textId="77777777" w:rsidR="002C3564" w:rsidRPr="00A8665E" w:rsidRDefault="002C3564" w:rsidP="002C3564">
      <w:pPr>
        <w:spacing w:after="0" w:line="240" w:lineRule="auto"/>
        <w:ind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3.</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ควรมีการศึกษาต่อในรูปแบบการวิจัยเชิงปฏิบัติการ (</w:t>
      </w:r>
      <w:r w:rsidRPr="00A8665E">
        <w:rPr>
          <w:rFonts w:ascii="TH SarabunPSK" w:eastAsia="Calibri" w:hAnsi="TH SarabunPSK" w:cs="TH SarabunPSK"/>
          <w:sz w:val="30"/>
          <w:szCs w:val="30"/>
        </w:rPr>
        <w:t xml:space="preserve">Action Research) </w:t>
      </w:r>
      <w:r w:rsidRPr="00A8665E">
        <w:rPr>
          <w:rFonts w:ascii="TH SarabunPSK" w:eastAsia="Calibri" w:hAnsi="TH SarabunPSK" w:cs="TH SarabunPSK"/>
          <w:sz w:val="30"/>
          <w:szCs w:val="30"/>
          <w:cs/>
        </w:rPr>
        <w:t xml:space="preserve">เพื่อปรับปรุงและพัฒนาโปรแกรมให้มีความเหมาะสมและสามารถประยุกต์ใช้ได้จริงในระยะยาว </w:t>
      </w:r>
    </w:p>
    <w:p w14:paraId="517679F6" w14:textId="77777777" w:rsidR="002C3564" w:rsidRPr="00A8665E" w:rsidRDefault="002C3564" w:rsidP="002C3564">
      <w:pPr>
        <w:spacing w:after="0" w:line="240" w:lineRule="auto"/>
        <w:ind w:firstLine="720"/>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4.</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ควรศึกษาปัจจัยอื่นๆ ที่อาจมีอิทธิพลต่อระดับความเครียด เช่น การสนับสนุนทางสังคม ทักษะการเผชิญปัญหา หรือความฉลาดทางอารมณ์ เพื่อใช้ในการออกแบบกิจกรรมเสริมเพิ่มเติมให้โปรแกรมมีประสิทธิภาพมากยิ่งขึ้น</w:t>
      </w:r>
    </w:p>
    <w:p w14:paraId="4931BDE4" w14:textId="77777777" w:rsidR="002C3564" w:rsidRPr="00A8665E" w:rsidRDefault="002C3564" w:rsidP="002C3564">
      <w:pPr>
        <w:spacing w:after="0" w:line="240" w:lineRule="auto"/>
        <w:jc w:val="thaiDistribute"/>
        <w:rPr>
          <w:rFonts w:ascii="TH SarabunPSK" w:eastAsia="Calibri" w:hAnsi="TH SarabunPSK" w:cs="TH SarabunPSK"/>
          <w:sz w:val="24"/>
          <w:szCs w:val="24"/>
        </w:rPr>
      </w:pPr>
    </w:p>
    <w:p w14:paraId="144EA068" w14:textId="77777777" w:rsidR="002C3564" w:rsidRPr="00A8665E" w:rsidRDefault="002C3564" w:rsidP="002C3564">
      <w:pPr>
        <w:spacing w:after="0" w:line="240" w:lineRule="auto"/>
        <w:jc w:val="thaiDistribute"/>
        <w:rPr>
          <w:rFonts w:ascii="TH SarabunPSK" w:eastAsia="Calibri" w:hAnsi="TH SarabunPSK" w:cs="TH SarabunPSK"/>
          <w:sz w:val="24"/>
          <w:szCs w:val="24"/>
        </w:rPr>
      </w:pPr>
    </w:p>
    <w:p w14:paraId="276C81AF" w14:textId="77777777" w:rsidR="002C3564" w:rsidRPr="00A8665E" w:rsidRDefault="002C3564" w:rsidP="002C3564">
      <w:pPr>
        <w:spacing w:after="0" w:line="240" w:lineRule="auto"/>
        <w:jc w:val="thaiDistribute"/>
        <w:rPr>
          <w:rFonts w:ascii="TH SarabunPSK" w:eastAsia="Calibri" w:hAnsi="TH SarabunPSK" w:cs="TH SarabunPSK"/>
          <w:sz w:val="24"/>
          <w:szCs w:val="24"/>
        </w:rPr>
      </w:pPr>
    </w:p>
    <w:p w14:paraId="08B7F07E" w14:textId="77777777" w:rsidR="002C3564" w:rsidRPr="00A8665E" w:rsidRDefault="002C3564" w:rsidP="002C3564">
      <w:pPr>
        <w:spacing w:after="0" w:line="240" w:lineRule="auto"/>
        <w:jc w:val="thaiDistribute"/>
        <w:rPr>
          <w:rFonts w:ascii="TH SarabunPSK" w:eastAsia="Calibri" w:hAnsi="TH SarabunPSK" w:cs="TH SarabunPSK"/>
          <w:sz w:val="24"/>
          <w:szCs w:val="24"/>
        </w:rPr>
      </w:pPr>
    </w:p>
    <w:p w14:paraId="1391C40E" w14:textId="77777777" w:rsidR="002C3564" w:rsidRPr="00A8665E" w:rsidRDefault="002C3564" w:rsidP="002C3564">
      <w:pPr>
        <w:spacing w:after="0" w:line="240" w:lineRule="auto"/>
        <w:jc w:val="thaiDistribute"/>
        <w:rPr>
          <w:rFonts w:ascii="TH SarabunPSK" w:eastAsia="Calibri" w:hAnsi="TH SarabunPSK" w:cs="TH SarabunPSK"/>
          <w:sz w:val="24"/>
          <w:szCs w:val="24"/>
        </w:rPr>
      </w:pPr>
    </w:p>
    <w:p w14:paraId="5A1AFBFD" w14:textId="77777777" w:rsidR="002C3564" w:rsidRPr="00A8665E" w:rsidRDefault="002C3564" w:rsidP="002C3564">
      <w:pPr>
        <w:spacing w:after="0" w:line="240" w:lineRule="auto"/>
        <w:jc w:val="thaiDistribute"/>
        <w:rPr>
          <w:rFonts w:ascii="TH SarabunPSK" w:eastAsia="Calibri" w:hAnsi="TH SarabunPSK" w:cs="TH SarabunPSK"/>
          <w:b/>
          <w:bCs/>
          <w:sz w:val="32"/>
          <w:szCs w:val="32"/>
          <w:cs/>
        </w:rPr>
      </w:pPr>
      <w:r w:rsidRPr="00A8665E">
        <w:rPr>
          <w:rFonts w:ascii="TH SarabunPSK" w:eastAsia="Calibri" w:hAnsi="TH SarabunPSK" w:cs="TH SarabunPSK"/>
          <w:b/>
          <w:bCs/>
          <w:sz w:val="32"/>
          <w:szCs w:val="32"/>
          <w:cs/>
        </w:rPr>
        <w:lastRenderedPageBreak/>
        <w:t>เอกสารอ้างอิง</w:t>
      </w:r>
    </w:p>
    <w:p w14:paraId="58420DDF"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กัญญาวีณ์ โมกขาว</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วรพ</w:t>
      </w:r>
      <w:proofErr w:type="spellStart"/>
      <w:r w:rsidRPr="00A8665E">
        <w:rPr>
          <w:rFonts w:ascii="TH SarabunPSK" w:eastAsia="Calibri" w:hAnsi="TH SarabunPSK" w:cs="TH SarabunPSK"/>
          <w:sz w:val="30"/>
          <w:szCs w:val="30"/>
          <w:cs/>
        </w:rPr>
        <w:t>นิต</w:t>
      </w:r>
      <w:proofErr w:type="spellEnd"/>
      <w:r w:rsidRPr="00A8665E">
        <w:rPr>
          <w:rFonts w:ascii="TH SarabunPSK" w:eastAsia="Calibri" w:hAnsi="TH SarabunPSK" w:cs="TH SarabunPSK"/>
          <w:sz w:val="30"/>
          <w:szCs w:val="30"/>
          <w:cs/>
        </w:rPr>
        <w:t xml:space="preserve"> </w:t>
      </w:r>
      <w:proofErr w:type="spellStart"/>
      <w:r w:rsidRPr="00A8665E">
        <w:rPr>
          <w:rFonts w:ascii="TH SarabunPSK" w:eastAsia="Calibri" w:hAnsi="TH SarabunPSK" w:cs="TH SarabunPSK"/>
          <w:sz w:val="30"/>
          <w:szCs w:val="30"/>
          <w:cs/>
        </w:rPr>
        <w:t>ศุ</w:t>
      </w:r>
      <w:proofErr w:type="spellEnd"/>
      <w:r w:rsidRPr="00A8665E">
        <w:rPr>
          <w:rFonts w:ascii="TH SarabunPSK" w:eastAsia="Calibri" w:hAnsi="TH SarabunPSK" w:cs="TH SarabunPSK"/>
          <w:sz w:val="30"/>
          <w:szCs w:val="30"/>
          <w:cs/>
        </w:rPr>
        <w:t>กระแพทย์</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และวลัยนารี พรมลา. (</w:t>
      </w:r>
      <w:r w:rsidRPr="00A8665E">
        <w:rPr>
          <w:rFonts w:ascii="TH SarabunPSK" w:eastAsia="Calibri" w:hAnsi="TH SarabunPSK" w:cs="TH SarabunPSK"/>
          <w:sz w:val="30"/>
          <w:szCs w:val="30"/>
        </w:rPr>
        <w:t xml:space="preserve">2564). </w:t>
      </w:r>
      <w:r w:rsidRPr="00A8665E">
        <w:rPr>
          <w:rFonts w:ascii="TH SarabunPSK" w:eastAsia="Calibri" w:hAnsi="TH SarabunPSK" w:cs="TH SarabunPSK"/>
          <w:sz w:val="30"/>
          <w:szCs w:val="30"/>
          <w:cs/>
        </w:rPr>
        <w:t>ผลของโปรแกรมการจัดการ</w:t>
      </w:r>
    </w:p>
    <w:p w14:paraId="791B129A"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ความเครียดต่อระดับความเครียดและความสามารถในการจัดการความเครียดของนักศึกษาพยาบาล. </w:t>
      </w:r>
    </w:p>
    <w:p w14:paraId="1EA5A20C" w14:textId="77777777" w:rsidR="002C3564" w:rsidRPr="00A8665E" w:rsidRDefault="002C3564" w:rsidP="002C3564">
      <w:pPr>
        <w:spacing w:after="0" w:line="240" w:lineRule="auto"/>
        <w:jc w:val="thaiDistribute"/>
        <w:rPr>
          <w:rFonts w:ascii="TH SarabunPSK" w:eastAsia="Calibri" w:hAnsi="TH SarabunPSK" w:cs="TH SarabunPSK"/>
          <w:sz w:val="30"/>
          <w:szCs w:val="30"/>
          <w:cs/>
        </w:rPr>
      </w:pPr>
      <w:r w:rsidRPr="00A8665E">
        <w:rPr>
          <w:rFonts w:ascii="TH SarabunPSK" w:eastAsia="Calibri" w:hAnsi="TH SarabunPSK" w:cs="TH SarabunPSK"/>
          <w:sz w:val="30"/>
          <w:szCs w:val="30"/>
          <w:cs/>
        </w:rPr>
        <w:t xml:space="preserve">           </w:t>
      </w:r>
      <w:r w:rsidRPr="00A8665E">
        <w:rPr>
          <w:rFonts w:ascii="TH SarabunPSK" w:eastAsia="Calibri" w:hAnsi="TH SarabunPSK" w:cs="TH SarabunPSK"/>
          <w:i/>
          <w:iCs/>
          <w:sz w:val="30"/>
          <w:szCs w:val="30"/>
          <w:cs/>
        </w:rPr>
        <w:t>วารสารพยาบาลทหารบก</w:t>
      </w:r>
      <w:r w:rsidRPr="00A8665E">
        <w:rPr>
          <w:rFonts w:ascii="TH SarabunPSK" w:eastAsia="Calibri" w:hAnsi="TH SarabunPSK" w:cs="TH SarabunPSK"/>
          <w:sz w:val="30"/>
          <w:szCs w:val="30"/>
        </w:rPr>
        <w:t xml:space="preserve">, </w:t>
      </w:r>
      <w:r w:rsidRPr="005D56C1">
        <w:rPr>
          <w:rFonts w:ascii="TH SarabunPSK" w:eastAsia="Calibri" w:hAnsi="TH SarabunPSK" w:cs="TH SarabunPSK"/>
          <w:i/>
          <w:iCs/>
          <w:sz w:val="30"/>
          <w:szCs w:val="30"/>
        </w:rPr>
        <w:t>22</w:t>
      </w:r>
      <w:r w:rsidRPr="00A8665E">
        <w:rPr>
          <w:rFonts w:ascii="TH SarabunPSK" w:eastAsia="Calibri" w:hAnsi="TH SarabunPSK" w:cs="TH SarabunPSK"/>
          <w:sz w:val="30"/>
          <w:szCs w:val="30"/>
        </w:rPr>
        <w:t>(2), 355–363.</w:t>
      </w:r>
    </w:p>
    <w:p w14:paraId="534662D3" w14:textId="77777777" w:rsidR="002C3564" w:rsidRPr="00A8665E" w:rsidRDefault="002C3564" w:rsidP="002C3564">
      <w:pPr>
        <w:spacing w:after="0" w:line="240" w:lineRule="auto"/>
        <w:ind w:left="720" w:hanging="720"/>
        <w:rPr>
          <w:rFonts w:ascii="TH SarabunPSK" w:eastAsia="Calibri" w:hAnsi="TH SarabunPSK" w:cs="TH SarabunPSK"/>
          <w:sz w:val="30"/>
          <w:szCs w:val="30"/>
        </w:rPr>
      </w:pPr>
      <w:r w:rsidRPr="00A8665E">
        <w:rPr>
          <w:rFonts w:ascii="TH SarabunPSK" w:eastAsia="Calibri" w:hAnsi="TH SarabunPSK" w:cs="TH SarabunPSK"/>
          <w:sz w:val="30"/>
          <w:szCs w:val="30"/>
          <w:cs/>
        </w:rPr>
        <w:t>กรมสุขภาพจิต. (2567).</w:t>
      </w:r>
      <w:r w:rsidRPr="00A8665E">
        <w:rPr>
          <w:rFonts w:ascii="TH SarabunPSK" w:eastAsia="Calibri" w:hAnsi="TH SarabunPSK" w:cs="TH SarabunPSK"/>
          <w:i/>
          <w:iCs/>
          <w:sz w:val="30"/>
          <w:szCs w:val="30"/>
          <w:cs/>
        </w:rPr>
        <w:t xml:space="preserve">รายงานสถานการณ์สุขภาพจิตคนไทยผ่านระบบ </w:t>
      </w:r>
      <w:r w:rsidRPr="00A8665E">
        <w:rPr>
          <w:rFonts w:ascii="TH SarabunPSK" w:eastAsia="Calibri" w:hAnsi="TH SarabunPSK" w:cs="TH SarabunPSK"/>
          <w:i/>
          <w:iCs/>
          <w:sz w:val="30"/>
          <w:szCs w:val="30"/>
        </w:rPr>
        <w:t>Mental Health Check-in (</w:t>
      </w:r>
      <w:r w:rsidRPr="00A8665E">
        <w:rPr>
          <w:rFonts w:ascii="TH SarabunPSK" w:eastAsia="Calibri" w:hAnsi="TH SarabunPSK" w:cs="TH SarabunPSK"/>
          <w:i/>
          <w:iCs/>
          <w:sz w:val="30"/>
          <w:szCs w:val="30"/>
          <w:cs/>
        </w:rPr>
        <w:t>พ.ศ. 2563–2567)</w:t>
      </w:r>
      <w:r w:rsidRPr="00A8665E">
        <w:rPr>
          <w:rFonts w:ascii="TH SarabunPSK" w:eastAsia="Calibri" w:hAnsi="TH SarabunPSK" w:cs="TH SarabunPSK"/>
          <w:sz w:val="30"/>
          <w:szCs w:val="30"/>
          <w:cs/>
        </w:rPr>
        <w:t xml:space="preserve">.กระทรวงสาธารณสุข. </w:t>
      </w:r>
      <w:r w:rsidRPr="00A8665E">
        <w:rPr>
          <w:rFonts w:ascii="TH SarabunPSK" w:eastAsia="Calibri" w:hAnsi="TH SarabunPSK" w:cs="TH SarabunPSK"/>
          <w:sz w:val="30"/>
          <w:szCs w:val="30"/>
        </w:rPr>
        <w:t xml:space="preserve">https://checkin.dmh.go.th. </w:t>
      </w:r>
    </w:p>
    <w:p w14:paraId="4E4A28E5"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จิราว</w:t>
      </w:r>
      <w:proofErr w:type="spellStart"/>
      <w:r w:rsidRPr="00A8665E">
        <w:rPr>
          <w:rFonts w:ascii="TH SarabunPSK" w:eastAsia="Calibri" w:hAnsi="TH SarabunPSK" w:cs="TH SarabunPSK"/>
          <w:sz w:val="30"/>
          <w:szCs w:val="30"/>
          <w:cs/>
        </w:rPr>
        <w:t>ัฒน์</w:t>
      </w:r>
      <w:proofErr w:type="spellEnd"/>
      <w:r w:rsidRPr="00A8665E">
        <w:rPr>
          <w:rFonts w:ascii="TH SarabunPSK" w:eastAsia="Calibri" w:hAnsi="TH SarabunPSK" w:cs="TH SarabunPSK"/>
          <w:sz w:val="30"/>
          <w:szCs w:val="30"/>
          <w:cs/>
        </w:rPr>
        <w:t xml:space="preserve"> ขจรศิลป์ และ</w:t>
      </w:r>
      <w:r>
        <w:rPr>
          <w:rFonts w:ascii="TH SarabunPSK" w:eastAsia="Calibri" w:hAnsi="TH SarabunPSK" w:cs="TH SarabunPSK"/>
          <w:sz w:val="30"/>
          <w:szCs w:val="30"/>
        </w:rPr>
        <w:t xml:space="preserve"> </w:t>
      </w:r>
      <w:r w:rsidRPr="00A8665E">
        <w:rPr>
          <w:rFonts w:ascii="TH SarabunPSK" w:eastAsia="Calibri" w:hAnsi="TH SarabunPSK" w:cs="TH SarabunPSK"/>
          <w:sz w:val="30"/>
          <w:szCs w:val="30"/>
        </w:rPr>
        <w:t xml:space="preserve">Fang Yuan. (2562). </w:t>
      </w:r>
      <w:r w:rsidRPr="00A8665E">
        <w:rPr>
          <w:rFonts w:ascii="TH SarabunPSK" w:eastAsia="Calibri" w:hAnsi="TH SarabunPSK" w:cs="TH SarabunPSK"/>
          <w:sz w:val="30"/>
          <w:szCs w:val="30"/>
          <w:cs/>
        </w:rPr>
        <w:t>การเปรียบเทียบการออกกำลังกายกับการลดความเครียดทางจิต</w:t>
      </w:r>
    </w:p>
    <w:p w14:paraId="0E0FB6C8" w14:textId="77777777" w:rsidR="002C3564" w:rsidRPr="00A8665E" w:rsidRDefault="002C3564" w:rsidP="002C3564">
      <w:pPr>
        <w:spacing w:after="0" w:line="240" w:lineRule="auto"/>
        <w:jc w:val="thaiDistribute"/>
        <w:rPr>
          <w:rFonts w:ascii="TH SarabunPSK" w:eastAsia="Calibri" w:hAnsi="TH SarabunPSK" w:cs="TH SarabunPSK"/>
          <w:i/>
          <w:iCs/>
          <w:sz w:val="30"/>
          <w:szCs w:val="30"/>
        </w:rPr>
      </w:pPr>
      <w:r w:rsidRPr="00A8665E">
        <w:rPr>
          <w:rFonts w:ascii="TH SarabunPSK" w:eastAsia="Calibri" w:hAnsi="TH SarabunPSK" w:cs="TH SarabunPSK"/>
          <w:sz w:val="30"/>
          <w:szCs w:val="30"/>
          <w:cs/>
        </w:rPr>
        <w:t xml:space="preserve">           ของนักศึกษาที่ศึกษาในต่างประเทศ–กรณีศึกษานักศึกษาจีน ณ มหาวิทยาลัยบูรพา. </w:t>
      </w:r>
      <w:r w:rsidRPr="00A8665E">
        <w:rPr>
          <w:rFonts w:ascii="TH SarabunPSK" w:eastAsia="Calibri" w:hAnsi="TH SarabunPSK" w:cs="TH SarabunPSK"/>
          <w:i/>
          <w:iCs/>
          <w:sz w:val="30"/>
          <w:szCs w:val="30"/>
          <w:cs/>
        </w:rPr>
        <w:t xml:space="preserve">วารสารวิชาการ </w:t>
      </w:r>
    </w:p>
    <w:p w14:paraId="0BE3C51E"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i/>
          <w:iCs/>
          <w:sz w:val="30"/>
          <w:szCs w:val="30"/>
          <w:cs/>
        </w:rPr>
        <w:t xml:space="preserve">           สถาบันการพลศึกษา</w:t>
      </w:r>
      <w:r w:rsidRPr="00A8665E">
        <w:rPr>
          <w:rFonts w:ascii="TH SarabunPSK" w:eastAsia="Calibri" w:hAnsi="TH SarabunPSK" w:cs="TH SarabunPSK"/>
          <w:sz w:val="30"/>
          <w:szCs w:val="30"/>
        </w:rPr>
        <w:t xml:space="preserve">, </w:t>
      </w:r>
      <w:r w:rsidRPr="005D56C1">
        <w:rPr>
          <w:rFonts w:ascii="TH SarabunPSK" w:eastAsia="Calibri" w:hAnsi="TH SarabunPSK" w:cs="TH SarabunPSK"/>
          <w:i/>
          <w:iCs/>
          <w:sz w:val="30"/>
          <w:szCs w:val="30"/>
        </w:rPr>
        <w:t>11</w:t>
      </w:r>
      <w:r w:rsidRPr="00A8665E">
        <w:rPr>
          <w:rFonts w:ascii="TH SarabunPSK" w:eastAsia="Calibri" w:hAnsi="TH SarabunPSK" w:cs="TH SarabunPSK"/>
          <w:sz w:val="30"/>
          <w:szCs w:val="30"/>
        </w:rPr>
        <w:t>(1), 235–242.</w:t>
      </w:r>
    </w:p>
    <w:p w14:paraId="3C0DB4B0"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ณรงค์กร ชัยวงศ์ และณิชาภัทร มณีพันธ์. (</w:t>
      </w:r>
      <w:r w:rsidRPr="00A8665E">
        <w:rPr>
          <w:rFonts w:ascii="TH SarabunPSK" w:eastAsia="Calibri" w:hAnsi="TH SarabunPSK" w:cs="TH SarabunPSK"/>
          <w:sz w:val="30"/>
          <w:szCs w:val="30"/>
        </w:rPr>
        <w:t>256</w:t>
      </w:r>
      <w:r w:rsidRPr="00A8665E">
        <w:rPr>
          <w:rFonts w:ascii="TH SarabunPSK" w:eastAsia="Calibri" w:hAnsi="TH SarabunPSK" w:cs="TH SarabunPSK"/>
          <w:sz w:val="30"/>
          <w:szCs w:val="30"/>
          <w:cs/>
        </w:rPr>
        <w:t>3</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 xml:space="preserve">ผลของโปรแกรมการเสริมสร้างความแข็งแกร่งในชีวิตต่อการ  </w:t>
      </w:r>
    </w:p>
    <w:p w14:paraId="74D9A4E4" w14:textId="77777777" w:rsidR="002C3564" w:rsidRPr="00A8665E" w:rsidRDefault="002C3564" w:rsidP="002C3564">
      <w:pPr>
        <w:spacing w:after="0" w:line="240" w:lineRule="auto"/>
        <w:jc w:val="thaiDistribute"/>
        <w:rPr>
          <w:rFonts w:ascii="TH SarabunPSK" w:eastAsia="Calibri" w:hAnsi="TH SarabunPSK" w:cs="TH SarabunPSK"/>
          <w:i/>
          <w:iCs/>
          <w:sz w:val="30"/>
          <w:szCs w:val="30"/>
        </w:rPr>
      </w:pPr>
      <w:r w:rsidRPr="00A8665E">
        <w:rPr>
          <w:rFonts w:ascii="TH SarabunPSK" w:eastAsia="Calibri" w:hAnsi="TH SarabunPSK" w:cs="TH SarabunPSK"/>
          <w:sz w:val="30"/>
          <w:szCs w:val="30"/>
          <w:cs/>
        </w:rPr>
        <w:t xml:space="preserve">         ปรับตัวของนักศึกษาคณะพยาบาลศาสตร์ รุ่นที่ </w:t>
      </w:r>
      <w:r w:rsidRPr="00A8665E">
        <w:rPr>
          <w:rFonts w:ascii="TH SarabunPSK" w:eastAsia="Calibri" w:hAnsi="TH SarabunPSK" w:cs="TH SarabunPSK"/>
          <w:sz w:val="30"/>
          <w:szCs w:val="30"/>
        </w:rPr>
        <w:t xml:space="preserve">1 </w:t>
      </w:r>
      <w:r w:rsidRPr="00A8665E">
        <w:rPr>
          <w:rFonts w:ascii="TH SarabunPSK" w:eastAsia="Calibri" w:hAnsi="TH SarabunPSK" w:cs="TH SarabunPSK"/>
          <w:sz w:val="30"/>
          <w:szCs w:val="30"/>
          <w:cs/>
        </w:rPr>
        <w:t xml:space="preserve">มหาวิทยาลัยราชภัฏบุรีรัมย์. </w:t>
      </w:r>
      <w:r w:rsidRPr="00A8665E">
        <w:rPr>
          <w:rFonts w:ascii="TH SarabunPSK" w:eastAsia="Calibri" w:hAnsi="TH SarabunPSK" w:cs="TH SarabunPSK"/>
          <w:i/>
          <w:iCs/>
          <w:sz w:val="30"/>
          <w:szCs w:val="30"/>
          <w:cs/>
        </w:rPr>
        <w:t>วารสารการแพทย์</w:t>
      </w:r>
    </w:p>
    <w:p w14:paraId="5C97C0AD" w14:textId="021A75C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i/>
          <w:iCs/>
          <w:sz w:val="30"/>
          <w:szCs w:val="30"/>
          <w:cs/>
        </w:rPr>
        <w:t xml:space="preserve">         โรงพยาบาลอุดรธานี</w:t>
      </w:r>
      <w:r w:rsidRPr="00A8665E">
        <w:rPr>
          <w:rFonts w:ascii="TH SarabunPSK" w:eastAsia="Calibri" w:hAnsi="TH SarabunPSK" w:cs="TH SarabunPSK"/>
          <w:sz w:val="30"/>
          <w:szCs w:val="30"/>
          <w:cs/>
        </w:rPr>
        <w:t xml:space="preserve">, </w:t>
      </w:r>
      <w:r w:rsidRPr="005D56C1">
        <w:rPr>
          <w:rFonts w:ascii="TH SarabunPSK" w:eastAsia="Calibri" w:hAnsi="TH SarabunPSK" w:cs="TH SarabunPSK"/>
          <w:i/>
          <w:iCs/>
          <w:sz w:val="30"/>
          <w:szCs w:val="30"/>
        </w:rPr>
        <w:t>28</w:t>
      </w:r>
      <w:r w:rsidRPr="005D56C1">
        <w:rPr>
          <w:rFonts w:ascii="TH SarabunPSK" w:eastAsia="Calibri" w:hAnsi="TH SarabunPSK" w:cs="TH SarabunPSK"/>
          <w:i/>
          <w:iCs/>
          <w:sz w:val="30"/>
          <w:szCs w:val="30"/>
          <w:cs/>
        </w:rPr>
        <w:t>(</w:t>
      </w:r>
      <w:r w:rsidRPr="00A8665E">
        <w:rPr>
          <w:rFonts w:ascii="TH SarabunPSK" w:eastAsia="Calibri" w:hAnsi="TH SarabunPSK" w:cs="TH SarabunPSK"/>
          <w:sz w:val="30"/>
          <w:szCs w:val="30"/>
        </w:rPr>
        <w:t>3)</w:t>
      </w:r>
      <w:r w:rsidRPr="00A8665E">
        <w:rPr>
          <w:rFonts w:ascii="TH SarabunPSK" w:eastAsia="Calibri" w:hAnsi="TH SarabunPSK" w:cs="TH SarabunPSK"/>
          <w:sz w:val="30"/>
          <w:szCs w:val="30"/>
          <w:cs/>
        </w:rPr>
        <w:t>,</w:t>
      </w:r>
      <w:r w:rsidR="005D56C1">
        <w:rPr>
          <w:rFonts w:ascii="TH SarabunPSK" w:eastAsia="Calibri" w:hAnsi="TH SarabunPSK" w:cs="TH SarabunPSK"/>
          <w:sz w:val="30"/>
          <w:szCs w:val="30"/>
        </w:rPr>
        <w:t xml:space="preserve"> </w:t>
      </w:r>
      <w:r w:rsidRPr="00A8665E">
        <w:rPr>
          <w:rFonts w:ascii="TH SarabunPSK" w:eastAsia="Calibri" w:hAnsi="TH SarabunPSK" w:cs="TH SarabunPSK"/>
          <w:sz w:val="30"/>
          <w:szCs w:val="30"/>
        </w:rPr>
        <w:t>315–325.</w:t>
      </w:r>
    </w:p>
    <w:p w14:paraId="44C7A4CF"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ทยาวีร์ </w:t>
      </w:r>
      <w:proofErr w:type="spellStart"/>
      <w:r w:rsidRPr="00A8665E">
        <w:rPr>
          <w:rFonts w:ascii="TH SarabunPSK" w:eastAsia="Calibri" w:hAnsi="TH SarabunPSK" w:cs="TH SarabunPSK"/>
          <w:sz w:val="30"/>
          <w:szCs w:val="30"/>
          <w:cs/>
        </w:rPr>
        <w:t>จั</w:t>
      </w:r>
      <w:proofErr w:type="spellEnd"/>
      <w:r w:rsidRPr="00A8665E">
        <w:rPr>
          <w:rFonts w:ascii="TH SarabunPSK" w:eastAsia="Calibri" w:hAnsi="TH SarabunPSK" w:cs="TH SarabunPSK"/>
          <w:sz w:val="30"/>
          <w:szCs w:val="30"/>
          <w:cs/>
        </w:rPr>
        <w:t>นทรวิวัฒน์ และสุหทัย โตสังวาลย์. (</w:t>
      </w:r>
      <w:r w:rsidRPr="00A8665E">
        <w:rPr>
          <w:rFonts w:ascii="TH SarabunPSK" w:eastAsia="Calibri" w:hAnsi="TH SarabunPSK" w:cs="TH SarabunPSK"/>
          <w:sz w:val="30"/>
          <w:szCs w:val="30"/>
        </w:rPr>
        <w:t xml:space="preserve">2564). </w:t>
      </w:r>
      <w:r w:rsidRPr="00A8665E">
        <w:rPr>
          <w:rFonts w:ascii="TH SarabunPSK" w:eastAsia="Calibri" w:hAnsi="TH SarabunPSK" w:cs="TH SarabunPSK"/>
          <w:sz w:val="30"/>
          <w:szCs w:val="30"/>
          <w:cs/>
        </w:rPr>
        <w:t>ผลของโปรแกรมการเจริญสติเป็นฐานออนไลน์ต่อระดับ</w:t>
      </w:r>
    </w:p>
    <w:p w14:paraId="3A0A6B9F"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ความเครียดและระดับสติในนักศึกษาพยาบาล. วารสารการพยาบาลจิตเวชและสุขภาพจิต</w:t>
      </w:r>
      <w:r w:rsidRPr="00A8665E">
        <w:rPr>
          <w:rFonts w:ascii="TH SarabunPSK" w:eastAsia="Calibri" w:hAnsi="TH SarabunPSK" w:cs="TH SarabunPSK"/>
          <w:sz w:val="30"/>
          <w:szCs w:val="30"/>
        </w:rPr>
        <w:t xml:space="preserve">, </w:t>
      </w:r>
      <w:r w:rsidRPr="005D56C1">
        <w:rPr>
          <w:rFonts w:ascii="TH SarabunPSK" w:eastAsia="Calibri" w:hAnsi="TH SarabunPSK" w:cs="TH SarabunPSK"/>
          <w:i/>
          <w:iCs/>
          <w:sz w:val="30"/>
          <w:szCs w:val="30"/>
        </w:rPr>
        <w:t>35</w:t>
      </w:r>
      <w:r w:rsidRPr="00A8665E">
        <w:rPr>
          <w:rFonts w:ascii="TH SarabunPSK" w:eastAsia="Calibri" w:hAnsi="TH SarabunPSK" w:cs="TH SarabunPSK"/>
          <w:sz w:val="30"/>
          <w:szCs w:val="30"/>
        </w:rPr>
        <w:t>(3),42–</w:t>
      </w:r>
    </w:p>
    <w:p w14:paraId="3CCF851C"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          56.</w:t>
      </w:r>
    </w:p>
    <w:p w14:paraId="00324E8E"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ปภาสินี แซ่ติ</w:t>
      </w:r>
      <w:proofErr w:type="spellStart"/>
      <w:r w:rsidRPr="00A8665E">
        <w:rPr>
          <w:rFonts w:ascii="TH SarabunPSK" w:eastAsia="Calibri" w:hAnsi="TH SarabunPSK" w:cs="TH SarabunPSK"/>
          <w:sz w:val="30"/>
          <w:szCs w:val="30"/>
          <w:cs/>
        </w:rPr>
        <w:t>๋ว</w:t>
      </w:r>
      <w:proofErr w:type="spellEnd"/>
      <w:r w:rsidRPr="00A8665E">
        <w:rPr>
          <w:rFonts w:ascii="TH SarabunPSK" w:eastAsia="Calibri" w:hAnsi="TH SarabunPSK" w:cs="TH SarabunPSK"/>
          <w:sz w:val="30"/>
          <w:szCs w:val="30"/>
        </w:rPr>
        <w:t xml:space="preserve">, </w:t>
      </w:r>
      <w:proofErr w:type="spellStart"/>
      <w:r w:rsidRPr="00A8665E">
        <w:rPr>
          <w:rFonts w:ascii="TH SarabunPSK" w:eastAsia="Calibri" w:hAnsi="TH SarabunPSK" w:cs="TH SarabunPSK"/>
          <w:sz w:val="30"/>
          <w:szCs w:val="30"/>
          <w:cs/>
        </w:rPr>
        <w:t>ธนิ</w:t>
      </w:r>
      <w:proofErr w:type="spellEnd"/>
      <w:r w:rsidRPr="00A8665E">
        <w:rPr>
          <w:rFonts w:ascii="TH SarabunPSK" w:eastAsia="Calibri" w:hAnsi="TH SarabunPSK" w:cs="TH SarabunPSK"/>
          <w:sz w:val="30"/>
          <w:szCs w:val="30"/>
          <w:cs/>
        </w:rPr>
        <w:t>ดา ทีปะปาล</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กฤตติยา สุปันตี</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ปวีณา เพชรหรีม</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ขนิษฐา ขำนุรักษ์</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รัชยากร รอดศรีนาค</w:t>
      </w:r>
      <w:r w:rsidRPr="00A8665E">
        <w:rPr>
          <w:rFonts w:ascii="TH SarabunPSK" w:eastAsia="Calibri" w:hAnsi="TH SarabunPSK" w:cs="TH SarabunPSK"/>
          <w:sz w:val="30"/>
          <w:szCs w:val="30"/>
        </w:rPr>
        <w:t xml:space="preserve">, </w:t>
      </w:r>
    </w:p>
    <w:p w14:paraId="24FC46B9"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และณัทธิ</w:t>
      </w:r>
      <w:proofErr w:type="spellStart"/>
      <w:r w:rsidRPr="00A8665E">
        <w:rPr>
          <w:rFonts w:ascii="TH SarabunPSK" w:eastAsia="Calibri" w:hAnsi="TH SarabunPSK" w:cs="TH SarabunPSK"/>
          <w:sz w:val="30"/>
          <w:szCs w:val="30"/>
          <w:cs/>
        </w:rPr>
        <w:t>ฌา</w:t>
      </w:r>
      <w:proofErr w:type="spellEnd"/>
      <w:r w:rsidRPr="00A8665E">
        <w:rPr>
          <w:rFonts w:ascii="TH SarabunPSK" w:eastAsia="Calibri" w:hAnsi="TH SarabunPSK" w:cs="TH SarabunPSK"/>
          <w:sz w:val="30"/>
          <w:szCs w:val="30"/>
          <w:cs/>
        </w:rPr>
        <w:t xml:space="preserve"> เพชรฟอง.(</w:t>
      </w:r>
      <w:r w:rsidRPr="00A8665E">
        <w:rPr>
          <w:rFonts w:ascii="TH SarabunPSK" w:eastAsia="Calibri" w:hAnsi="TH SarabunPSK" w:cs="TH SarabunPSK"/>
          <w:sz w:val="30"/>
          <w:szCs w:val="30"/>
        </w:rPr>
        <w:t xml:space="preserve">2568). </w:t>
      </w:r>
      <w:r w:rsidRPr="00A8665E">
        <w:rPr>
          <w:rFonts w:ascii="TH SarabunPSK" w:eastAsia="Calibri" w:hAnsi="TH SarabunPSK" w:cs="TH SarabunPSK"/>
          <w:sz w:val="30"/>
          <w:szCs w:val="30"/>
          <w:cs/>
        </w:rPr>
        <w:t xml:space="preserve">ผลของการสร้างเสริมสุขภาพตามหลัก </w:t>
      </w:r>
      <w:r w:rsidRPr="00A8665E">
        <w:rPr>
          <w:rFonts w:ascii="TH SarabunPSK" w:eastAsia="Calibri" w:hAnsi="TH SarabunPSK" w:cs="TH SarabunPSK"/>
          <w:sz w:val="30"/>
          <w:szCs w:val="30"/>
        </w:rPr>
        <w:t>3</w:t>
      </w:r>
      <w:r w:rsidRPr="00A8665E">
        <w:rPr>
          <w:rFonts w:ascii="TH SarabunPSK" w:eastAsia="Calibri" w:hAnsi="TH SarabunPSK" w:cs="TH SarabunPSK"/>
          <w:sz w:val="30"/>
          <w:szCs w:val="30"/>
          <w:cs/>
        </w:rPr>
        <w:t xml:space="preserve"> อ. ของนักศึกษาพยาบาล </w:t>
      </w:r>
    </w:p>
    <w:p w14:paraId="7D31F654" w14:textId="77777777" w:rsidR="002C3564" w:rsidRPr="00A8665E" w:rsidRDefault="002C3564" w:rsidP="002C3564">
      <w:pPr>
        <w:spacing w:after="0" w:line="240" w:lineRule="auto"/>
        <w:jc w:val="thaiDistribute"/>
        <w:rPr>
          <w:rFonts w:ascii="TH SarabunPSK" w:eastAsia="Calibri" w:hAnsi="TH SarabunPSK" w:cs="TH SarabunPSK"/>
          <w:i/>
          <w:iCs/>
          <w:sz w:val="30"/>
          <w:szCs w:val="30"/>
        </w:rPr>
      </w:pPr>
      <w:r w:rsidRPr="00A8665E">
        <w:rPr>
          <w:rFonts w:ascii="TH SarabunPSK" w:eastAsia="Calibri" w:hAnsi="TH SarabunPSK" w:cs="TH SarabunPSK"/>
          <w:sz w:val="30"/>
          <w:szCs w:val="30"/>
          <w:cs/>
        </w:rPr>
        <w:t xml:space="preserve">         </w:t>
      </w:r>
      <w:proofErr w:type="spellStart"/>
      <w:r w:rsidRPr="00A8665E">
        <w:rPr>
          <w:rFonts w:ascii="TH SarabunPSK" w:eastAsia="Calibri" w:hAnsi="TH SarabunPSK" w:cs="TH SarabunPSK"/>
          <w:sz w:val="30"/>
          <w:szCs w:val="30"/>
          <w:cs/>
        </w:rPr>
        <w:t>ศา</w:t>
      </w:r>
      <w:proofErr w:type="spellEnd"/>
      <w:r w:rsidRPr="00A8665E">
        <w:rPr>
          <w:rFonts w:ascii="TH SarabunPSK" w:eastAsia="Calibri" w:hAnsi="TH SarabunPSK" w:cs="TH SarabunPSK"/>
          <w:sz w:val="30"/>
          <w:szCs w:val="30"/>
          <w:cs/>
        </w:rPr>
        <w:t xml:space="preserve">สตรบัณฑิต วิทยาลัยพยาบาลบรมราชชนนีสุราษฎร์ธานี ชั้นปีที่ </w:t>
      </w:r>
      <w:r w:rsidRPr="00A8665E">
        <w:rPr>
          <w:rFonts w:ascii="TH SarabunPSK" w:eastAsia="Calibri" w:hAnsi="TH SarabunPSK" w:cs="TH SarabunPSK"/>
          <w:sz w:val="30"/>
          <w:szCs w:val="30"/>
        </w:rPr>
        <w:t>1</w:t>
      </w:r>
      <w:r w:rsidRPr="00A8665E">
        <w:rPr>
          <w:rFonts w:ascii="TH SarabunPSK" w:eastAsia="Calibri" w:hAnsi="TH SarabunPSK" w:cs="TH SarabunPSK"/>
          <w:sz w:val="30"/>
          <w:szCs w:val="30"/>
          <w:cs/>
        </w:rPr>
        <w:t xml:space="preserve"> ที่มีภาวะน้ำหนักตัวเกิน.</w:t>
      </w:r>
      <w:r w:rsidRPr="00A8665E">
        <w:rPr>
          <w:rFonts w:ascii="TH SarabunPSK" w:eastAsia="Calibri" w:hAnsi="TH SarabunPSK" w:cs="TH SarabunPSK"/>
          <w:i/>
          <w:iCs/>
          <w:sz w:val="30"/>
          <w:szCs w:val="30"/>
          <w:cs/>
        </w:rPr>
        <w:t>วารสารวิจัย</w:t>
      </w:r>
    </w:p>
    <w:p w14:paraId="00C3FBEA"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i/>
          <w:iCs/>
          <w:sz w:val="30"/>
          <w:szCs w:val="30"/>
          <w:cs/>
        </w:rPr>
        <w:t xml:space="preserve">         และนวัตกรรมทางสุขภาพ</w:t>
      </w:r>
      <w:r w:rsidRPr="00A8665E">
        <w:rPr>
          <w:rFonts w:ascii="TH SarabunPSK" w:eastAsia="Calibri" w:hAnsi="TH SarabunPSK" w:cs="TH SarabunPSK"/>
          <w:sz w:val="30"/>
          <w:szCs w:val="30"/>
        </w:rPr>
        <w:t xml:space="preserve">, </w:t>
      </w:r>
      <w:r w:rsidRPr="005D56C1">
        <w:rPr>
          <w:rFonts w:ascii="TH SarabunPSK" w:eastAsia="Calibri" w:hAnsi="TH SarabunPSK" w:cs="TH SarabunPSK"/>
          <w:i/>
          <w:iCs/>
          <w:sz w:val="30"/>
          <w:szCs w:val="30"/>
        </w:rPr>
        <w:t>8</w:t>
      </w:r>
      <w:r w:rsidRPr="00A8665E">
        <w:rPr>
          <w:rFonts w:ascii="TH SarabunPSK" w:eastAsia="Calibri" w:hAnsi="TH SarabunPSK" w:cs="TH SarabunPSK"/>
          <w:sz w:val="30"/>
          <w:szCs w:val="30"/>
        </w:rPr>
        <w:t xml:space="preserve">(1), e274675. </w:t>
      </w:r>
    </w:p>
    <w:p w14:paraId="79A3FC2C" w14:textId="77777777" w:rsidR="002C3564" w:rsidRPr="00A8665E" w:rsidRDefault="002C3564" w:rsidP="002C3564">
      <w:pPr>
        <w:spacing w:after="0" w:line="240" w:lineRule="auto"/>
        <w:jc w:val="thaiDistribute"/>
        <w:rPr>
          <w:rFonts w:ascii="TH SarabunPSK" w:eastAsia="Calibri" w:hAnsi="TH SarabunPSK" w:cs="TH SarabunPSK"/>
          <w:sz w:val="30"/>
          <w:szCs w:val="30"/>
        </w:rPr>
      </w:pPr>
      <w:proofErr w:type="spellStart"/>
      <w:r w:rsidRPr="00A8665E">
        <w:rPr>
          <w:rFonts w:ascii="TH SarabunPSK" w:eastAsia="Calibri" w:hAnsi="TH SarabunPSK" w:cs="TH SarabunPSK"/>
          <w:sz w:val="30"/>
          <w:szCs w:val="30"/>
          <w:cs/>
        </w:rPr>
        <w:t>ปิ</w:t>
      </w:r>
      <w:proofErr w:type="spellEnd"/>
      <w:r w:rsidRPr="00A8665E">
        <w:rPr>
          <w:rFonts w:ascii="TH SarabunPSK" w:eastAsia="Calibri" w:hAnsi="TH SarabunPSK" w:cs="TH SarabunPSK"/>
          <w:sz w:val="30"/>
          <w:szCs w:val="30"/>
          <w:cs/>
        </w:rPr>
        <w:t>ยะณัฐ อักษรดี และ</w:t>
      </w:r>
      <w:proofErr w:type="spellStart"/>
      <w:r w:rsidRPr="00A8665E">
        <w:rPr>
          <w:rFonts w:ascii="TH SarabunPSK" w:eastAsia="Calibri" w:hAnsi="TH SarabunPSK" w:cs="TH SarabunPSK"/>
          <w:sz w:val="30"/>
          <w:szCs w:val="30"/>
          <w:cs/>
        </w:rPr>
        <w:t>ธี</w:t>
      </w:r>
      <w:proofErr w:type="spellEnd"/>
      <w:r w:rsidRPr="00A8665E">
        <w:rPr>
          <w:rFonts w:ascii="TH SarabunPSK" w:eastAsia="Calibri" w:hAnsi="TH SarabunPSK" w:cs="TH SarabunPSK"/>
          <w:sz w:val="30"/>
          <w:szCs w:val="30"/>
          <w:cs/>
        </w:rPr>
        <w:t>ราภรณ์ พลายเล็ก. (</w:t>
      </w:r>
      <w:r w:rsidRPr="00A8665E">
        <w:rPr>
          <w:rFonts w:ascii="TH SarabunPSK" w:eastAsia="Calibri" w:hAnsi="TH SarabunPSK" w:cs="TH SarabunPSK"/>
          <w:sz w:val="30"/>
          <w:szCs w:val="30"/>
        </w:rPr>
        <w:t xml:space="preserve">2564). </w:t>
      </w:r>
      <w:r w:rsidRPr="00A8665E">
        <w:rPr>
          <w:rFonts w:ascii="TH SarabunPSK" w:eastAsia="Calibri" w:hAnsi="TH SarabunPSK" w:cs="TH SarabunPSK"/>
          <w:sz w:val="30"/>
          <w:szCs w:val="30"/>
          <w:cs/>
        </w:rPr>
        <w:t>การสร้างสื่อการเรียนรู้ผ่านวิดีโอแบบมีปฏิสัมพันธ์เพื่อช่วยให้</w:t>
      </w:r>
    </w:p>
    <w:p w14:paraId="230E1EB8"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นักเรียนสามารถจำการใช้คำประกอบการสนทนาภาษาอังกฤษ สำหรับนักเรียนชั้นมัธยมศึกษาปีที่ </w:t>
      </w:r>
      <w:r w:rsidRPr="00A8665E">
        <w:rPr>
          <w:rFonts w:ascii="TH SarabunPSK" w:eastAsia="Calibri" w:hAnsi="TH SarabunPSK" w:cs="TH SarabunPSK"/>
          <w:sz w:val="30"/>
          <w:szCs w:val="30"/>
        </w:rPr>
        <w:t>6</w:t>
      </w:r>
      <w:r w:rsidRPr="00A8665E">
        <w:rPr>
          <w:rFonts w:ascii="TH SarabunPSK" w:eastAsia="Calibri" w:hAnsi="TH SarabunPSK" w:cs="TH SarabunPSK"/>
          <w:sz w:val="30"/>
          <w:szCs w:val="30"/>
          <w:cs/>
        </w:rPr>
        <w:t xml:space="preserve"> </w:t>
      </w:r>
    </w:p>
    <w:p w14:paraId="6FBD4C16"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โรงเรียนมัธยมวัด</w:t>
      </w:r>
      <w:proofErr w:type="spellStart"/>
      <w:r w:rsidRPr="00A8665E">
        <w:rPr>
          <w:rFonts w:ascii="TH SarabunPSK" w:eastAsia="Calibri" w:hAnsi="TH SarabunPSK" w:cs="TH SarabunPSK"/>
          <w:sz w:val="30"/>
          <w:szCs w:val="30"/>
          <w:cs/>
        </w:rPr>
        <w:t>เบญ</w:t>
      </w:r>
      <w:proofErr w:type="spellEnd"/>
      <w:r w:rsidRPr="00A8665E">
        <w:rPr>
          <w:rFonts w:ascii="TH SarabunPSK" w:eastAsia="Calibri" w:hAnsi="TH SarabunPSK" w:cs="TH SarabunPSK"/>
          <w:sz w:val="30"/>
          <w:szCs w:val="30"/>
          <w:cs/>
        </w:rPr>
        <w:t xml:space="preserve">จมบพิตร. </w:t>
      </w:r>
      <w:r w:rsidRPr="00A8665E">
        <w:rPr>
          <w:rFonts w:ascii="TH SarabunPSK" w:eastAsia="Calibri" w:hAnsi="TH SarabunPSK" w:cs="TH SarabunPSK"/>
          <w:i/>
          <w:iCs/>
          <w:sz w:val="30"/>
          <w:szCs w:val="30"/>
          <w:cs/>
        </w:rPr>
        <w:t xml:space="preserve">วารสาร </w:t>
      </w:r>
      <w:r w:rsidRPr="00A8665E">
        <w:rPr>
          <w:rFonts w:ascii="TH SarabunPSK" w:eastAsia="Calibri" w:hAnsi="TH SarabunPSK" w:cs="TH SarabunPSK"/>
          <w:i/>
          <w:iCs/>
          <w:sz w:val="30"/>
          <w:szCs w:val="30"/>
        </w:rPr>
        <w:t xml:space="preserve">Roi </w:t>
      </w:r>
      <w:proofErr w:type="spellStart"/>
      <w:r w:rsidRPr="00A8665E">
        <w:rPr>
          <w:rFonts w:ascii="TH SarabunPSK" w:eastAsia="Calibri" w:hAnsi="TH SarabunPSK" w:cs="TH SarabunPSK"/>
          <w:i/>
          <w:iCs/>
          <w:sz w:val="30"/>
          <w:szCs w:val="30"/>
        </w:rPr>
        <w:t>Kaensarn</w:t>
      </w:r>
      <w:proofErr w:type="spellEnd"/>
      <w:r w:rsidRPr="00A8665E">
        <w:rPr>
          <w:rFonts w:ascii="TH SarabunPSK" w:eastAsia="Calibri" w:hAnsi="TH SarabunPSK" w:cs="TH SarabunPSK"/>
          <w:i/>
          <w:iCs/>
          <w:sz w:val="30"/>
          <w:szCs w:val="30"/>
        </w:rPr>
        <w:t xml:space="preserve"> </w:t>
      </w:r>
      <w:proofErr w:type="spellStart"/>
      <w:r w:rsidRPr="00A8665E">
        <w:rPr>
          <w:rFonts w:ascii="TH SarabunPSK" w:eastAsia="Calibri" w:hAnsi="TH SarabunPSK" w:cs="TH SarabunPSK"/>
          <w:i/>
          <w:iCs/>
          <w:sz w:val="30"/>
          <w:szCs w:val="30"/>
        </w:rPr>
        <w:t>Academi</w:t>
      </w:r>
      <w:proofErr w:type="spellEnd"/>
      <w:r w:rsidRPr="00A8665E">
        <w:rPr>
          <w:rFonts w:ascii="TH SarabunPSK" w:eastAsia="Calibri" w:hAnsi="TH SarabunPSK" w:cs="TH SarabunPSK"/>
          <w:sz w:val="30"/>
          <w:szCs w:val="30"/>
        </w:rPr>
        <w:t xml:space="preserve">, </w:t>
      </w:r>
      <w:r w:rsidRPr="005D56C1">
        <w:rPr>
          <w:rFonts w:ascii="TH SarabunPSK" w:eastAsia="Calibri" w:hAnsi="TH SarabunPSK" w:cs="TH SarabunPSK"/>
          <w:i/>
          <w:iCs/>
          <w:sz w:val="30"/>
          <w:szCs w:val="30"/>
        </w:rPr>
        <w:t>7</w:t>
      </w:r>
      <w:r w:rsidRPr="00A8665E">
        <w:rPr>
          <w:rFonts w:ascii="TH SarabunPSK" w:eastAsia="Calibri" w:hAnsi="TH SarabunPSK" w:cs="TH SarabunPSK"/>
          <w:sz w:val="30"/>
          <w:szCs w:val="30"/>
        </w:rPr>
        <w:t>(7), 330–341.</w:t>
      </w:r>
    </w:p>
    <w:p w14:paraId="4C1CE0A0" w14:textId="77777777" w:rsidR="002C3564" w:rsidRPr="00A8665E" w:rsidRDefault="002C3564" w:rsidP="002C3564">
      <w:pPr>
        <w:spacing w:after="0" w:line="240" w:lineRule="auto"/>
        <w:jc w:val="thaiDistribute"/>
        <w:rPr>
          <w:rFonts w:ascii="TH SarabunPSK" w:eastAsia="Calibri" w:hAnsi="TH SarabunPSK" w:cs="TH SarabunPSK"/>
          <w:sz w:val="30"/>
          <w:szCs w:val="30"/>
        </w:rPr>
      </w:pPr>
      <w:bookmarkStart w:id="25" w:name="_Hlk229761288"/>
      <w:r w:rsidRPr="00A8665E">
        <w:rPr>
          <w:rFonts w:ascii="TH SarabunPSK" w:eastAsia="Calibri" w:hAnsi="TH SarabunPSK" w:cs="TH SarabunPSK"/>
          <w:sz w:val="30"/>
          <w:szCs w:val="30"/>
          <w:cs/>
        </w:rPr>
        <w:t>พรรณภา เรืองกิจ</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สนธยา มณีรัตน์</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และเยาวลักษณ์ มีบุญมาก</w:t>
      </w:r>
      <w:bookmarkEnd w:id="25"/>
      <w:r w:rsidRPr="00A8665E">
        <w:rPr>
          <w:rFonts w:ascii="TH SarabunPSK" w:eastAsia="Calibri" w:hAnsi="TH SarabunPSK" w:cs="TH SarabunPSK"/>
          <w:sz w:val="30"/>
          <w:szCs w:val="30"/>
          <w:cs/>
        </w:rPr>
        <w:t>. (</w:t>
      </w:r>
      <w:r w:rsidRPr="00A8665E">
        <w:rPr>
          <w:rFonts w:ascii="TH SarabunPSK" w:eastAsia="Calibri" w:hAnsi="TH SarabunPSK" w:cs="TH SarabunPSK"/>
          <w:sz w:val="30"/>
          <w:szCs w:val="30"/>
        </w:rPr>
        <w:t xml:space="preserve">2562). </w:t>
      </w:r>
      <w:r w:rsidRPr="00A8665E">
        <w:rPr>
          <w:rFonts w:ascii="TH SarabunPSK" w:eastAsia="Calibri" w:hAnsi="TH SarabunPSK" w:cs="TH SarabunPSK"/>
          <w:sz w:val="30"/>
          <w:szCs w:val="30"/>
          <w:cs/>
        </w:rPr>
        <w:t>การศึกษาความสัมพันธ์ระหว่างภาวะ</w:t>
      </w:r>
    </w:p>
    <w:p w14:paraId="0AE2450D" w14:textId="77777777" w:rsidR="002C3564" w:rsidRPr="00A8665E" w:rsidRDefault="002C3564" w:rsidP="002C3564">
      <w:pPr>
        <w:spacing w:after="0" w:line="240" w:lineRule="auto"/>
        <w:jc w:val="thaiDistribute"/>
        <w:rPr>
          <w:rFonts w:ascii="TH SarabunPSK" w:eastAsia="Calibri" w:hAnsi="TH SarabunPSK" w:cs="TH SarabunPSK"/>
          <w:i/>
          <w:iCs/>
          <w:sz w:val="30"/>
          <w:szCs w:val="30"/>
        </w:rPr>
      </w:pPr>
      <w:r w:rsidRPr="00A8665E">
        <w:rPr>
          <w:rFonts w:ascii="TH SarabunPSK" w:eastAsia="Calibri" w:hAnsi="TH SarabunPSK" w:cs="TH SarabunPSK"/>
          <w:sz w:val="30"/>
          <w:szCs w:val="30"/>
          <w:cs/>
        </w:rPr>
        <w:t xml:space="preserve">         สุขภาพจิตและความเครียดของนักศึกษาพยาบาลวิทยาลัยพยาบาลบรมราชชนนี นพรัตน์วชิระ.</w:t>
      </w:r>
      <w:r w:rsidRPr="00A8665E">
        <w:rPr>
          <w:rFonts w:ascii="TH SarabunPSK" w:eastAsia="Calibri" w:hAnsi="TH SarabunPSK" w:cs="TH SarabunPSK"/>
          <w:i/>
          <w:iCs/>
          <w:sz w:val="30"/>
          <w:szCs w:val="30"/>
        </w:rPr>
        <w:t>Veridian</w:t>
      </w:r>
    </w:p>
    <w:p w14:paraId="257FBEEB"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i/>
          <w:iCs/>
          <w:sz w:val="30"/>
          <w:szCs w:val="30"/>
        </w:rPr>
        <w:t xml:space="preserve">         E-Journal, </w:t>
      </w:r>
      <w:proofErr w:type="spellStart"/>
      <w:r w:rsidRPr="00A8665E">
        <w:rPr>
          <w:rFonts w:ascii="TH SarabunPSK" w:eastAsia="Calibri" w:hAnsi="TH SarabunPSK" w:cs="TH SarabunPSK"/>
          <w:i/>
          <w:iCs/>
          <w:sz w:val="30"/>
          <w:szCs w:val="30"/>
        </w:rPr>
        <w:t>Silpakorn</w:t>
      </w:r>
      <w:proofErr w:type="spellEnd"/>
      <w:r w:rsidRPr="00A8665E">
        <w:rPr>
          <w:rFonts w:ascii="TH SarabunPSK" w:eastAsia="Calibri" w:hAnsi="TH SarabunPSK" w:cs="TH SarabunPSK"/>
          <w:i/>
          <w:iCs/>
          <w:sz w:val="30"/>
          <w:szCs w:val="30"/>
        </w:rPr>
        <w:t xml:space="preserve"> University (</w:t>
      </w:r>
      <w:proofErr w:type="spellStart"/>
      <w:proofErr w:type="gramStart"/>
      <w:r w:rsidRPr="00A8665E">
        <w:rPr>
          <w:rFonts w:ascii="TH SarabunPSK" w:eastAsia="Calibri" w:hAnsi="TH SarabunPSK" w:cs="TH SarabunPSK"/>
          <w:i/>
          <w:iCs/>
          <w:sz w:val="30"/>
          <w:szCs w:val="30"/>
        </w:rPr>
        <w:t>Humanities,Social</w:t>
      </w:r>
      <w:proofErr w:type="spellEnd"/>
      <w:proofErr w:type="gramEnd"/>
      <w:r w:rsidRPr="00A8665E">
        <w:rPr>
          <w:rFonts w:ascii="TH SarabunPSK" w:eastAsia="Calibri" w:hAnsi="TH SarabunPSK" w:cs="TH SarabunPSK"/>
          <w:i/>
          <w:iCs/>
          <w:sz w:val="30"/>
          <w:szCs w:val="30"/>
        </w:rPr>
        <w:t xml:space="preserve"> Sciences and Arts)</w:t>
      </w:r>
      <w:r w:rsidRPr="00A8665E">
        <w:rPr>
          <w:rFonts w:ascii="TH SarabunPSK" w:eastAsia="Calibri" w:hAnsi="TH SarabunPSK" w:cs="TH SarabunPSK"/>
          <w:sz w:val="30"/>
          <w:szCs w:val="30"/>
        </w:rPr>
        <w:t xml:space="preserve">, </w:t>
      </w:r>
      <w:r w:rsidRPr="005D56C1">
        <w:rPr>
          <w:rFonts w:ascii="TH SarabunPSK" w:eastAsia="Calibri" w:hAnsi="TH SarabunPSK" w:cs="TH SarabunPSK"/>
          <w:i/>
          <w:iCs/>
          <w:sz w:val="30"/>
          <w:szCs w:val="30"/>
        </w:rPr>
        <w:t>12</w:t>
      </w:r>
      <w:r w:rsidRPr="00A8665E">
        <w:rPr>
          <w:rFonts w:ascii="TH SarabunPSK" w:eastAsia="Calibri" w:hAnsi="TH SarabunPSK" w:cs="TH SarabunPSK"/>
          <w:sz w:val="30"/>
          <w:szCs w:val="30"/>
        </w:rPr>
        <w:t>(1), 1208–1225.</w:t>
      </w:r>
    </w:p>
    <w:p w14:paraId="30CC03E1"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พัชรา สิริวัฒนเกตุ</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ธนรัช สุขกาย และประวิทย์ ทองไชย. (</w:t>
      </w:r>
      <w:r w:rsidRPr="00A8665E">
        <w:rPr>
          <w:rFonts w:ascii="TH SarabunPSK" w:eastAsia="Calibri" w:hAnsi="TH SarabunPSK" w:cs="TH SarabunPSK"/>
          <w:sz w:val="30"/>
          <w:szCs w:val="30"/>
        </w:rPr>
        <w:t xml:space="preserve">2559). </w:t>
      </w:r>
      <w:r w:rsidRPr="00A8665E">
        <w:rPr>
          <w:rFonts w:ascii="TH SarabunPSK" w:eastAsia="Calibri" w:hAnsi="TH SarabunPSK" w:cs="TH SarabunPSK"/>
          <w:sz w:val="30"/>
          <w:szCs w:val="30"/>
          <w:cs/>
        </w:rPr>
        <w:t>ปัจจัยที่ส่งผลต่อพฤติกรรมการกินตามอารมณ์</w:t>
      </w:r>
    </w:p>
    <w:p w14:paraId="1DBDA5A8"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ของเด็กวัยรุ่น. </w:t>
      </w:r>
      <w:r w:rsidRPr="00A8665E">
        <w:rPr>
          <w:rFonts w:ascii="TH SarabunPSK" w:eastAsia="Calibri" w:hAnsi="TH SarabunPSK" w:cs="TH SarabunPSK"/>
          <w:i/>
          <w:iCs/>
          <w:sz w:val="30"/>
          <w:szCs w:val="30"/>
          <w:cs/>
        </w:rPr>
        <w:t>วารสารโรงพยาบาลเจริญกรุงประชารักษ์</w:t>
      </w:r>
      <w:r w:rsidRPr="00A8665E">
        <w:rPr>
          <w:rFonts w:ascii="TH SarabunPSK" w:eastAsia="Calibri" w:hAnsi="TH SarabunPSK" w:cs="TH SarabunPSK"/>
          <w:sz w:val="30"/>
          <w:szCs w:val="30"/>
        </w:rPr>
        <w:t xml:space="preserve">, </w:t>
      </w:r>
      <w:r w:rsidRPr="005D56C1">
        <w:rPr>
          <w:rFonts w:ascii="TH SarabunPSK" w:eastAsia="Calibri" w:hAnsi="TH SarabunPSK" w:cs="TH SarabunPSK"/>
          <w:i/>
          <w:iCs/>
          <w:sz w:val="30"/>
          <w:szCs w:val="30"/>
        </w:rPr>
        <w:t>12</w:t>
      </w:r>
      <w:r w:rsidRPr="00A8665E">
        <w:rPr>
          <w:rFonts w:ascii="TH SarabunPSK" w:eastAsia="Calibri" w:hAnsi="TH SarabunPSK" w:cs="TH SarabunPSK"/>
          <w:sz w:val="30"/>
          <w:szCs w:val="30"/>
        </w:rPr>
        <w:t>(2), 91–106.</w:t>
      </w:r>
    </w:p>
    <w:p w14:paraId="0F88EC7C" w14:textId="77777777" w:rsidR="002C3564" w:rsidRPr="00A8665E" w:rsidRDefault="002C3564" w:rsidP="002C3564">
      <w:pPr>
        <w:spacing w:after="0" w:line="240" w:lineRule="auto"/>
        <w:jc w:val="thaiDistribute"/>
        <w:rPr>
          <w:rFonts w:ascii="TH SarabunPSK" w:eastAsia="Calibri" w:hAnsi="TH SarabunPSK" w:cs="TH SarabunPSK"/>
          <w:i/>
          <w:iCs/>
          <w:sz w:val="30"/>
          <w:szCs w:val="30"/>
        </w:rPr>
      </w:pPr>
      <w:r w:rsidRPr="00A8665E">
        <w:rPr>
          <w:rFonts w:ascii="TH SarabunPSK" w:eastAsia="Calibri" w:hAnsi="TH SarabunPSK" w:cs="TH SarabunPSK"/>
          <w:sz w:val="30"/>
          <w:szCs w:val="30"/>
          <w:cs/>
        </w:rPr>
        <w:t>ภัทรวดี ศรีนวล. (</w:t>
      </w:r>
      <w:r w:rsidRPr="00A8665E">
        <w:rPr>
          <w:rFonts w:ascii="TH SarabunPSK" w:eastAsia="Calibri" w:hAnsi="TH SarabunPSK" w:cs="TH SarabunPSK"/>
          <w:sz w:val="30"/>
          <w:szCs w:val="30"/>
        </w:rPr>
        <w:t xml:space="preserve">2562). </w:t>
      </w:r>
      <w:r w:rsidRPr="00A8665E">
        <w:rPr>
          <w:rFonts w:ascii="TH SarabunPSK" w:eastAsia="Calibri" w:hAnsi="TH SarabunPSK" w:cs="TH SarabunPSK"/>
          <w:sz w:val="30"/>
          <w:szCs w:val="30"/>
          <w:cs/>
        </w:rPr>
        <w:t xml:space="preserve">ผลของโปรแกรมการจัดการความเครียดต่อความเครียดของนักศึกษาพยาบาล. </w:t>
      </w:r>
      <w:r w:rsidRPr="00A8665E">
        <w:rPr>
          <w:rFonts w:ascii="TH SarabunPSK" w:eastAsia="Calibri" w:hAnsi="TH SarabunPSK" w:cs="TH SarabunPSK"/>
          <w:i/>
          <w:iCs/>
          <w:sz w:val="30"/>
          <w:szCs w:val="30"/>
          <w:cs/>
        </w:rPr>
        <w:t>วารสาร</w:t>
      </w:r>
    </w:p>
    <w:p w14:paraId="12E50B58"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i/>
          <w:iCs/>
          <w:sz w:val="30"/>
          <w:szCs w:val="30"/>
          <w:cs/>
        </w:rPr>
        <w:t xml:space="preserve">         วิจัยและนวัตกรรมทางสุขภาพ</w:t>
      </w:r>
      <w:r w:rsidRPr="00A8665E">
        <w:rPr>
          <w:rFonts w:ascii="TH SarabunPSK" w:eastAsia="Calibri" w:hAnsi="TH SarabunPSK" w:cs="TH SarabunPSK"/>
          <w:sz w:val="30"/>
          <w:szCs w:val="30"/>
        </w:rPr>
        <w:t xml:space="preserve">, </w:t>
      </w:r>
      <w:r w:rsidRPr="005D56C1">
        <w:rPr>
          <w:rFonts w:ascii="TH SarabunPSK" w:eastAsia="Calibri" w:hAnsi="TH SarabunPSK" w:cs="TH SarabunPSK"/>
          <w:i/>
          <w:iCs/>
          <w:sz w:val="30"/>
          <w:szCs w:val="30"/>
        </w:rPr>
        <w:t>2</w:t>
      </w:r>
      <w:r w:rsidRPr="00A8665E">
        <w:rPr>
          <w:rFonts w:ascii="TH SarabunPSK" w:eastAsia="Calibri" w:hAnsi="TH SarabunPSK" w:cs="TH SarabunPSK"/>
          <w:sz w:val="30"/>
          <w:szCs w:val="30"/>
        </w:rPr>
        <w:t>(1), 187–196.</w:t>
      </w:r>
    </w:p>
    <w:p w14:paraId="77F0EE94"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รัชตะ รอสูงเนิน</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ธนาคาร เสถียรพูนสุข</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สาธิต สีเสนซุย</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วัชรากร หวังหุ้นกลาง</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และวันฉัตร โสฬส. (</w:t>
      </w:r>
      <w:r w:rsidRPr="00A8665E">
        <w:rPr>
          <w:rFonts w:ascii="TH SarabunPSK" w:eastAsia="Calibri" w:hAnsi="TH SarabunPSK" w:cs="TH SarabunPSK"/>
          <w:sz w:val="30"/>
          <w:szCs w:val="30"/>
        </w:rPr>
        <w:t xml:space="preserve">2564). </w:t>
      </w:r>
      <w:r w:rsidRPr="00A8665E">
        <w:rPr>
          <w:rFonts w:ascii="TH SarabunPSK" w:eastAsia="Calibri" w:hAnsi="TH SarabunPSK" w:cs="TH SarabunPSK"/>
          <w:sz w:val="30"/>
          <w:szCs w:val="30"/>
          <w:cs/>
        </w:rPr>
        <w:t>แนว</w:t>
      </w:r>
    </w:p>
    <w:p w14:paraId="70FDAC22" w14:textId="77777777" w:rsidR="002C3564" w:rsidRPr="00A8665E" w:rsidRDefault="002C3564" w:rsidP="002C3564">
      <w:pPr>
        <w:spacing w:after="0" w:line="240" w:lineRule="auto"/>
        <w:jc w:val="thaiDistribute"/>
        <w:rPr>
          <w:rFonts w:ascii="TH SarabunPSK" w:eastAsia="Calibri" w:hAnsi="TH SarabunPSK" w:cs="TH SarabunPSK"/>
          <w:i/>
          <w:iCs/>
          <w:sz w:val="30"/>
          <w:szCs w:val="30"/>
        </w:rPr>
      </w:pPr>
      <w:r w:rsidRPr="00A8665E">
        <w:rPr>
          <w:rFonts w:ascii="TH SarabunPSK" w:eastAsia="Calibri" w:hAnsi="TH SarabunPSK" w:cs="TH SarabunPSK"/>
          <w:sz w:val="30"/>
          <w:szCs w:val="30"/>
          <w:cs/>
        </w:rPr>
        <w:t xml:space="preserve">        ทางการปรับเปลี่ยนพฤติกรรมในการเลิกบุหรี่. </w:t>
      </w:r>
      <w:r w:rsidRPr="00A8665E">
        <w:rPr>
          <w:rFonts w:ascii="TH SarabunPSK" w:eastAsia="Calibri" w:hAnsi="TH SarabunPSK" w:cs="TH SarabunPSK"/>
          <w:i/>
          <w:iCs/>
          <w:sz w:val="30"/>
          <w:szCs w:val="30"/>
          <w:cs/>
        </w:rPr>
        <w:t>วารสารวิทยาลัยนครราชสีมา (สาขามนุษยศาสตร์และ</w:t>
      </w:r>
    </w:p>
    <w:p w14:paraId="4EC184AB"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i/>
          <w:iCs/>
          <w:sz w:val="30"/>
          <w:szCs w:val="30"/>
          <w:cs/>
        </w:rPr>
        <w:t xml:space="preserve">        สังคมศาสตร์)</w:t>
      </w:r>
      <w:r w:rsidRPr="00A8665E">
        <w:rPr>
          <w:rFonts w:ascii="TH SarabunPSK" w:eastAsia="Calibri" w:hAnsi="TH SarabunPSK" w:cs="TH SarabunPSK"/>
          <w:sz w:val="30"/>
          <w:szCs w:val="30"/>
        </w:rPr>
        <w:t xml:space="preserve">, </w:t>
      </w:r>
      <w:r w:rsidRPr="005D56C1">
        <w:rPr>
          <w:rFonts w:ascii="TH SarabunPSK" w:eastAsia="Calibri" w:hAnsi="TH SarabunPSK" w:cs="TH SarabunPSK"/>
          <w:i/>
          <w:iCs/>
          <w:sz w:val="30"/>
          <w:szCs w:val="30"/>
        </w:rPr>
        <w:t>15</w:t>
      </w:r>
      <w:r w:rsidRPr="00A8665E">
        <w:rPr>
          <w:rFonts w:ascii="TH SarabunPSK" w:eastAsia="Calibri" w:hAnsi="TH SarabunPSK" w:cs="TH SarabunPSK"/>
          <w:sz w:val="30"/>
          <w:szCs w:val="30"/>
        </w:rPr>
        <w:t>(2), 362–363.</w:t>
      </w:r>
    </w:p>
    <w:p w14:paraId="710B78BF"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วิทวัส สุดเพาะ</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นฤมล สินสุพรรณ</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และชนะพล ศรี</w:t>
      </w:r>
      <w:proofErr w:type="spellStart"/>
      <w:r w:rsidRPr="00A8665E">
        <w:rPr>
          <w:rFonts w:ascii="TH SarabunPSK" w:eastAsia="Calibri" w:hAnsi="TH SarabunPSK" w:cs="TH SarabunPSK"/>
          <w:sz w:val="30"/>
          <w:szCs w:val="30"/>
          <w:cs/>
        </w:rPr>
        <w:t>ฤา</w:t>
      </w:r>
      <w:proofErr w:type="spellEnd"/>
      <w:r w:rsidRPr="00A8665E">
        <w:rPr>
          <w:rFonts w:ascii="TH SarabunPSK" w:eastAsia="Calibri" w:hAnsi="TH SarabunPSK" w:cs="TH SarabunPSK"/>
          <w:sz w:val="30"/>
          <w:szCs w:val="30"/>
          <w:cs/>
        </w:rPr>
        <w:t>ชา. (</w:t>
      </w:r>
      <w:r w:rsidRPr="00A8665E">
        <w:rPr>
          <w:rFonts w:ascii="TH SarabunPSK" w:eastAsia="Calibri" w:hAnsi="TH SarabunPSK" w:cs="TH SarabunPSK"/>
          <w:sz w:val="30"/>
          <w:szCs w:val="30"/>
        </w:rPr>
        <w:t xml:space="preserve">2566). </w:t>
      </w:r>
      <w:r w:rsidRPr="00A8665E">
        <w:rPr>
          <w:rFonts w:ascii="TH SarabunPSK" w:eastAsia="Calibri" w:hAnsi="TH SarabunPSK" w:cs="TH SarabunPSK"/>
          <w:sz w:val="30"/>
          <w:szCs w:val="30"/>
          <w:cs/>
        </w:rPr>
        <w:t>ประสิทธิผลของโปรแกรมการป้องกันการดื่ม</w:t>
      </w:r>
    </w:p>
    <w:p w14:paraId="6024356A"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เครื่องดื่มแอลกอฮอล์โดยการประยุกต์ใช้ทฤษฎีพฤติกรรมตามแผนร่วมกับการสนับสนุนทางสังคม เพื่อ</w:t>
      </w:r>
    </w:p>
    <w:p w14:paraId="6822116D"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 xml:space="preserve">        ป้องกันการดื่มเครื่องดื่มแอลกอฮอล์นักเรียนมัธยมศึกษาตอนปลาย. </w:t>
      </w:r>
      <w:r w:rsidRPr="00A8665E">
        <w:rPr>
          <w:rFonts w:ascii="TH SarabunPSK" w:eastAsia="Calibri" w:hAnsi="TH SarabunPSK" w:cs="TH SarabunPSK"/>
          <w:i/>
          <w:iCs/>
          <w:sz w:val="30"/>
          <w:szCs w:val="30"/>
          <w:cs/>
        </w:rPr>
        <w:t>วารสารวิชาการสาธารณสุขชุมชน</w:t>
      </w:r>
      <w:r w:rsidRPr="00A8665E">
        <w:rPr>
          <w:rFonts w:ascii="TH SarabunPSK" w:eastAsia="Calibri" w:hAnsi="TH SarabunPSK" w:cs="TH SarabunPSK"/>
          <w:sz w:val="30"/>
          <w:szCs w:val="30"/>
        </w:rPr>
        <w:t>,</w:t>
      </w:r>
    </w:p>
    <w:p w14:paraId="7E036E57"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        </w:t>
      </w:r>
      <w:r w:rsidRPr="005D56C1">
        <w:rPr>
          <w:rFonts w:ascii="TH SarabunPSK" w:eastAsia="Calibri" w:hAnsi="TH SarabunPSK" w:cs="TH SarabunPSK"/>
          <w:i/>
          <w:iCs/>
          <w:sz w:val="30"/>
          <w:szCs w:val="30"/>
        </w:rPr>
        <w:t>9</w:t>
      </w:r>
      <w:r w:rsidRPr="00A8665E">
        <w:rPr>
          <w:rFonts w:ascii="TH SarabunPSK" w:eastAsia="Calibri" w:hAnsi="TH SarabunPSK" w:cs="TH SarabunPSK"/>
          <w:sz w:val="30"/>
          <w:szCs w:val="30"/>
        </w:rPr>
        <w:t>(2), 96–107.</w:t>
      </w:r>
    </w:p>
    <w:p w14:paraId="64AD0773" w14:textId="77777777" w:rsidR="002C3564" w:rsidRPr="00A8665E" w:rsidRDefault="002C3564" w:rsidP="002C3564">
      <w:pPr>
        <w:spacing w:after="0" w:line="240" w:lineRule="auto"/>
        <w:jc w:val="thaiDistribute"/>
        <w:rPr>
          <w:rFonts w:ascii="TH SarabunPSK" w:eastAsia="Calibri" w:hAnsi="TH SarabunPSK" w:cs="TH SarabunPSK"/>
          <w:i/>
          <w:iCs/>
          <w:sz w:val="30"/>
          <w:szCs w:val="30"/>
        </w:rPr>
      </w:pPr>
      <w:r w:rsidRPr="00A8665E">
        <w:rPr>
          <w:rFonts w:ascii="TH SarabunPSK" w:eastAsia="Calibri" w:hAnsi="TH SarabunPSK" w:cs="TH SarabunPSK"/>
          <w:sz w:val="30"/>
          <w:szCs w:val="30"/>
          <w:cs/>
        </w:rPr>
        <w:t>วิชัย เทียนถาวร. (</w:t>
      </w:r>
      <w:r w:rsidRPr="00A8665E">
        <w:rPr>
          <w:rFonts w:ascii="TH SarabunPSK" w:eastAsia="Calibri" w:hAnsi="TH SarabunPSK" w:cs="TH SarabunPSK"/>
          <w:sz w:val="30"/>
          <w:szCs w:val="30"/>
        </w:rPr>
        <w:t xml:space="preserve">2556). </w:t>
      </w:r>
      <w:r w:rsidRPr="00A8665E">
        <w:rPr>
          <w:rFonts w:ascii="TH SarabunPSK" w:eastAsia="Calibri" w:hAnsi="TH SarabunPSK" w:cs="TH SarabunPSK"/>
          <w:i/>
          <w:iCs/>
          <w:sz w:val="30"/>
          <w:szCs w:val="30"/>
          <w:cs/>
        </w:rPr>
        <w:t xml:space="preserve">ระบบการเฝ้าระวัง ควบคุม ป้องกัน โรคเบาหวาน ความดันโลหิตสูงในประเทศไทย: </w:t>
      </w:r>
    </w:p>
    <w:p w14:paraId="5D03ACC1"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i/>
          <w:iCs/>
          <w:sz w:val="30"/>
          <w:szCs w:val="30"/>
          <w:cs/>
        </w:rPr>
        <w:t xml:space="preserve">        นโยบายสู่การปฏิบัติ</w:t>
      </w:r>
      <w:r w:rsidRPr="00A8665E">
        <w:rPr>
          <w:rFonts w:ascii="TH SarabunPSK" w:eastAsia="Calibri" w:hAnsi="TH SarabunPSK" w:cs="TH SarabunPSK"/>
          <w:sz w:val="30"/>
          <w:szCs w:val="30"/>
          <w:cs/>
        </w:rPr>
        <w:t xml:space="preserve">. กองสุขศึกษา กรมสนับสนุนบริการสุขภาพ กระทรวงสาธารณสุข. </w:t>
      </w:r>
    </w:p>
    <w:p w14:paraId="71074A1E"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cs/>
        </w:rPr>
        <w:t>ศิวพร ตันติกัลชาญ</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 xml:space="preserve">ปรียา </w:t>
      </w:r>
      <w:proofErr w:type="spellStart"/>
      <w:r w:rsidRPr="00A8665E">
        <w:rPr>
          <w:rFonts w:ascii="TH SarabunPSK" w:eastAsia="Calibri" w:hAnsi="TH SarabunPSK" w:cs="TH SarabunPSK"/>
          <w:sz w:val="30"/>
          <w:szCs w:val="30"/>
          <w:cs/>
        </w:rPr>
        <w:t>ลีฬ</w:t>
      </w:r>
      <w:proofErr w:type="spellEnd"/>
      <w:r w:rsidRPr="00A8665E">
        <w:rPr>
          <w:rFonts w:ascii="TH SarabunPSK" w:eastAsia="Calibri" w:hAnsi="TH SarabunPSK" w:cs="TH SarabunPSK"/>
          <w:sz w:val="30"/>
          <w:szCs w:val="30"/>
          <w:cs/>
        </w:rPr>
        <w:t>หก</w:t>
      </w:r>
      <w:proofErr w:type="spellStart"/>
      <w:r w:rsidRPr="00A8665E">
        <w:rPr>
          <w:rFonts w:ascii="TH SarabunPSK" w:eastAsia="Calibri" w:hAnsi="TH SarabunPSK" w:cs="TH SarabunPSK"/>
          <w:sz w:val="30"/>
          <w:szCs w:val="30"/>
          <w:cs/>
        </w:rPr>
        <w:t>ุล</w:t>
      </w:r>
      <w:proofErr w:type="spellEnd"/>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ประดิษฐ์ โพธิกลาง</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และนฤพล ทองสุข. (</w:t>
      </w:r>
      <w:r w:rsidRPr="00A8665E">
        <w:rPr>
          <w:rFonts w:ascii="TH SarabunPSK" w:eastAsia="Calibri" w:hAnsi="TH SarabunPSK" w:cs="TH SarabunPSK"/>
          <w:sz w:val="30"/>
          <w:szCs w:val="30"/>
        </w:rPr>
        <w:t xml:space="preserve">2564). </w:t>
      </w:r>
      <w:r w:rsidRPr="00A8665E">
        <w:rPr>
          <w:rFonts w:ascii="TH SarabunPSK" w:eastAsia="Calibri" w:hAnsi="TH SarabunPSK" w:cs="TH SarabunPSK"/>
          <w:sz w:val="30"/>
          <w:szCs w:val="30"/>
          <w:cs/>
        </w:rPr>
        <w:t xml:space="preserve">ภาวะโภชนาการกับความ  </w:t>
      </w:r>
    </w:p>
    <w:p w14:paraId="3FB35137" w14:textId="77777777" w:rsidR="002C3564" w:rsidRPr="00A8665E" w:rsidRDefault="002C3564" w:rsidP="002C3564">
      <w:pPr>
        <w:spacing w:after="0" w:line="240" w:lineRule="auto"/>
        <w:jc w:val="thaiDistribute"/>
        <w:rPr>
          <w:rFonts w:ascii="TH SarabunPSK" w:eastAsia="Calibri" w:hAnsi="TH SarabunPSK" w:cs="TH SarabunPSK"/>
          <w:i/>
          <w:iCs/>
          <w:sz w:val="30"/>
          <w:szCs w:val="30"/>
        </w:rPr>
      </w:pPr>
      <w:r w:rsidRPr="00A8665E">
        <w:rPr>
          <w:rFonts w:ascii="TH SarabunPSK" w:eastAsia="Calibri" w:hAnsi="TH SarabunPSK" w:cs="TH SarabunPSK"/>
          <w:sz w:val="30"/>
          <w:szCs w:val="30"/>
          <w:cs/>
        </w:rPr>
        <w:t xml:space="preserve">        ฉลาดทางอารมณ์ของนักเรียนชั้นมัธยมศึกษาตอนต้นในโรงเรียนประจำ. </w:t>
      </w:r>
      <w:r w:rsidRPr="00A8665E">
        <w:rPr>
          <w:rFonts w:ascii="TH SarabunPSK" w:eastAsia="Calibri" w:hAnsi="TH SarabunPSK" w:cs="TH SarabunPSK"/>
          <w:i/>
          <w:iCs/>
          <w:sz w:val="30"/>
          <w:szCs w:val="30"/>
          <w:cs/>
        </w:rPr>
        <w:t>ในการประชุมวิชาการระดับชาติ</w:t>
      </w:r>
    </w:p>
    <w:p w14:paraId="5D3F8F9C"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i/>
          <w:iCs/>
          <w:sz w:val="30"/>
          <w:szCs w:val="30"/>
          <w:cs/>
        </w:rPr>
        <w:t xml:space="preserve">        ครั้งที่ </w:t>
      </w:r>
      <w:r w:rsidRPr="00A8665E">
        <w:rPr>
          <w:rFonts w:ascii="TH SarabunPSK" w:eastAsia="Calibri" w:hAnsi="TH SarabunPSK" w:cs="TH SarabunPSK"/>
          <w:i/>
          <w:iCs/>
          <w:sz w:val="30"/>
          <w:szCs w:val="30"/>
        </w:rPr>
        <w:t>18</w:t>
      </w:r>
      <w:r w:rsidRPr="00A8665E">
        <w:rPr>
          <w:rFonts w:ascii="TH SarabunPSK" w:eastAsia="Calibri" w:hAnsi="TH SarabunPSK" w:cs="TH SarabunPSK"/>
          <w:i/>
          <w:iCs/>
          <w:sz w:val="30"/>
          <w:szCs w:val="30"/>
          <w:cs/>
        </w:rPr>
        <w:t xml:space="preserve"> มหาวิทยาลัยเกษตรศาสตร์ วิทยาเขตกำแพงแสน</w:t>
      </w:r>
      <w:r w:rsidRPr="00A8665E">
        <w:rPr>
          <w:rFonts w:ascii="TH SarabunPSK" w:eastAsia="Calibri" w:hAnsi="TH SarabunPSK" w:cs="TH SarabunPSK"/>
          <w:sz w:val="30"/>
          <w:szCs w:val="30"/>
          <w:cs/>
        </w:rPr>
        <w:t xml:space="preserve"> </w:t>
      </w:r>
      <w:r w:rsidRPr="00A8665E">
        <w:rPr>
          <w:rFonts w:ascii="TH SarabunPSK" w:eastAsia="Calibri" w:hAnsi="TH SarabunPSK" w:cs="TH SarabunPSK"/>
          <w:i/>
          <w:iCs/>
          <w:sz w:val="30"/>
          <w:szCs w:val="30"/>
          <w:cs/>
        </w:rPr>
        <w:t xml:space="preserve">(หน้า </w:t>
      </w:r>
      <w:r w:rsidRPr="00A8665E">
        <w:rPr>
          <w:rFonts w:ascii="TH SarabunPSK" w:eastAsia="Calibri" w:hAnsi="TH SarabunPSK" w:cs="TH SarabunPSK"/>
          <w:i/>
          <w:iCs/>
          <w:sz w:val="30"/>
          <w:szCs w:val="30"/>
        </w:rPr>
        <w:t>3101–3113)</w:t>
      </w:r>
      <w:r w:rsidRPr="00A8665E">
        <w:rPr>
          <w:rFonts w:ascii="TH SarabunPSK" w:eastAsia="Calibri" w:hAnsi="TH SarabunPSK" w:cs="TH SarabunPSK"/>
          <w:sz w:val="30"/>
          <w:szCs w:val="30"/>
        </w:rPr>
        <w:t xml:space="preserve">. </w:t>
      </w:r>
    </w:p>
    <w:p w14:paraId="6A752B56" w14:textId="77777777" w:rsidR="002C3564" w:rsidRPr="00A8665E" w:rsidRDefault="002C3564" w:rsidP="002C3564">
      <w:pPr>
        <w:spacing w:after="0" w:line="240" w:lineRule="auto"/>
        <w:jc w:val="thaiDistribute"/>
        <w:rPr>
          <w:rFonts w:ascii="TH SarabunPSK" w:eastAsia="Calibri" w:hAnsi="TH SarabunPSK" w:cs="TH SarabunPSK"/>
          <w:sz w:val="30"/>
          <w:szCs w:val="30"/>
        </w:rPr>
      </w:pPr>
      <w:bookmarkStart w:id="26" w:name="_Hlk229824666"/>
      <w:r w:rsidRPr="00A8665E">
        <w:rPr>
          <w:rFonts w:ascii="TH SarabunPSK" w:eastAsia="Calibri" w:hAnsi="TH SarabunPSK" w:cs="TH SarabunPSK"/>
          <w:sz w:val="30"/>
          <w:szCs w:val="30"/>
        </w:rPr>
        <w:lastRenderedPageBreak/>
        <w:t xml:space="preserve">Kumar, R., Rizvi, M. R., &amp; Saraswat, S. </w:t>
      </w:r>
      <w:bookmarkEnd w:id="26"/>
      <w:r w:rsidRPr="00A8665E">
        <w:rPr>
          <w:rFonts w:ascii="TH SarabunPSK" w:eastAsia="Calibri" w:hAnsi="TH SarabunPSK" w:cs="TH SarabunPSK"/>
          <w:sz w:val="30"/>
          <w:szCs w:val="30"/>
        </w:rPr>
        <w:t xml:space="preserve">(2022). Obesity and stress: A contingent paralysis. </w:t>
      </w:r>
    </w:p>
    <w:p w14:paraId="2C0C7004" w14:textId="77777777" w:rsidR="002C3564" w:rsidRPr="00A8665E" w:rsidRDefault="002C3564" w:rsidP="002C3564">
      <w:pPr>
        <w:spacing w:after="0" w:line="240" w:lineRule="auto"/>
        <w:rPr>
          <w:rFonts w:ascii="TH SarabunPSK" w:eastAsia="Calibri" w:hAnsi="TH SarabunPSK" w:cs="TH SarabunPSK"/>
          <w:sz w:val="30"/>
          <w:szCs w:val="30"/>
        </w:rPr>
      </w:pPr>
      <w:r w:rsidRPr="00A8665E">
        <w:rPr>
          <w:rFonts w:ascii="TH SarabunPSK" w:eastAsia="Calibri" w:hAnsi="TH SarabunPSK" w:cs="TH SarabunPSK"/>
          <w:sz w:val="30"/>
          <w:szCs w:val="30"/>
        </w:rPr>
        <w:t xml:space="preserve">        </w:t>
      </w:r>
      <w:r w:rsidRPr="00A8665E">
        <w:rPr>
          <w:rFonts w:ascii="TH SarabunPSK" w:eastAsia="Calibri" w:hAnsi="TH SarabunPSK" w:cs="TH SarabunPSK"/>
          <w:i/>
          <w:iCs/>
          <w:sz w:val="30"/>
          <w:szCs w:val="30"/>
        </w:rPr>
        <w:t>International Journal of Preventive Medicine</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13</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95.</w:t>
      </w:r>
    </w:p>
    <w:p w14:paraId="743200E6" w14:textId="77777777" w:rsidR="002C3564" w:rsidRPr="00A8665E" w:rsidRDefault="002C3564" w:rsidP="002C3564">
      <w:pPr>
        <w:spacing w:after="0" w:line="240" w:lineRule="auto"/>
        <w:rPr>
          <w:rFonts w:ascii="TH SarabunPSK" w:eastAsia="Calibri" w:hAnsi="TH SarabunPSK" w:cs="TH SarabunPSK"/>
          <w:sz w:val="30"/>
          <w:szCs w:val="30"/>
        </w:rPr>
      </w:pPr>
      <w:r w:rsidRPr="00A8665E">
        <w:rPr>
          <w:rFonts w:ascii="TH SarabunPSK" w:eastAsia="Calibri" w:hAnsi="TH SarabunPSK" w:cs="TH SarabunPSK"/>
          <w:sz w:val="30"/>
          <w:szCs w:val="30"/>
        </w:rPr>
        <w:t xml:space="preserve">        https://doi.org/10.4103/ijpvm.IJPVM_427_20      </w:t>
      </w:r>
    </w:p>
    <w:p w14:paraId="3D596147"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Ma, T., Jin, H., Kwok, L.-Y., Sun, Z., Liong, M.-T., &amp; Zhang, H. (2021). Probiotic consumption</w:t>
      </w:r>
    </w:p>
    <w:p w14:paraId="28F5C606"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         relieved human stress and anxiety symptoms possibly via modulating the neuroactive</w:t>
      </w:r>
    </w:p>
    <w:p w14:paraId="77BA96DD" w14:textId="77777777" w:rsidR="002C3564" w:rsidRPr="00A8665E" w:rsidRDefault="002C3564" w:rsidP="002C3564">
      <w:pPr>
        <w:spacing w:after="0" w:line="240" w:lineRule="auto"/>
        <w:ind w:left="567"/>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potential of the gut microbiota. </w:t>
      </w:r>
      <w:r w:rsidRPr="00A8665E">
        <w:rPr>
          <w:rFonts w:ascii="TH SarabunPSK" w:eastAsia="Calibri" w:hAnsi="TH SarabunPSK" w:cs="TH SarabunPSK"/>
          <w:i/>
          <w:iCs/>
          <w:sz w:val="30"/>
          <w:szCs w:val="30"/>
        </w:rPr>
        <w:t>Neurobiology of Stress</w:t>
      </w:r>
      <w:r w:rsidRPr="00A8665E">
        <w:rPr>
          <w:rFonts w:ascii="TH SarabunPSK" w:eastAsia="Calibri" w:hAnsi="TH SarabunPSK" w:cs="TH SarabunPSK"/>
          <w:sz w:val="30"/>
          <w:szCs w:val="30"/>
          <w:cs/>
        </w:rPr>
        <w:t>,</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14</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 xml:space="preserve">100294. </w:t>
      </w:r>
      <w:r w:rsidRPr="00A8665E">
        <w:rPr>
          <w:rFonts w:ascii="TH SarabunPSK" w:eastAsia="Calibri" w:hAnsi="TH SarabunPSK" w:cs="TH SarabunPSK"/>
          <w:sz w:val="30"/>
          <w:szCs w:val="30"/>
        </w:rPr>
        <w:t xml:space="preserve">  </w:t>
      </w:r>
    </w:p>
    <w:p w14:paraId="4C3A8F73" w14:textId="77777777" w:rsidR="002C3564" w:rsidRPr="00A8665E" w:rsidRDefault="002C3564" w:rsidP="002C3564">
      <w:pPr>
        <w:spacing w:after="0" w:line="240" w:lineRule="auto"/>
        <w:ind w:left="567"/>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https://doi.org/10.1016/j.ynstr.2021.100294</w:t>
      </w:r>
    </w:p>
    <w:p w14:paraId="7D9E0FA8"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Pascoe, M. C., Bailey, A. P., </w:t>
      </w:r>
      <w:proofErr w:type="spellStart"/>
      <w:r w:rsidRPr="00A8665E">
        <w:rPr>
          <w:rFonts w:ascii="TH SarabunPSK" w:eastAsia="Calibri" w:hAnsi="TH SarabunPSK" w:cs="TH SarabunPSK"/>
          <w:sz w:val="30"/>
          <w:szCs w:val="30"/>
        </w:rPr>
        <w:t>Craike</w:t>
      </w:r>
      <w:proofErr w:type="spellEnd"/>
      <w:r w:rsidRPr="00A8665E">
        <w:rPr>
          <w:rFonts w:ascii="TH SarabunPSK" w:eastAsia="Calibri" w:hAnsi="TH SarabunPSK" w:cs="TH SarabunPSK"/>
          <w:sz w:val="30"/>
          <w:szCs w:val="30"/>
        </w:rPr>
        <w:t xml:space="preserve">, M., Carter, T., Patten, R. K., </w:t>
      </w:r>
      <w:proofErr w:type="spellStart"/>
      <w:r w:rsidRPr="00A8665E">
        <w:rPr>
          <w:rFonts w:ascii="TH SarabunPSK" w:eastAsia="Calibri" w:hAnsi="TH SarabunPSK" w:cs="TH SarabunPSK"/>
          <w:sz w:val="30"/>
          <w:szCs w:val="30"/>
        </w:rPr>
        <w:t>Stepto</w:t>
      </w:r>
      <w:proofErr w:type="spellEnd"/>
      <w:r w:rsidRPr="00A8665E">
        <w:rPr>
          <w:rFonts w:ascii="TH SarabunPSK" w:eastAsia="Calibri" w:hAnsi="TH SarabunPSK" w:cs="TH SarabunPSK"/>
          <w:sz w:val="30"/>
          <w:szCs w:val="30"/>
        </w:rPr>
        <w:t>, N. K</w:t>
      </w:r>
      <w:proofErr w:type="gramStart"/>
      <w:r w:rsidRPr="00A8665E">
        <w:rPr>
          <w:rFonts w:ascii="TH SarabunPSK" w:eastAsia="Calibri" w:hAnsi="TH SarabunPSK" w:cs="TH SarabunPSK"/>
          <w:sz w:val="30"/>
          <w:szCs w:val="30"/>
        </w:rPr>
        <w:t>., &amp;</w:t>
      </w:r>
      <w:proofErr w:type="gramEnd"/>
      <w:r w:rsidRPr="00A8665E">
        <w:rPr>
          <w:rFonts w:ascii="TH SarabunPSK" w:eastAsia="Calibri" w:hAnsi="TH SarabunPSK" w:cs="TH SarabunPSK"/>
          <w:sz w:val="30"/>
          <w:szCs w:val="30"/>
        </w:rPr>
        <w:t xml:space="preserve"> Parker, A. G. </w:t>
      </w:r>
    </w:p>
    <w:p w14:paraId="33CB9AEA"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         (2021). Single session and short-term exercise for mental health promotion in tertiary </w:t>
      </w:r>
    </w:p>
    <w:p w14:paraId="2502D8A7"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        students: A scoping review. </w:t>
      </w:r>
      <w:r w:rsidRPr="00A8665E">
        <w:rPr>
          <w:rFonts w:ascii="TH SarabunPSK" w:eastAsia="Calibri" w:hAnsi="TH SarabunPSK" w:cs="TH SarabunPSK"/>
          <w:i/>
          <w:iCs/>
          <w:sz w:val="30"/>
          <w:szCs w:val="30"/>
        </w:rPr>
        <w:t>Sports Medicine - Open</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7</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72.</w:t>
      </w:r>
    </w:p>
    <w:p w14:paraId="793E49BE" w14:textId="77777777" w:rsidR="002C3564" w:rsidRPr="00A8665E" w:rsidRDefault="002C3564" w:rsidP="002C3564">
      <w:pPr>
        <w:spacing w:after="0" w:line="240" w:lineRule="auto"/>
        <w:rPr>
          <w:rFonts w:ascii="TH SarabunPSK" w:eastAsia="Calibri" w:hAnsi="TH SarabunPSK" w:cs="TH SarabunPSK"/>
          <w:sz w:val="30"/>
          <w:szCs w:val="30"/>
        </w:rPr>
      </w:pPr>
      <w:r w:rsidRPr="00A8665E">
        <w:rPr>
          <w:rFonts w:ascii="TH SarabunPSK" w:eastAsia="Calibri" w:hAnsi="TH SarabunPSK" w:cs="TH SarabunPSK"/>
          <w:sz w:val="30"/>
          <w:szCs w:val="30"/>
        </w:rPr>
        <w:t xml:space="preserve">        https://doi.org/10.1186/s40798-021-00358-y</w:t>
      </w:r>
    </w:p>
    <w:p w14:paraId="659FFE60"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Ren, J., Zhang, Y., Song, H., Gou, H., Zhao, Q., Hong, W., Piao, Y., Chen, Y., Chen, Y., Wen, S., Du, </w:t>
      </w:r>
    </w:p>
    <w:p w14:paraId="45EE888F"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        Z., Li, C., Qiu, B., Ma, Y., Zhang, X., &amp; Wei, Z. (2024). The interaction of oxytocin and </w:t>
      </w:r>
    </w:p>
    <w:p w14:paraId="6AF9AE10"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        nicotine addiction on psychosocial stress: An fMRI study. </w:t>
      </w:r>
      <w:r w:rsidRPr="00A8665E">
        <w:rPr>
          <w:rFonts w:ascii="TH SarabunPSK" w:eastAsia="Calibri" w:hAnsi="TH SarabunPSK" w:cs="TH SarabunPSK"/>
          <w:i/>
          <w:iCs/>
          <w:sz w:val="30"/>
          <w:szCs w:val="30"/>
        </w:rPr>
        <w:t>Translational Psychiatry</w:t>
      </w:r>
      <w:r w:rsidRPr="00A8665E">
        <w:rPr>
          <w:rFonts w:ascii="TH SarabunPSK" w:eastAsia="Calibri" w:hAnsi="TH SarabunPSK" w:cs="TH SarabunPSK"/>
          <w:sz w:val="30"/>
          <w:szCs w:val="30"/>
        </w:rPr>
        <w:t>, 14(1),</w:t>
      </w:r>
    </w:p>
    <w:p w14:paraId="07978D08"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        348. https://doi.org/10.1038/s41398-024-03016-5</w:t>
      </w:r>
    </w:p>
    <w:p w14:paraId="5C0A3110"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Sasaki, A., Mizuno, K., </w:t>
      </w:r>
      <w:proofErr w:type="spellStart"/>
      <w:r w:rsidRPr="00A8665E">
        <w:rPr>
          <w:rFonts w:ascii="TH SarabunPSK" w:eastAsia="Calibri" w:hAnsi="TH SarabunPSK" w:cs="TH SarabunPSK"/>
          <w:sz w:val="30"/>
          <w:szCs w:val="30"/>
        </w:rPr>
        <w:t>Morito</w:t>
      </w:r>
      <w:proofErr w:type="spellEnd"/>
      <w:r w:rsidRPr="00A8665E">
        <w:rPr>
          <w:rFonts w:ascii="TH SarabunPSK" w:eastAsia="Calibri" w:hAnsi="TH SarabunPSK" w:cs="TH SarabunPSK"/>
          <w:sz w:val="30"/>
          <w:szCs w:val="30"/>
        </w:rPr>
        <w:t xml:space="preserve">, Y., Oba, C., Nakamura, K., Natsume, M., Watanabe, K., Yamano, E., </w:t>
      </w:r>
    </w:p>
    <w:p w14:paraId="0E0925C2"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        &amp; Watanabe, Y. (2024). The effects of dark chocolate on cognitive performance during </w:t>
      </w:r>
    </w:p>
    <w:p w14:paraId="0FFA2905"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        cognitively demanding tasks: A randomized, single-</w:t>
      </w:r>
      <w:proofErr w:type="spellStart"/>
      <w:proofErr w:type="gramStart"/>
      <w:r w:rsidRPr="00A8665E">
        <w:rPr>
          <w:rFonts w:ascii="TH SarabunPSK" w:eastAsia="Calibri" w:hAnsi="TH SarabunPSK" w:cs="TH SarabunPSK"/>
          <w:sz w:val="30"/>
          <w:szCs w:val="30"/>
        </w:rPr>
        <w:t>blinded,crossover,dose</w:t>
      </w:r>
      <w:proofErr w:type="spellEnd"/>
      <w:proofErr w:type="gramEnd"/>
      <w:r w:rsidRPr="00A8665E">
        <w:rPr>
          <w:rFonts w:ascii="TH SarabunPSK" w:eastAsia="Calibri" w:hAnsi="TH SarabunPSK" w:cs="TH SarabunPSK"/>
          <w:sz w:val="30"/>
          <w:szCs w:val="30"/>
        </w:rPr>
        <w:t xml:space="preserve">-comparison </w:t>
      </w:r>
    </w:p>
    <w:p w14:paraId="0B04585F"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        study. </w:t>
      </w:r>
      <w:proofErr w:type="spellStart"/>
      <w:r w:rsidRPr="00A8665E">
        <w:rPr>
          <w:rFonts w:ascii="TH SarabunPSK" w:eastAsia="Calibri" w:hAnsi="TH SarabunPSK" w:cs="TH SarabunPSK"/>
          <w:i/>
          <w:iCs/>
          <w:sz w:val="30"/>
          <w:szCs w:val="30"/>
        </w:rPr>
        <w:t>Heliyon</w:t>
      </w:r>
      <w:proofErr w:type="spellEnd"/>
      <w:r w:rsidRPr="00A8665E">
        <w:rPr>
          <w:rFonts w:ascii="TH SarabunPSK" w:eastAsia="Calibri" w:hAnsi="TH SarabunPSK" w:cs="TH SarabunPSK"/>
          <w:sz w:val="30"/>
          <w:szCs w:val="30"/>
        </w:rPr>
        <w:t>,</w:t>
      </w:r>
      <w:r w:rsidRPr="00A8665E">
        <w:rPr>
          <w:rFonts w:ascii="TH SarabunPSK" w:eastAsia="Calibri" w:hAnsi="TH SarabunPSK" w:cs="TH SarabunPSK"/>
          <w:sz w:val="30"/>
          <w:szCs w:val="30"/>
          <w:cs/>
        </w:rPr>
        <w:t>10(3)</w:t>
      </w:r>
      <w:r w:rsidRPr="00A8665E">
        <w:rPr>
          <w:rFonts w:ascii="TH SarabunPSK" w:eastAsia="Calibri" w:hAnsi="TH SarabunPSK" w:cs="TH SarabunPSK"/>
          <w:sz w:val="30"/>
          <w:szCs w:val="30"/>
        </w:rPr>
        <w:t>, e</w:t>
      </w:r>
      <w:proofErr w:type="gramStart"/>
      <w:r w:rsidRPr="00A8665E">
        <w:rPr>
          <w:rFonts w:ascii="TH SarabunPSK" w:eastAsia="Calibri" w:hAnsi="TH SarabunPSK" w:cs="TH SarabunPSK"/>
          <w:sz w:val="30"/>
          <w:szCs w:val="30"/>
          <w:cs/>
        </w:rPr>
        <w:t>24430.</w:t>
      </w:r>
      <w:r w:rsidRPr="00A8665E">
        <w:rPr>
          <w:rFonts w:ascii="TH SarabunPSK" w:eastAsia="Calibri" w:hAnsi="TH SarabunPSK" w:cs="TH SarabunPSK"/>
          <w:sz w:val="30"/>
          <w:szCs w:val="30"/>
        </w:rPr>
        <w:t>.</w:t>
      </w:r>
      <w:proofErr w:type="gramEnd"/>
      <w:r w:rsidRPr="00A8665E">
        <w:rPr>
          <w:rFonts w:ascii="TH SarabunPSK" w:eastAsia="Calibri" w:hAnsi="TH SarabunPSK" w:cs="TH SarabunPSK"/>
          <w:sz w:val="30"/>
          <w:szCs w:val="30"/>
        </w:rPr>
        <w:t xml:space="preserve"> https://doi.org/10.1016/j.heliyon.2024.e24430</w:t>
      </w:r>
    </w:p>
    <w:p w14:paraId="40BEE6CA"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Takayanagi, Y., &amp; Onaka, T. (2022). Essential roles of oxytocin in the regulation of stress </w:t>
      </w:r>
    </w:p>
    <w:p w14:paraId="76A8A8A6" w14:textId="77777777" w:rsidR="002C3564" w:rsidRPr="00A8665E"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        response, allostasis, and resilience. </w:t>
      </w:r>
      <w:r w:rsidRPr="00A8665E">
        <w:rPr>
          <w:rFonts w:ascii="TH SarabunPSK" w:eastAsia="Calibri" w:hAnsi="TH SarabunPSK" w:cs="TH SarabunPSK"/>
          <w:i/>
          <w:iCs/>
          <w:sz w:val="30"/>
          <w:szCs w:val="30"/>
        </w:rPr>
        <w:t>International Journal of Molecular Sciences</w:t>
      </w: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23(1)</w:t>
      </w:r>
      <w:r w:rsidRPr="00A8665E">
        <w:rPr>
          <w:rFonts w:ascii="TH SarabunPSK" w:eastAsia="Calibri" w:hAnsi="TH SarabunPSK" w:cs="TH SarabunPSK"/>
          <w:sz w:val="30"/>
          <w:szCs w:val="30"/>
        </w:rPr>
        <w:t xml:space="preserve">, </w:t>
      </w:r>
    </w:p>
    <w:p w14:paraId="3F5ADD45" w14:textId="77777777" w:rsidR="002C3564" w:rsidRPr="00DD5922" w:rsidRDefault="002C3564" w:rsidP="002C3564">
      <w:pPr>
        <w:spacing w:after="0" w:line="240" w:lineRule="auto"/>
        <w:jc w:val="thaiDistribute"/>
        <w:rPr>
          <w:rFonts w:ascii="TH SarabunPSK" w:eastAsia="Calibri" w:hAnsi="TH SarabunPSK" w:cs="TH SarabunPSK"/>
          <w:sz w:val="30"/>
          <w:szCs w:val="30"/>
        </w:rPr>
      </w:pPr>
      <w:r w:rsidRPr="00A8665E">
        <w:rPr>
          <w:rFonts w:ascii="TH SarabunPSK" w:eastAsia="Calibri" w:hAnsi="TH SarabunPSK" w:cs="TH SarabunPSK"/>
          <w:sz w:val="30"/>
          <w:szCs w:val="30"/>
        </w:rPr>
        <w:t xml:space="preserve">       </w:t>
      </w:r>
      <w:r w:rsidRPr="00A8665E">
        <w:rPr>
          <w:rFonts w:ascii="TH SarabunPSK" w:eastAsia="Calibri" w:hAnsi="TH SarabunPSK" w:cs="TH SarabunPSK"/>
          <w:sz w:val="30"/>
          <w:szCs w:val="30"/>
          <w:cs/>
        </w:rPr>
        <w:t>150</w:t>
      </w:r>
      <w:r w:rsidRPr="00A8665E">
        <w:rPr>
          <w:rFonts w:ascii="TH SarabunPSK" w:eastAsia="Calibri" w:hAnsi="TH SarabunPSK" w:cs="TH SarabunPSK"/>
          <w:sz w:val="30"/>
          <w:szCs w:val="30"/>
        </w:rPr>
        <w:t xml:space="preserve">. </w:t>
      </w:r>
      <w:hyperlink r:id="rId8" w:history="1">
        <w:r w:rsidRPr="00DD5922">
          <w:rPr>
            <w:rFonts w:ascii="TH SarabunPSK" w:eastAsia="Calibri" w:hAnsi="TH SarabunPSK" w:cs="TH SarabunPSK"/>
            <w:sz w:val="30"/>
            <w:szCs w:val="30"/>
          </w:rPr>
          <w:t>https://doi.org/10.3390/ijms22052320</w:t>
        </w:r>
      </w:hyperlink>
    </w:p>
    <w:p w14:paraId="7D3231CC" w14:textId="1BE76860" w:rsidR="002C3564" w:rsidRPr="00C437EF" w:rsidRDefault="002C3564" w:rsidP="002C3564">
      <w:pPr>
        <w:spacing w:after="0" w:line="240" w:lineRule="auto"/>
        <w:rPr>
          <w:rFonts w:ascii="TH SarabunPSK" w:eastAsia="TH Sarabun PSK" w:hAnsi="TH SarabunPSK" w:cs="TH SarabunPSK"/>
          <w:b/>
          <w:bCs/>
          <w:color w:val="000000"/>
          <w:sz w:val="30"/>
          <w:szCs w:val="30"/>
          <w:cs/>
        </w:rPr>
      </w:pPr>
      <w:r w:rsidRPr="00A8665E">
        <w:rPr>
          <w:rFonts w:ascii="TH SarabunPSK" w:eastAsia="Calibri" w:hAnsi="TH SarabunPSK" w:cs="TH SarabunPSK"/>
          <w:sz w:val="30"/>
          <w:szCs w:val="30"/>
        </w:rPr>
        <w:t xml:space="preserve">World Health Organization. (2022). </w:t>
      </w:r>
      <w:r w:rsidRPr="00A8665E">
        <w:rPr>
          <w:rFonts w:ascii="TH SarabunPSK" w:eastAsia="Calibri" w:hAnsi="TH SarabunPSK" w:cs="TH SarabunPSK"/>
          <w:i/>
          <w:iCs/>
          <w:sz w:val="30"/>
          <w:szCs w:val="30"/>
        </w:rPr>
        <w:t>Mental health: strengthening our response</w:t>
      </w:r>
      <w:r w:rsidRPr="00A8665E">
        <w:rPr>
          <w:rFonts w:ascii="TH SarabunPSK" w:eastAsia="Calibri" w:hAnsi="TH SarabunPSK" w:cs="TH SarabunPSK"/>
          <w:sz w:val="30"/>
          <w:szCs w:val="30"/>
        </w:rPr>
        <w:t xml:space="preserve">. </w:t>
      </w:r>
      <w:hyperlink r:id="rId9" w:history="1">
        <w:r w:rsidRPr="00DD5922">
          <w:rPr>
            <w:rFonts w:ascii="TH SarabunPSK" w:eastAsia="Calibri" w:hAnsi="TH SarabunPSK" w:cs="TH SarabunPSK"/>
            <w:sz w:val="30"/>
            <w:szCs w:val="30"/>
          </w:rPr>
          <w:t>https://www.who.int/news-room/fact-sheets/detail/mental-health-strengthening-our-response</w:t>
        </w:r>
      </w:hyperlink>
      <w:bookmarkEnd w:id="0"/>
    </w:p>
    <w:sectPr w:rsidR="002C3564" w:rsidRPr="00C437EF" w:rsidSect="00F20087">
      <w:headerReference w:type="default" r:id="rId10"/>
      <w:footerReference w:type="default" r:id="rId11"/>
      <w:pgSz w:w="11906" w:h="16838"/>
      <w:pgMar w:top="1440" w:right="1440"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D1ECA" w14:textId="77777777" w:rsidR="003B00EB" w:rsidRDefault="003B00EB" w:rsidP="00F20087">
      <w:pPr>
        <w:spacing w:after="0" w:line="240" w:lineRule="auto"/>
      </w:pPr>
      <w:r>
        <w:separator/>
      </w:r>
    </w:p>
  </w:endnote>
  <w:endnote w:type="continuationSeparator" w:id="0">
    <w:p w14:paraId="20886FB5" w14:textId="77777777" w:rsidR="003B00EB" w:rsidRDefault="003B00EB" w:rsidP="00F20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H SarabunPSK">
    <w:panose1 w:val="020B0500040200020003"/>
    <w:charset w:val="DE"/>
    <w:family w:val="swiss"/>
    <w:pitch w:val="variable"/>
    <w:sig w:usb0="A100006F" w:usb1="5000205A" w:usb2="00000000" w:usb3="00000000" w:csb0="000101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H Sarabun New">
    <w:panose1 w:val="020B0500040200020003"/>
    <w:charset w:val="00"/>
    <w:family w:val="swiss"/>
    <w:pitch w:val="variable"/>
    <w:sig w:usb0="A100006F" w:usb1="5000205A" w:usb2="00000000" w:usb3="00000000" w:csb0="00010183"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H Sarabun PSK">
    <w:altName w:val="Cordia New"/>
    <w:charset w:val="00"/>
    <w:family w:val="auto"/>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JasmineUPC">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1317F" w14:textId="210171D8" w:rsidR="00F20087" w:rsidRDefault="00F20087">
    <w:pPr>
      <w:pStyle w:val="af6"/>
    </w:pPr>
    <w:r w:rsidRPr="00163AC2">
      <w:rPr>
        <w:rFonts w:asciiTheme="majorHAnsi" w:eastAsiaTheme="majorEastAsia" w:hAnsiTheme="majorHAnsi" w:cstheme="majorBidi"/>
        <w:noProof/>
        <w:color w:val="002060"/>
        <w:sz w:val="35"/>
        <w:szCs w:val="35"/>
      </w:rPr>
      <mc:AlternateContent>
        <mc:Choice Requires="wps">
          <w:drawing>
            <wp:anchor distT="0" distB="0" distL="114300" distR="114300" simplePos="0" relativeHeight="251661312" behindDoc="0" locked="0" layoutInCell="1" allowOverlap="1" wp14:anchorId="4F792071" wp14:editId="4544B12C">
              <wp:simplePos x="0" y="0"/>
              <wp:positionH relativeFrom="rightMargin">
                <wp:posOffset>-756195</wp:posOffset>
              </wp:positionH>
              <wp:positionV relativeFrom="bottomMargin">
                <wp:posOffset>7348</wp:posOffset>
              </wp:positionV>
              <wp:extent cx="768477" cy="441325"/>
              <wp:effectExtent l="0" t="0" r="12700" b="15875"/>
              <wp:wrapNone/>
              <wp:docPr id="335530380" name="แผนผังลําดับงาน: กระบวนการสำรอง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477" cy="441325"/>
                      </a:xfrm>
                      <a:prstGeom prst="flowChartAlternateProcess">
                        <a:avLst/>
                      </a:prstGeom>
                      <a:noFill/>
                      <a:ln w="9525">
                        <a:solidFill>
                          <a:srgbClr val="92D050"/>
                        </a:solidFill>
                        <a:miter lim="800000"/>
                        <a:headEnd/>
                        <a:tailEnd/>
                      </a:ln>
                    </wps:spPr>
                    <wps:txbx>
                      <w:txbxContent>
                        <w:p w14:paraId="2A6FE06D" w14:textId="018CD02F" w:rsidR="00F20087" w:rsidRPr="00163AC2" w:rsidRDefault="00F20087" w:rsidP="00F20087">
                          <w:pPr>
                            <w:pStyle w:val="af6"/>
                            <w:pBdr>
                              <w:top w:val="single" w:sz="12" w:space="1" w:color="A5A5A5" w:themeColor="accent3"/>
                              <w:bottom w:val="single" w:sz="48" w:space="1" w:color="A5A5A5" w:themeColor="accent3"/>
                            </w:pBdr>
                            <w:jc w:val="center"/>
                            <w:rPr>
                              <w:rFonts w:ascii="JasmineUPC" w:hAnsi="JasmineUPC" w:cs="JasmineUPC"/>
                              <w:sz w:val="32"/>
                              <w:szCs w:val="32"/>
                            </w:rPr>
                          </w:pPr>
                          <w:r w:rsidRPr="00163AC2">
                            <w:rPr>
                              <w:rFonts w:ascii="JasmineUPC" w:hAnsi="JasmineUPC" w:cs="JasmineUPC"/>
                              <w:sz w:val="32"/>
                              <w:szCs w:val="32"/>
                            </w:rPr>
                            <w:fldChar w:fldCharType="begin"/>
                          </w:r>
                          <w:r w:rsidRPr="00163AC2">
                            <w:rPr>
                              <w:rFonts w:ascii="JasmineUPC" w:hAnsi="JasmineUPC" w:cs="JasmineUPC"/>
                              <w:sz w:val="32"/>
                              <w:szCs w:val="32"/>
                            </w:rPr>
                            <w:instrText>PAGE    \* MERGEFORMAT</w:instrText>
                          </w:r>
                          <w:r w:rsidRPr="00163AC2">
                            <w:rPr>
                              <w:rFonts w:ascii="JasmineUPC" w:hAnsi="JasmineUPC" w:cs="JasmineUPC"/>
                              <w:sz w:val="32"/>
                              <w:szCs w:val="32"/>
                            </w:rPr>
                            <w:fldChar w:fldCharType="separate"/>
                          </w:r>
                          <w:r w:rsidRPr="00163AC2">
                            <w:rPr>
                              <w:rFonts w:ascii="JasmineUPC" w:hAnsi="JasmineUPC" w:cs="JasmineUPC"/>
                              <w:sz w:val="32"/>
                              <w:szCs w:val="32"/>
                              <w:lang w:val="th-TH"/>
                            </w:rPr>
                            <w:t>2</w:t>
                          </w:r>
                          <w:r w:rsidRPr="00163AC2">
                            <w:rPr>
                              <w:rFonts w:ascii="JasmineUPC" w:hAnsi="JasmineUPC" w:cs="JasmineUPC"/>
                              <w:sz w:val="32"/>
                              <w:szCs w:val="32"/>
                            </w:rPr>
                            <w:fldChar w:fldCharType="end"/>
                          </w:r>
                          <w:r>
                            <w:rPr>
                              <w:rFonts w:ascii="JasmineUPC" w:hAnsi="JasmineUPC" w:cs="JasmineUPC"/>
                              <w:sz w:val="32"/>
                              <w:szCs w:val="32"/>
                            </w:rPr>
                            <w:t>/1</w:t>
                          </w:r>
                          <w:r w:rsidR="005862F2">
                            <w:rPr>
                              <w:rFonts w:ascii="JasmineUPC" w:hAnsi="JasmineUPC" w:cs="JasmineUPC"/>
                              <w:sz w:val="32"/>
                              <w:szCs w:val="3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79207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แผนผังลําดับงาน: กระบวนการสำรอง 10" o:spid="_x0000_s1035" type="#_x0000_t176" style="position:absolute;margin-left:-59.55pt;margin-top:.6pt;width:60.5pt;height:34.75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" filled="f" strokecolor="#92d050">
              <v:textbox>
                <w:txbxContent>
                  <w:p w14:paraId="2A6FE06D" w14:textId="018CD02F" w:rsidR="00F20087" w:rsidRPr="00163AC2" w:rsidRDefault="00F20087" w:rsidP="00F20087">
                    <w:pPr>
                      <w:pStyle w:val="af6"/>
                      <w:pBdr>
                        <w:top w:val="single" w:sz="12" w:space="1" w:color="A5A5A5" w:themeColor="accent3"/>
                        <w:bottom w:val="single" w:sz="48" w:space="1" w:color="A5A5A5" w:themeColor="accent3"/>
                      </w:pBdr>
                      <w:jc w:val="center"/>
                      <w:rPr>
                        <w:rFonts w:ascii="JasmineUPC" w:hAnsi="JasmineUPC" w:cs="JasmineUPC"/>
                        <w:sz w:val="32"/>
                        <w:szCs w:val="32"/>
                      </w:rPr>
                    </w:pPr>
                    <w:r w:rsidRPr="00163AC2">
                      <w:rPr>
                        <w:rFonts w:ascii="JasmineUPC" w:hAnsi="JasmineUPC" w:cs="JasmineUPC"/>
                        <w:sz w:val="32"/>
                        <w:szCs w:val="32"/>
                      </w:rPr>
                      <w:fldChar w:fldCharType="begin"/>
                    </w:r>
                    <w:r w:rsidRPr="00163AC2">
                      <w:rPr>
                        <w:rFonts w:ascii="JasmineUPC" w:hAnsi="JasmineUPC" w:cs="JasmineUPC"/>
                        <w:sz w:val="32"/>
                        <w:szCs w:val="32"/>
                      </w:rPr>
                      <w:instrText>PAGE    \* MERGEFORMAT</w:instrText>
                    </w:r>
                    <w:r w:rsidRPr="00163AC2">
                      <w:rPr>
                        <w:rFonts w:ascii="JasmineUPC" w:hAnsi="JasmineUPC" w:cs="JasmineUPC"/>
                        <w:sz w:val="32"/>
                        <w:szCs w:val="32"/>
                      </w:rPr>
                      <w:fldChar w:fldCharType="separate"/>
                    </w:r>
                    <w:r w:rsidRPr="00163AC2">
                      <w:rPr>
                        <w:rFonts w:ascii="JasmineUPC" w:hAnsi="JasmineUPC" w:cs="JasmineUPC"/>
                        <w:sz w:val="32"/>
                        <w:szCs w:val="32"/>
                        <w:lang w:val="th-TH"/>
                      </w:rPr>
                      <w:t>2</w:t>
                    </w:r>
                    <w:r w:rsidRPr="00163AC2">
                      <w:rPr>
                        <w:rFonts w:ascii="JasmineUPC" w:hAnsi="JasmineUPC" w:cs="JasmineUPC"/>
                        <w:sz w:val="32"/>
                        <w:szCs w:val="32"/>
                      </w:rPr>
                      <w:fldChar w:fldCharType="end"/>
                    </w:r>
                    <w:r>
                      <w:rPr>
                        <w:rFonts w:ascii="JasmineUPC" w:hAnsi="JasmineUPC" w:cs="JasmineUPC"/>
                        <w:sz w:val="32"/>
                        <w:szCs w:val="32"/>
                      </w:rPr>
                      <w:t>/1</w:t>
                    </w:r>
                    <w:r w:rsidR="005862F2">
                      <w:rPr>
                        <w:rFonts w:ascii="JasmineUPC" w:hAnsi="JasmineUPC" w:cs="JasmineUPC"/>
                        <w:sz w:val="32"/>
                        <w:szCs w:val="32"/>
                      </w:rPr>
                      <w:t>5</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F2FE6" w14:textId="77777777" w:rsidR="003B00EB" w:rsidRDefault="003B00EB" w:rsidP="00F20087">
      <w:pPr>
        <w:spacing w:after="0" w:line="240" w:lineRule="auto"/>
      </w:pPr>
      <w:r>
        <w:separator/>
      </w:r>
    </w:p>
  </w:footnote>
  <w:footnote w:type="continuationSeparator" w:id="0">
    <w:p w14:paraId="49D7D66A" w14:textId="77777777" w:rsidR="003B00EB" w:rsidRDefault="003B00EB" w:rsidP="00F20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2642"/>
      <w:docPartObj>
        <w:docPartGallery w:val="Page Numbers (Bottom of Page)"/>
        <w:docPartUnique/>
      </w:docPartObj>
    </w:sdtPr>
    <w:sdtEndPr>
      <w:rPr>
        <w:sz w:val="28"/>
      </w:rPr>
    </w:sdtEndPr>
    <w:sdtContent>
      <w:p w14:paraId="309D3C54" w14:textId="48F9DDEC" w:rsidR="00F20087" w:rsidRPr="00163AC2" w:rsidRDefault="00F20087" w:rsidP="004A400C">
        <w:pPr>
          <w:pStyle w:val="af6"/>
          <w:rPr>
            <w:rFonts w:ascii="JasmineUPC" w:hAnsi="JasmineUPC" w:cs="JasmineUPC"/>
            <w:b/>
            <w:bCs/>
            <w:sz w:val="28"/>
          </w:rPr>
        </w:pPr>
        <w:r>
          <w:rPr>
            <w:caps/>
            <w:noProof/>
            <w:color w:val="808080" w:themeColor="background1" w:themeShade="80"/>
            <w:sz w:val="25"/>
            <w:szCs w:val="25"/>
          </w:rPr>
          <mc:AlternateContent>
            <mc:Choice Requires="wpg">
              <w:drawing>
                <wp:anchor distT="0" distB="0" distL="114300" distR="114300" simplePos="0" relativeHeight="251659264" behindDoc="0" locked="0" layoutInCell="1" allowOverlap="1" wp14:anchorId="3A76D1BF" wp14:editId="1EAE0906">
                  <wp:simplePos x="0" y="0"/>
                  <wp:positionH relativeFrom="page">
                    <wp:align>right</wp:align>
                  </wp:positionH>
                  <wp:positionV relativeFrom="page">
                    <wp:posOffset>175261</wp:posOffset>
                  </wp:positionV>
                  <wp:extent cx="1799590" cy="1051560"/>
                  <wp:effectExtent l="0" t="0" r="0" b="15240"/>
                  <wp:wrapNone/>
                  <wp:docPr id="167" name="กลุ่ม 168"/>
                  <wp:cNvGraphicFramePr/>
                  <a:graphic xmlns:a="http://schemas.openxmlformats.org/drawingml/2006/main">
                    <a:graphicData uri="http://schemas.microsoft.com/office/word/2010/wordprocessingGroup">
                      <wpg:wgp>
                        <wpg:cNvGrpSpPr/>
                        <wpg:grpSpPr>
                          <a:xfrm>
                            <a:off x="0" y="0"/>
                            <a:ext cx="1799590" cy="1051560"/>
                            <a:chOff x="0" y="0"/>
                            <a:chExt cx="1700784" cy="1024128"/>
                          </a:xfrm>
                        </wpg:grpSpPr>
                        <wpg:grpSp>
                          <wpg:cNvPr id="168" name="กลุ่ม 168"/>
                          <wpg:cNvGrpSpPr/>
                          <wpg:grpSpPr>
                            <a:xfrm>
                              <a:off x="0" y="0"/>
                              <a:ext cx="1700784" cy="1024128"/>
                              <a:chOff x="0" y="0"/>
                              <a:chExt cx="1700784" cy="1024128"/>
                            </a:xfrm>
                          </wpg:grpSpPr>
                          <wps:wsp>
                            <wps:cNvPr id="169" name="สี่เหลี่ยมผืนผ้า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สี่เหลี่ยมผืนผ้า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สี่เหลี่ยมผืนผ้า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กล่องข้อความ 172"/>
                          <wps:cNvSpPr txBox="1"/>
                          <wps:spPr>
                            <a:xfrm>
                              <a:off x="608945" y="46076"/>
                              <a:ext cx="863253"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1C256F" w14:textId="5305DCDB" w:rsidR="00F20087" w:rsidRPr="00DA1CBA" w:rsidRDefault="00F20087" w:rsidP="00F20087">
                                <w:pPr>
                                  <w:pStyle w:val="af4"/>
                                  <w:rPr>
                                    <w:rFonts w:ascii="JasmineUPC" w:hAnsi="JasmineUPC" w:cs="JasmineUPC"/>
                                    <w:sz w:val="32"/>
                                    <w:szCs w:val="32"/>
                                  </w:rPr>
                                </w:pPr>
                                <w:r w:rsidRPr="000C6740">
                                  <w:rPr>
                                    <w:rFonts w:ascii="JasmineUPC" w:hAnsi="JasmineUPC" w:cs="JasmineUPC"/>
                                    <w:sz w:val="32"/>
                                    <w:szCs w:val="32"/>
                                    <w:highlight w:val="yellow"/>
                                  </w:rPr>
                                  <w:t>e2</w:t>
                                </w:r>
                                <w:r w:rsidR="00E91C98">
                                  <w:rPr>
                                    <w:rFonts w:ascii="JasmineUPC" w:hAnsi="JasmineUPC" w:cs="JasmineUPC" w:hint="cs"/>
                                    <w:sz w:val="32"/>
                                    <w:szCs w:val="32"/>
                                    <w:highlight w:val="yellow"/>
                                    <w:cs/>
                                  </w:rPr>
                                  <w:t>7</w:t>
                                </w:r>
                                <w:r w:rsidR="002C3564">
                                  <w:rPr>
                                    <w:rFonts w:ascii="JasmineUPC" w:hAnsi="JasmineUPC" w:cs="JasmineUPC"/>
                                    <w:sz w:val="32"/>
                                    <w:szCs w:val="32"/>
                                    <w:highlight w:val="yellow"/>
                                  </w:rPr>
                                  <w:t>9816</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76D1BF" id="กลุ่ม 168" o:spid="_x0000_s1029" style="position:absolute;margin-left:90.5pt;margin-top:13.8pt;width:141.7pt;height:82.8pt;z-index:251659264;mso-position-horizontal:right;mso-position-horizontal-relative:page;mso-position-vertical-relative:page;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">
                  <v:group id="_x0000_s1030"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สี่เหลี่ยมผืนผ้า 169" o:spid="_x0000_s1031"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สี่เหลี่ยมผืนผ้า 12" o:spid="_x0000_s1032"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4472c4 [3204]" stroked="f" strokeweight="1pt">
                      <v:stroke joinstyle="miter"/>
                      <v:path arrowok="t" o:connecttype="custom" o:connectlocs="0,0;1463040,0;1463040,1014984;638364,408101;0,0" o:connectangles="0,0,0,0,0"/>
                    </v:shape>
                    <v:rect id="สี่เหลี่ยมผืนผ้า 171" o:spid="_x0000_s1033"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2" o:title="" recolor="t" rotate="t" type="frame"/>
                    </v:rect>
                  </v:group>
                  <v:shapetype id="_x0000_t202" coordsize="21600,21600" o:spt="202" path="m,l,21600r21600,l21600,xe">
                    <v:stroke joinstyle="miter"/>
                    <v:path gradientshapeok="t" o:connecttype="rect"/>
                  </v:shapetype>
                  <v:shape id="กล่องข้อความ 172" o:spid="_x0000_s1034" type="#_x0000_t202" style="position:absolute;left:6089;top:460;width:8632;height:3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6E1C256F" w14:textId="5305DCDB" w:rsidR="00F20087" w:rsidRPr="00DA1CBA" w:rsidRDefault="00F20087" w:rsidP="00F20087">
                          <w:pPr>
                            <w:pStyle w:val="af4"/>
                            <w:rPr>
                              <w:rFonts w:ascii="JasmineUPC" w:hAnsi="JasmineUPC" w:cs="JasmineUPC"/>
                              <w:sz w:val="32"/>
                              <w:szCs w:val="32"/>
                            </w:rPr>
                          </w:pPr>
                          <w:r w:rsidRPr="000C6740">
                            <w:rPr>
                              <w:rFonts w:ascii="JasmineUPC" w:hAnsi="JasmineUPC" w:cs="JasmineUPC"/>
                              <w:sz w:val="32"/>
                              <w:szCs w:val="32"/>
                              <w:highlight w:val="yellow"/>
                            </w:rPr>
                            <w:t>e2</w:t>
                          </w:r>
                          <w:r w:rsidR="00E91C98">
                            <w:rPr>
                              <w:rFonts w:ascii="JasmineUPC" w:hAnsi="JasmineUPC" w:cs="JasmineUPC" w:hint="cs"/>
                              <w:sz w:val="32"/>
                              <w:szCs w:val="32"/>
                              <w:highlight w:val="yellow"/>
                              <w:cs/>
                            </w:rPr>
                            <w:t>7</w:t>
                          </w:r>
                          <w:r w:rsidR="002C3564">
                            <w:rPr>
                              <w:rFonts w:ascii="JasmineUPC" w:hAnsi="JasmineUPC" w:cs="JasmineUPC"/>
                              <w:sz w:val="32"/>
                              <w:szCs w:val="32"/>
                              <w:highlight w:val="yellow"/>
                            </w:rPr>
                            <w:t>9816</w:t>
                          </w:r>
                        </w:p>
                      </w:txbxContent>
                    </v:textbox>
                  </v:shape>
                  <w10:wrap anchorx="page" anchory="page"/>
                </v:group>
              </w:pict>
            </mc:Fallback>
          </mc:AlternateContent>
        </w:r>
        <w:r w:rsidRPr="00163AC2">
          <w:rPr>
            <w:rFonts w:ascii="JasmineUPC" w:hAnsi="JasmineUPC" w:cs="JasmineUPC" w:hint="cs"/>
            <w:b/>
            <w:bCs/>
            <w:sz w:val="28"/>
            <w:cs/>
          </w:rPr>
          <w:t xml:space="preserve">วารสารศาสตร์สุขภาพและการศึกษา ปีที่ </w:t>
        </w:r>
        <w:r w:rsidR="00701E99">
          <w:rPr>
            <w:rFonts w:ascii="JasmineUPC" w:hAnsi="JasmineUPC" w:cs="JasmineUPC"/>
            <w:b/>
            <w:bCs/>
            <w:sz w:val="28"/>
          </w:rPr>
          <w:t>6</w:t>
        </w:r>
        <w:r w:rsidRPr="00163AC2">
          <w:rPr>
            <w:rFonts w:ascii="JasmineUPC" w:hAnsi="JasmineUPC" w:cs="JasmineUPC"/>
            <w:b/>
            <w:bCs/>
            <w:sz w:val="28"/>
          </w:rPr>
          <w:t xml:space="preserve"> </w:t>
        </w:r>
        <w:r w:rsidRPr="00163AC2">
          <w:rPr>
            <w:rFonts w:ascii="JasmineUPC" w:hAnsi="JasmineUPC" w:cs="JasmineUPC" w:hint="cs"/>
            <w:b/>
            <w:bCs/>
            <w:sz w:val="28"/>
            <w:cs/>
          </w:rPr>
          <w:t xml:space="preserve">ฉบับที่ </w:t>
        </w:r>
        <w:r w:rsidR="002C3564">
          <w:rPr>
            <w:rFonts w:ascii="JasmineUPC" w:hAnsi="JasmineUPC" w:cs="JasmineUPC"/>
            <w:b/>
            <w:bCs/>
            <w:sz w:val="28"/>
          </w:rPr>
          <w:t>2</w:t>
        </w:r>
        <w:r w:rsidRPr="00163AC2">
          <w:rPr>
            <w:rFonts w:ascii="JasmineUPC" w:hAnsi="JasmineUPC" w:cs="JasmineUPC"/>
            <w:b/>
            <w:bCs/>
            <w:sz w:val="28"/>
          </w:rPr>
          <w:t xml:space="preserve"> </w:t>
        </w:r>
        <w:r w:rsidR="002C3564">
          <w:rPr>
            <w:rFonts w:ascii="JasmineUPC" w:hAnsi="JasmineUPC" w:cs="JasmineUPC" w:hint="cs"/>
            <w:b/>
            <w:bCs/>
            <w:sz w:val="28"/>
            <w:cs/>
          </w:rPr>
          <w:t>พฤษภาคม</w:t>
        </w:r>
        <w:r w:rsidRPr="00163AC2">
          <w:rPr>
            <w:rFonts w:ascii="JasmineUPC" w:hAnsi="JasmineUPC" w:cs="JasmineUPC" w:hint="cs"/>
            <w:b/>
            <w:bCs/>
            <w:sz w:val="28"/>
            <w:cs/>
          </w:rPr>
          <w:t xml:space="preserve"> - </w:t>
        </w:r>
        <w:r w:rsidR="002C3564">
          <w:rPr>
            <w:rFonts w:ascii="JasmineUPC" w:hAnsi="JasmineUPC" w:cs="JasmineUPC" w:hint="cs"/>
            <w:b/>
            <w:bCs/>
            <w:sz w:val="28"/>
            <w:cs/>
          </w:rPr>
          <w:t>สิงหาคม</w:t>
        </w:r>
        <w:r w:rsidRPr="00163AC2">
          <w:rPr>
            <w:rFonts w:ascii="JasmineUPC" w:hAnsi="JasmineUPC" w:cs="JasmineUPC" w:hint="cs"/>
            <w:b/>
            <w:bCs/>
            <w:sz w:val="28"/>
            <w:cs/>
          </w:rPr>
          <w:t xml:space="preserve"> </w:t>
        </w:r>
        <w:r w:rsidRPr="00163AC2">
          <w:rPr>
            <w:rFonts w:ascii="JasmineUPC" w:hAnsi="JasmineUPC" w:cs="JasmineUPC"/>
            <w:b/>
            <w:bCs/>
            <w:sz w:val="28"/>
          </w:rPr>
          <w:t>256</w:t>
        </w:r>
        <w:r w:rsidR="00701E99">
          <w:rPr>
            <w:rFonts w:ascii="JasmineUPC" w:hAnsi="JasmineUPC" w:cs="JasmineUPC" w:hint="cs"/>
            <w:b/>
            <w:bCs/>
            <w:sz w:val="28"/>
            <w:cs/>
          </w:rPr>
          <w:t>9</w:t>
        </w:r>
      </w:p>
      <w:p w14:paraId="2D22C454" w14:textId="008E24AA" w:rsidR="00F20087" w:rsidRPr="00F20087" w:rsidRDefault="00F20087" w:rsidP="004A400C">
        <w:pPr>
          <w:pStyle w:val="af6"/>
          <w:rPr>
            <w:rFonts w:ascii="JasmineUPC" w:hAnsi="JasmineUPC" w:cs="JasmineUPC"/>
            <w:b/>
            <w:bCs/>
            <w:color w:val="17365D"/>
            <w:sz w:val="28"/>
          </w:rPr>
        </w:pPr>
        <w:r w:rsidRPr="00163AC2">
          <w:rPr>
            <w:rFonts w:ascii="JasmineUPC" w:hAnsi="JasmineUPC" w:cs="JasmineUPC"/>
            <w:b/>
            <w:bCs/>
            <w:sz w:val="28"/>
            <w:lang w:val="en-GB"/>
          </w:rPr>
          <w:t xml:space="preserve">Journal </w:t>
        </w:r>
        <w:r w:rsidRPr="00163AC2">
          <w:rPr>
            <w:rFonts w:ascii="JasmineUPC" w:hAnsi="JasmineUPC" w:cs="JasmineUPC"/>
            <w:b/>
            <w:bCs/>
            <w:sz w:val="28"/>
          </w:rPr>
          <w:t xml:space="preserve">of </w:t>
        </w:r>
        <w:r w:rsidRPr="00163AC2">
          <w:rPr>
            <w:rFonts w:ascii="JasmineUPC" w:hAnsi="JasmineUPC" w:cs="JasmineUPC"/>
            <w:b/>
            <w:bCs/>
            <w:sz w:val="28"/>
            <w:lang w:val="en-GB"/>
          </w:rPr>
          <w:t xml:space="preserve">Health Sciences and Pedagogy Vol. </w:t>
        </w:r>
        <w:r w:rsidR="00701E99">
          <w:rPr>
            <w:rFonts w:ascii="JasmineUPC" w:hAnsi="JasmineUPC" w:cs="JasmineUPC" w:hint="cs"/>
            <w:b/>
            <w:bCs/>
            <w:sz w:val="28"/>
            <w:cs/>
          </w:rPr>
          <w:t>6</w:t>
        </w:r>
        <w:r w:rsidRPr="00163AC2">
          <w:rPr>
            <w:rFonts w:ascii="JasmineUPC" w:hAnsi="JasmineUPC" w:cs="JasmineUPC"/>
            <w:b/>
            <w:bCs/>
            <w:sz w:val="28"/>
          </w:rPr>
          <w:t xml:space="preserve"> No.</w:t>
        </w:r>
        <w:r w:rsidR="002C3564">
          <w:rPr>
            <w:rFonts w:ascii="JasmineUPC" w:hAnsi="JasmineUPC" w:cs="JasmineUPC" w:hint="cs"/>
            <w:b/>
            <w:bCs/>
            <w:sz w:val="28"/>
            <w:cs/>
          </w:rPr>
          <w:t xml:space="preserve">2 </w:t>
        </w:r>
        <w:r w:rsidR="002C3564">
          <w:rPr>
            <w:rFonts w:ascii="JasmineUPC" w:hAnsi="JasmineUPC" w:cs="JasmineUPC"/>
            <w:b/>
            <w:bCs/>
            <w:sz w:val="28"/>
          </w:rPr>
          <w:t>May</w:t>
        </w:r>
        <w:r w:rsidRPr="00163AC2">
          <w:rPr>
            <w:rFonts w:ascii="JasmineUPC" w:hAnsi="JasmineUPC" w:cs="JasmineUPC"/>
            <w:b/>
            <w:bCs/>
            <w:sz w:val="28"/>
          </w:rPr>
          <w:t xml:space="preserve"> – </w:t>
        </w:r>
        <w:r w:rsidR="00701E99">
          <w:rPr>
            <w:rFonts w:ascii="JasmineUPC" w:hAnsi="JasmineUPC" w:cs="JasmineUPC"/>
            <w:b/>
            <w:bCs/>
            <w:sz w:val="28"/>
          </w:rPr>
          <w:t>A</w:t>
        </w:r>
        <w:r w:rsidR="002C3564">
          <w:rPr>
            <w:rFonts w:ascii="JasmineUPC" w:hAnsi="JasmineUPC" w:cs="JasmineUPC"/>
            <w:b/>
            <w:bCs/>
            <w:sz w:val="28"/>
          </w:rPr>
          <w:t>ugust</w:t>
        </w:r>
        <w:r w:rsidRPr="00163AC2">
          <w:rPr>
            <w:rFonts w:ascii="JasmineUPC" w:hAnsi="JasmineUPC" w:cs="JasmineUPC"/>
            <w:b/>
            <w:bCs/>
            <w:sz w:val="28"/>
          </w:rPr>
          <w:t xml:space="preserve"> 202</w:t>
        </w:r>
        <w:r w:rsidR="00701E99">
          <w:rPr>
            <w:rFonts w:ascii="JasmineUPC" w:hAnsi="JasmineUPC" w:cs="JasmineUPC"/>
            <w:b/>
            <w:bCs/>
            <w:sz w:val="28"/>
          </w:rPr>
          <w:t>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607"/>
    <w:multiLevelType w:val="multilevel"/>
    <w:tmpl w:val="E5742318"/>
    <w:lvl w:ilvl="0">
      <w:start w:val="1"/>
      <w:numFmt w:val="bullet"/>
      <w:lvlText w:val=""/>
      <w:lvlJc w:val="left"/>
      <w:pPr>
        <w:tabs>
          <w:tab w:val="num" w:pos="4548"/>
        </w:tabs>
        <w:ind w:left="4548" w:hanging="360"/>
      </w:pPr>
      <w:rPr>
        <w:rFonts w:ascii="Symbol" w:hAnsi="Symbol" w:hint="default"/>
        <w:sz w:val="20"/>
      </w:rPr>
    </w:lvl>
    <w:lvl w:ilvl="1" w:tentative="1">
      <w:start w:val="1"/>
      <w:numFmt w:val="bullet"/>
      <w:lvlText w:val="o"/>
      <w:lvlJc w:val="left"/>
      <w:pPr>
        <w:tabs>
          <w:tab w:val="num" w:pos="5268"/>
        </w:tabs>
        <w:ind w:left="5268" w:hanging="360"/>
      </w:pPr>
      <w:rPr>
        <w:rFonts w:ascii="Courier New" w:hAnsi="Courier New" w:hint="default"/>
        <w:sz w:val="20"/>
      </w:rPr>
    </w:lvl>
    <w:lvl w:ilvl="2" w:tentative="1">
      <w:start w:val="1"/>
      <w:numFmt w:val="bullet"/>
      <w:lvlText w:val=""/>
      <w:lvlJc w:val="left"/>
      <w:pPr>
        <w:tabs>
          <w:tab w:val="num" w:pos="5988"/>
        </w:tabs>
        <w:ind w:left="5988" w:hanging="360"/>
      </w:pPr>
      <w:rPr>
        <w:rFonts w:ascii="Wingdings" w:hAnsi="Wingdings" w:hint="default"/>
        <w:sz w:val="20"/>
      </w:rPr>
    </w:lvl>
    <w:lvl w:ilvl="3" w:tentative="1">
      <w:start w:val="1"/>
      <w:numFmt w:val="bullet"/>
      <w:lvlText w:val=""/>
      <w:lvlJc w:val="left"/>
      <w:pPr>
        <w:tabs>
          <w:tab w:val="num" w:pos="6708"/>
        </w:tabs>
        <w:ind w:left="6708" w:hanging="360"/>
      </w:pPr>
      <w:rPr>
        <w:rFonts w:ascii="Wingdings" w:hAnsi="Wingdings" w:hint="default"/>
        <w:sz w:val="20"/>
      </w:rPr>
    </w:lvl>
    <w:lvl w:ilvl="4" w:tentative="1">
      <w:start w:val="1"/>
      <w:numFmt w:val="bullet"/>
      <w:lvlText w:val=""/>
      <w:lvlJc w:val="left"/>
      <w:pPr>
        <w:tabs>
          <w:tab w:val="num" w:pos="7428"/>
        </w:tabs>
        <w:ind w:left="7428" w:hanging="360"/>
      </w:pPr>
      <w:rPr>
        <w:rFonts w:ascii="Wingdings" w:hAnsi="Wingdings" w:hint="default"/>
        <w:sz w:val="20"/>
      </w:rPr>
    </w:lvl>
    <w:lvl w:ilvl="5" w:tentative="1">
      <w:start w:val="1"/>
      <w:numFmt w:val="bullet"/>
      <w:lvlText w:val=""/>
      <w:lvlJc w:val="left"/>
      <w:pPr>
        <w:tabs>
          <w:tab w:val="num" w:pos="8148"/>
        </w:tabs>
        <w:ind w:left="8148" w:hanging="360"/>
      </w:pPr>
      <w:rPr>
        <w:rFonts w:ascii="Wingdings" w:hAnsi="Wingdings" w:hint="default"/>
        <w:sz w:val="20"/>
      </w:rPr>
    </w:lvl>
    <w:lvl w:ilvl="6" w:tentative="1">
      <w:start w:val="1"/>
      <w:numFmt w:val="bullet"/>
      <w:lvlText w:val=""/>
      <w:lvlJc w:val="left"/>
      <w:pPr>
        <w:tabs>
          <w:tab w:val="num" w:pos="8868"/>
        </w:tabs>
        <w:ind w:left="8868" w:hanging="360"/>
      </w:pPr>
      <w:rPr>
        <w:rFonts w:ascii="Wingdings" w:hAnsi="Wingdings" w:hint="default"/>
        <w:sz w:val="20"/>
      </w:rPr>
    </w:lvl>
    <w:lvl w:ilvl="7" w:tentative="1">
      <w:start w:val="1"/>
      <w:numFmt w:val="bullet"/>
      <w:lvlText w:val=""/>
      <w:lvlJc w:val="left"/>
      <w:pPr>
        <w:tabs>
          <w:tab w:val="num" w:pos="9588"/>
        </w:tabs>
        <w:ind w:left="9588" w:hanging="360"/>
      </w:pPr>
      <w:rPr>
        <w:rFonts w:ascii="Wingdings" w:hAnsi="Wingdings" w:hint="default"/>
        <w:sz w:val="20"/>
      </w:rPr>
    </w:lvl>
    <w:lvl w:ilvl="8" w:tentative="1">
      <w:start w:val="1"/>
      <w:numFmt w:val="bullet"/>
      <w:lvlText w:val=""/>
      <w:lvlJc w:val="left"/>
      <w:pPr>
        <w:tabs>
          <w:tab w:val="num" w:pos="10308"/>
        </w:tabs>
        <w:ind w:left="10308" w:hanging="360"/>
      </w:pPr>
      <w:rPr>
        <w:rFonts w:ascii="Wingdings" w:hAnsi="Wingdings" w:hint="default"/>
        <w:sz w:val="20"/>
      </w:rPr>
    </w:lvl>
  </w:abstractNum>
  <w:abstractNum w:abstractNumId="1" w15:restartNumberingAfterBreak="0">
    <w:nsid w:val="069E1E84"/>
    <w:multiLevelType w:val="multilevel"/>
    <w:tmpl w:val="41F23F36"/>
    <w:lvl w:ilvl="0">
      <w:start w:val="3"/>
      <w:numFmt w:val="decimal"/>
      <w:lvlText w:val="%1"/>
      <w:lvlJc w:val="left"/>
      <w:pPr>
        <w:ind w:left="360" w:hanging="360"/>
      </w:pPr>
      <w:rPr>
        <w:rFonts w:hint="default"/>
      </w:rPr>
    </w:lvl>
    <w:lvl w:ilvl="1">
      <w:start w:val="2"/>
      <w:numFmt w:val="decimal"/>
      <w:lvlText w:val="%1.%2"/>
      <w:lvlJc w:val="left"/>
      <w:pPr>
        <w:ind w:left="1211" w:hanging="360"/>
      </w:pPr>
      <w:rPr>
        <w:rFonts w:hint="default"/>
        <w:lang w:bidi="th-TH"/>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 w15:restartNumberingAfterBreak="0">
    <w:nsid w:val="093F67EF"/>
    <w:multiLevelType w:val="multilevel"/>
    <w:tmpl w:val="2214E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01AED"/>
    <w:multiLevelType w:val="hybridMultilevel"/>
    <w:tmpl w:val="B6F455A2"/>
    <w:lvl w:ilvl="0" w:tplc="4F0CEB04">
      <w:start w:val="1"/>
      <w:numFmt w:val="decimal"/>
      <w:lvlText w:val="%1."/>
      <w:lvlJc w:val="left"/>
      <w:pPr>
        <w:ind w:left="720" w:hanging="360"/>
      </w:pPr>
      <w:rPr>
        <w:rFonts w:cs="Cordia New" w:hint="default"/>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A6BFC"/>
    <w:multiLevelType w:val="multilevel"/>
    <w:tmpl w:val="04C42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146B75"/>
    <w:multiLevelType w:val="multilevel"/>
    <w:tmpl w:val="63A41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322C7A"/>
    <w:multiLevelType w:val="multilevel"/>
    <w:tmpl w:val="FCB44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101D4"/>
    <w:multiLevelType w:val="multilevel"/>
    <w:tmpl w:val="B3DCB6FC"/>
    <w:lvl w:ilvl="0">
      <w:start w:val="66"/>
      <w:numFmt w:val="decimal"/>
      <w:lvlText w:val="%1"/>
      <w:lvlJc w:val="left"/>
      <w:pPr>
        <w:ind w:left="465" w:hanging="465"/>
      </w:pPr>
      <w:rPr>
        <w:rFonts w:hint="default"/>
      </w:rPr>
    </w:lvl>
    <w:lvl w:ilvl="1">
      <w:start w:val="67"/>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6A64A52"/>
    <w:multiLevelType w:val="hybridMultilevel"/>
    <w:tmpl w:val="67DAADA6"/>
    <w:lvl w:ilvl="0" w:tplc="F564C79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836391B"/>
    <w:multiLevelType w:val="hybridMultilevel"/>
    <w:tmpl w:val="7AD49346"/>
    <w:lvl w:ilvl="0" w:tplc="DDBC0B00">
      <w:start w:val="1"/>
      <w:numFmt w:val="decimal"/>
      <w:lvlText w:val="%1)"/>
      <w:lvlJc w:val="left"/>
      <w:pPr>
        <w:ind w:left="1080" w:hanging="360"/>
      </w:pPr>
      <w:rPr>
        <w:rFonts w:ascii="TH SarabunPSK" w:hAnsi="TH SarabunPSK" w:cs="TH SarabunPSK" w:hint="default"/>
        <w:color w:val="EE0000"/>
        <w:sz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8E4B43"/>
    <w:multiLevelType w:val="multilevel"/>
    <w:tmpl w:val="4276F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216059"/>
    <w:multiLevelType w:val="multilevel"/>
    <w:tmpl w:val="F840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6B3D83"/>
    <w:multiLevelType w:val="multilevel"/>
    <w:tmpl w:val="1D74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BD43DA"/>
    <w:multiLevelType w:val="hybridMultilevel"/>
    <w:tmpl w:val="B96C032E"/>
    <w:lvl w:ilvl="0" w:tplc="B3740A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6011E84"/>
    <w:multiLevelType w:val="hybridMultilevel"/>
    <w:tmpl w:val="D044386A"/>
    <w:lvl w:ilvl="0" w:tplc="FE50F58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68EE4A17"/>
    <w:multiLevelType w:val="hybridMultilevel"/>
    <w:tmpl w:val="0F0EFEF4"/>
    <w:lvl w:ilvl="0" w:tplc="002E657C">
      <w:start w:val="1"/>
      <w:numFmt w:val="bullet"/>
      <w:lvlText w:val="-"/>
      <w:lvlJc w:val="left"/>
      <w:pPr>
        <w:ind w:left="720" w:hanging="360"/>
      </w:pPr>
      <w:rPr>
        <w:rFonts w:ascii="TH SarabunPSK" w:eastAsiaTheme="minorHAns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3E2DD0"/>
    <w:multiLevelType w:val="multilevel"/>
    <w:tmpl w:val="9678E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3E4D25"/>
    <w:multiLevelType w:val="multilevel"/>
    <w:tmpl w:val="816E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1857957">
    <w:abstractNumId w:val="15"/>
  </w:num>
  <w:num w:numId="2" w16cid:durableId="495222317">
    <w:abstractNumId w:val="8"/>
  </w:num>
  <w:num w:numId="3" w16cid:durableId="1038622135">
    <w:abstractNumId w:val="13"/>
  </w:num>
  <w:num w:numId="4" w16cid:durableId="1459567790">
    <w:abstractNumId w:val="16"/>
  </w:num>
  <w:num w:numId="5" w16cid:durableId="1601569593">
    <w:abstractNumId w:val="0"/>
  </w:num>
  <w:num w:numId="6" w16cid:durableId="713040976">
    <w:abstractNumId w:val="2"/>
  </w:num>
  <w:num w:numId="7" w16cid:durableId="907573160">
    <w:abstractNumId w:val="1"/>
  </w:num>
  <w:num w:numId="8" w16cid:durableId="1153915678">
    <w:abstractNumId w:val="11"/>
  </w:num>
  <w:num w:numId="9" w16cid:durableId="1372684095">
    <w:abstractNumId w:val="17"/>
  </w:num>
  <w:num w:numId="10" w16cid:durableId="747534715">
    <w:abstractNumId w:val="12"/>
  </w:num>
  <w:num w:numId="11" w16cid:durableId="763962393">
    <w:abstractNumId w:val="4"/>
  </w:num>
  <w:num w:numId="12" w16cid:durableId="750322143">
    <w:abstractNumId w:val="5"/>
  </w:num>
  <w:num w:numId="13" w16cid:durableId="1771271101">
    <w:abstractNumId w:val="10"/>
  </w:num>
  <w:num w:numId="14" w16cid:durableId="1326056343">
    <w:abstractNumId w:val="6"/>
  </w:num>
  <w:num w:numId="15" w16cid:durableId="1331786257">
    <w:abstractNumId w:val="3"/>
  </w:num>
  <w:num w:numId="16" w16cid:durableId="1282615068">
    <w:abstractNumId w:val="7"/>
  </w:num>
  <w:num w:numId="17" w16cid:durableId="692609386">
    <w:abstractNumId w:val="9"/>
  </w:num>
  <w:num w:numId="18" w16cid:durableId="5622531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8E9"/>
    <w:rsid w:val="00003C0F"/>
    <w:rsid w:val="00024A5C"/>
    <w:rsid w:val="00031423"/>
    <w:rsid w:val="00054124"/>
    <w:rsid w:val="00065752"/>
    <w:rsid w:val="0008281D"/>
    <w:rsid w:val="000828E9"/>
    <w:rsid w:val="0008329B"/>
    <w:rsid w:val="00086EAB"/>
    <w:rsid w:val="000909EE"/>
    <w:rsid w:val="000C1F7D"/>
    <w:rsid w:val="000C6740"/>
    <w:rsid w:val="000E63C4"/>
    <w:rsid w:val="00132C52"/>
    <w:rsid w:val="00134C28"/>
    <w:rsid w:val="00162FE2"/>
    <w:rsid w:val="001836FE"/>
    <w:rsid w:val="001A6529"/>
    <w:rsid w:val="001C548C"/>
    <w:rsid w:val="001D1F8C"/>
    <w:rsid w:val="001D55A4"/>
    <w:rsid w:val="001F4D81"/>
    <w:rsid w:val="001F57BA"/>
    <w:rsid w:val="00206568"/>
    <w:rsid w:val="00207F93"/>
    <w:rsid w:val="00226B1E"/>
    <w:rsid w:val="002619CF"/>
    <w:rsid w:val="002635F2"/>
    <w:rsid w:val="002974D0"/>
    <w:rsid w:val="00297BB5"/>
    <w:rsid w:val="002A2A34"/>
    <w:rsid w:val="002B3920"/>
    <w:rsid w:val="002C3564"/>
    <w:rsid w:val="002C67DB"/>
    <w:rsid w:val="002C70F6"/>
    <w:rsid w:val="002E7A9E"/>
    <w:rsid w:val="00310CDE"/>
    <w:rsid w:val="003171EA"/>
    <w:rsid w:val="003237E1"/>
    <w:rsid w:val="003259AD"/>
    <w:rsid w:val="00344F9E"/>
    <w:rsid w:val="00352E82"/>
    <w:rsid w:val="00356562"/>
    <w:rsid w:val="00380096"/>
    <w:rsid w:val="003A58AF"/>
    <w:rsid w:val="003A769D"/>
    <w:rsid w:val="003B00EB"/>
    <w:rsid w:val="003B354A"/>
    <w:rsid w:val="003C2CCA"/>
    <w:rsid w:val="003C7C21"/>
    <w:rsid w:val="003F0AD2"/>
    <w:rsid w:val="00401C7F"/>
    <w:rsid w:val="004314AA"/>
    <w:rsid w:val="00432824"/>
    <w:rsid w:val="004337B5"/>
    <w:rsid w:val="004463BD"/>
    <w:rsid w:val="00446BEC"/>
    <w:rsid w:val="00465338"/>
    <w:rsid w:val="004A400C"/>
    <w:rsid w:val="004F61D4"/>
    <w:rsid w:val="0050035D"/>
    <w:rsid w:val="00514FA5"/>
    <w:rsid w:val="00537D5B"/>
    <w:rsid w:val="00542C27"/>
    <w:rsid w:val="00556ED7"/>
    <w:rsid w:val="00567517"/>
    <w:rsid w:val="0057025E"/>
    <w:rsid w:val="00577F3A"/>
    <w:rsid w:val="005862F2"/>
    <w:rsid w:val="00590AF8"/>
    <w:rsid w:val="005A455E"/>
    <w:rsid w:val="005C70EE"/>
    <w:rsid w:val="005D0A2E"/>
    <w:rsid w:val="005D56C1"/>
    <w:rsid w:val="00613213"/>
    <w:rsid w:val="00626A5C"/>
    <w:rsid w:val="00632A62"/>
    <w:rsid w:val="00644EF7"/>
    <w:rsid w:val="00646967"/>
    <w:rsid w:val="00651698"/>
    <w:rsid w:val="0065690B"/>
    <w:rsid w:val="00681DFC"/>
    <w:rsid w:val="006A09C0"/>
    <w:rsid w:val="006A1FD5"/>
    <w:rsid w:val="006E0D81"/>
    <w:rsid w:val="006E6F99"/>
    <w:rsid w:val="00701E99"/>
    <w:rsid w:val="007358A6"/>
    <w:rsid w:val="0074313A"/>
    <w:rsid w:val="007E4790"/>
    <w:rsid w:val="007F668E"/>
    <w:rsid w:val="00800692"/>
    <w:rsid w:val="0081465A"/>
    <w:rsid w:val="0085677F"/>
    <w:rsid w:val="00874D6E"/>
    <w:rsid w:val="0088110C"/>
    <w:rsid w:val="0088247F"/>
    <w:rsid w:val="00886C8D"/>
    <w:rsid w:val="008A6758"/>
    <w:rsid w:val="008B7920"/>
    <w:rsid w:val="008F7AAA"/>
    <w:rsid w:val="00926737"/>
    <w:rsid w:val="009405D5"/>
    <w:rsid w:val="00943F3A"/>
    <w:rsid w:val="009530D4"/>
    <w:rsid w:val="009836BC"/>
    <w:rsid w:val="009A5A9D"/>
    <w:rsid w:val="009B0097"/>
    <w:rsid w:val="009C0B08"/>
    <w:rsid w:val="009C153A"/>
    <w:rsid w:val="009C1770"/>
    <w:rsid w:val="009D7F20"/>
    <w:rsid w:val="00A00277"/>
    <w:rsid w:val="00A04917"/>
    <w:rsid w:val="00A177FD"/>
    <w:rsid w:val="00A674BC"/>
    <w:rsid w:val="00A72F35"/>
    <w:rsid w:val="00A82B94"/>
    <w:rsid w:val="00A874FA"/>
    <w:rsid w:val="00AA3DB2"/>
    <w:rsid w:val="00AC7EE2"/>
    <w:rsid w:val="00AD1DC9"/>
    <w:rsid w:val="00AE4D1C"/>
    <w:rsid w:val="00AE540A"/>
    <w:rsid w:val="00B23E28"/>
    <w:rsid w:val="00B27D19"/>
    <w:rsid w:val="00B30CB6"/>
    <w:rsid w:val="00B31789"/>
    <w:rsid w:val="00B3290A"/>
    <w:rsid w:val="00B57F5E"/>
    <w:rsid w:val="00B65FB9"/>
    <w:rsid w:val="00B751E2"/>
    <w:rsid w:val="00B800F6"/>
    <w:rsid w:val="00BB67F5"/>
    <w:rsid w:val="00BB746B"/>
    <w:rsid w:val="00BC5239"/>
    <w:rsid w:val="00BC6BBB"/>
    <w:rsid w:val="00BE7719"/>
    <w:rsid w:val="00BF19A0"/>
    <w:rsid w:val="00C13BFE"/>
    <w:rsid w:val="00C253E2"/>
    <w:rsid w:val="00C26980"/>
    <w:rsid w:val="00C40929"/>
    <w:rsid w:val="00C437EF"/>
    <w:rsid w:val="00C50917"/>
    <w:rsid w:val="00C613FB"/>
    <w:rsid w:val="00C908DE"/>
    <w:rsid w:val="00CA2A5E"/>
    <w:rsid w:val="00D02D89"/>
    <w:rsid w:val="00D2082E"/>
    <w:rsid w:val="00D34EC7"/>
    <w:rsid w:val="00D51F43"/>
    <w:rsid w:val="00D55690"/>
    <w:rsid w:val="00D83806"/>
    <w:rsid w:val="00DA595F"/>
    <w:rsid w:val="00DC4F5F"/>
    <w:rsid w:val="00DE43DF"/>
    <w:rsid w:val="00DF0C7B"/>
    <w:rsid w:val="00DF52AC"/>
    <w:rsid w:val="00E30CFE"/>
    <w:rsid w:val="00E3549A"/>
    <w:rsid w:val="00E4108C"/>
    <w:rsid w:val="00E421F3"/>
    <w:rsid w:val="00E73180"/>
    <w:rsid w:val="00E7658D"/>
    <w:rsid w:val="00E8361D"/>
    <w:rsid w:val="00E85939"/>
    <w:rsid w:val="00E91C98"/>
    <w:rsid w:val="00EA7F97"/>
    <w:rsid w:val="00EC0480"/>
    <w:rsid w:val="00EC0493"/>
    <w:rsid w:val="00EC4712"/>
    <w:rsid w:val="00EC6874"/>
    <w:rsid w:val="00EC75E7"/>
    <w:rsid w:val="00EE7789"/>
    <w:rsid w:val="00F1282F"/>
    <w:rsid w:val="00F15AB4"/>
    <w:rsid w:val="00F20087"/>
    <w:rsid w:val="00F32E0E"/>
    <w:rsid w:val="00F555A5"/>
    <w:rsid w:val="00F56117"/>
    <w:rsid w:val="00F85A72"/>
    <w:rsid w:val="00F97449"/>
    <w:rsid w:val="00FA25B9"/>
    <w:rsid w:val="00FA3D13"/>
    <w:rsid w:val="00FB2C6B"/>
    <w:rsid w:val="00FF153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6B8A9"/>
  <w15:chartTrackingRefBased/>
  <w15:docId w15:val="{0D9009A6-8576-4A86-A7E7-2811A38D7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28E9"/>
    <w:pPr>
      <w:spacing w:after="200" w:line="276" w:lineRule="auto"/>
    </w:pPr>
    <w:rPr>
      <w:kern w:val="0"/>
      <w14:ligatures w14:val="none"/>
    </w:rPr>
  </w:style>
  <w:style w:type="paragraph" w:styleId="1">
    <w:name w:val="heading 1"/>
    <w:basedOn w:val="a"/>
    <w:next w:val="a"/>
    <w:link w:val="10"/>
    <w:uiPriority w:val="9"/>
    <w:qFormat/>
    <w:rsid w:val="000828E9"/>
    <w:pPr>
      <w:keepNext/>
      <w:keepLines/>
      <w:spacing w:before="320" w:after="40"/>
      <w:outlineLvl w:val="0"/>
    </w:pPr>
    <w:rPr>
      <w:rFonts w:asciiTheme="majorHAnsi" w:eastAsiaTheme="majorEastAsia" w:hAnsiTheme="majorHAnsi" w:cstheme="majorBidi"/>
      <w:color w:val="2F5496" w:themeColor="accent1" w:themeShade="BF"/>
      <w:sz w:val="40"/>
      <w:szCs w:val="50"/>
    </w:rPr>
  </w:style>
  <w:style w:type="paragraph" w:styleId="2">
    <w:name w:val="heading 2"/>
    <w:basedOn w:val="a"/>
    <w:next w:val="a"/>
    <w:link w:val="20"/>
    <w:uiPriority w:val="9"/>
    <w:semiHidden/>
    <w:unhideWhenUsed/>
    <w:qFormat/>
    <w:rsid w:val="000828E9"/>
    <w:pPr>
      <w:keepNext/>
      <w:keepLines/>
      <w:spacing w:before="120" w:after="40"/>
      <w:outlineLvl w:val="1"/>
    </w:pPr>
    <w:rPr>
      <w:rFonts w:asciiTheme="majorHAnsi" w:eastAsiaTheme="majorEastAsia" w:hAnsiTheme="majorHAnsi" w:cstheme="majorBidi"/>
      <w:color w:val="2F5496" w:themeColor="accent1" w:themeShade="BF"/>
      <w:sz w:val="32"/>
      <w:szCs w:val="40"/>
    </w:rPr>
  </w:style>
  <w:style w:type="paragraph" w:styleId="3">
    <w:name w:val="heading 3"/>
    <w:basedOn w:val="a"/>
    <w:next w:val="a"/>
    <w:link w:val="30"/>
    <w:uiPriority w:val="9"/>
    <w:semiHidden/>
    <w:unhideWhenUsed/>
    <w:qFormat/>
    <w:rsid w:val="000828E9"/>
    <w:pPr>
      <w:keepNext/>
      <w:keepLines/>
      <w:spacing w:before="120" w:after="40"/>
      <w:outlineLvl w:val="2"/>
    </w:pPr>
    <w:rPr>
      <w:rFonts w:eastAsiaTheme="majorEastAsia" w:cstheme="majorBidi"/>
      <w:color w:val="2F5496" w:themeColor="accent1" w:themeShade="BF"/>
      <w:sz w:val="28"/>
      <w:szCs w:val="35"/>
    </w:rPr>
  </w:style>
  <w:style w:type="paragraph" w:styleId="4">
    <w:name w:val="heading 4"/>
    <w:basedOn w:val="a"/>
    <w:next w:val="a"/>
    <w:link w:val="40"/>
    <w:uiPriority w:val="9"/>
    <w:semiHidden/>
    <w:unhideWhenUsed/>
    <w:qFormat/>
    <w:rsid w:val="000828E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828E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828E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828E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828E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828E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หัวเรื่อง 1 อักขระ"/>
    <w:basedOn w:val="a0"/>
    <w:link w:val="1"/>
    <w:uiPriority w:val="9"/>
    <w:rsid w:val="000828E9"/>
    <w:rPr>
      <w:rFonts w:asciiTheme="majorHAnsi" w:eastAsiaTheme="majorEastAsia" w:hAnsiTheme="majorHAnsi" w:cstheme="majorBidi"/>
      <w:color w:val="2F5496" w:themeColor="accent1" w:themeShade="BF"/>
      <w:sz w:val="40"/>
      <w:szCs w:val="50"/>
    </w:rPr>
  </w:style>
  <w:style w:type="character" w:customStyle="1" w:styleId="20">
    <w:name w:val="หัวเรื่อง 2 อักขระ"/>
    <w:basedOn w:val="a0"/>
    <w:link w:val="2"/>
    <w:uiPriority w:val="9"/>
    <w:semiHidden/>
    <w:rsid w:val="000828E9"/>
    <w:rPr>
      <w:rFonts w:asciiTheme="majorHAnsi" w:eastAsiaTheme="majorEastAsia" w:hAnsiTheme="majorHAnsi" w:cstheme="majorBidi"/>
      <w:color w:val="2F5496" w:themeColor="accent1" w:themeShade="BF"/>
      <w:sz w:val="32"/>
      <w:szCs w:val="40"/>
    </w:rPr>
  </w:style>
  <w:style w:type="character" w:customStyle="1" w:styleId="30">
    <w:name w:val="หัวเรื่อง 3 อักขระ"/>
    <w:basedOn w:val="a0"/>
    <w:link w:val="3"/>
    <w:uiPriority w:val="9"/>
    <w:semiHidden/>
    <w:rsid w:val="000828E9"/>
    <w:rPr>
      <w:rFonts w:eastAsiaTheme="majorEastAsia" w:cstheme="majorBidi"/>
      <w:color w:val="2F5496" w:themeColor="accent1" w:themeShade="BF"/>
      <w:sz w:val="28"/>
      <w:szCs w:val="35"/>
    </w:rPr>
  </w:style>
  <w:style w:type="character" w:customStyle="1" w:styleId="40">
    <w:name w:val="หัวเรื่อง 4 อักขระ"/>
    <w:basedOn w:val="a0"/>
    <w:link w:val="4"/>
    <w:uiPriority w:val="9"/>
    <w:semiHidden/>
    <w:rsid w:val="000828E9"/>
    <w:rPr>
      <w:rFonts w:eastAsiaTheme="majorEastAsia" w:cstheme="majorBidi"/>
      <w:i/>
      <w:iCs/>
      <w:color w:val="2F5496" w:themeColor="accent1" w:themeShade="BF"/>
    </w:rPr>
  </w:style>
  <w:style w:type="character" w:customStyle="1" w:styleId="50">
    <w:name w:val="หัวเรื่อง 5 อักขระ"/>
    <w:basedOn w:val="a0"/>
    <w:link w:val="5"/>
    <w:uiPriority w:val="9"/>
    <w:semiHidden/>
    <w:rsid w:val="000828E9"/>
    <w:rPr>
      <w:rFonts w:eastAsiaTheme="majorEastAsia" w:cstheme="majorBidi"/>
      <w:color w:val="2F5496" w:themeColor="accent1" w:themeShade="BF"/>
    </w:rPr>
  </w:style>
  <w:style w:type="character" w:customStyle="1" w:styleId="60">
    <w:name w:val="หัวเรื่อง 6 อักขระ"/>
    <w:basedOn w:val="a0"/>
    <w:link w:val="6"/>
    <w:uiPriority w:val="9"/>
    <w:semiHidden/>
    <w:rsid w:val="000828E9"/>
    <w:rPr>
      <w:rFonts w:eastAsiaTheme="majorEastAsia" w:cstheme="majorBidi"/>
      <w:i/>
      <w:iCs/>
      <w:color w:val="595959" w:themeColor="text1" w:themeTint="A6"/>
    </w:rPr>
  </w:style>
  <w:style w:type="character" w:customStyle="1" w:styleId="70">
    <w:name w:val="หัวเรื่อง 7 อักขระ"/>
    <w:basedOn w:val="a0"/>
    <w:link w:val="7"/>
    <w:uiPriority w:val="9"/>
    <w:semiHidden/>
    <w:rsid w:val="000828E9"/>
    <w:rPr>
      <w:rFonts w:eastAsiaTheme="majorEastAsia" w:cstheme="majorBidi"/>
      <w:color w:val="595959" w:themeColor="text1" w:themeTint="A6"/>
    </w:rPr>
  </w:style>
  <w:style w:type="character" w:customStyle="1" w:styleId="80">
    <w:name w:val="หัวเรื่อง 8 อักขระ"/>
    <w:basedOn w:val="a0"/>
    <w:link w:val="8"/>
    <w:uiPriority w:val="9"/>
    <w:semiHidden/>
    <w:rsid w:val="000828E9"/>
    <w:rPr>
      <w:rFonts w:eastAsiaTheme="majorEastAsia" w:cstheme="majorBidi"/>
      <w:i/>
      <w:iCs/>
      <w:color w:val="272727" w:themeColor="text1" w:themeTint="D8"/>
    </w:rPr>
  </w:style>
  <w:style w:type="character" w:customStyle="1" w:styleId="90">
    <w:name w:val="หัวเรื่อง 9 อักขระ"/>
    <w:basedOn w:val="a0"/>
    <w:link w:val="9"/>
    <w:uiPriority w:val="9"/>
    <w:semiHidden/>
    <w:rsid w:val="000828E9"/>
    <w:rPr>
      <w:rFonts w:eastAsiaTheme="majorEastAsia" w:cstheme="majorBidi"/>
      <w:color w:val="272727" w:themeColor="text1" w:themeTint="D8"/>
    </w:rPr>
  </w:style>
  <w:style w:type="paragraph" w:styleId="a3">
    <w:name w:val="Title"/>
    <w:basedOn w:val="a"/>
    <w:next w:val="a"/>
    <w:link w:val="a4"/>
    <w:uiPriority w:val="10"/>
    <w:qFormat/>
    <w:rsid w:val="000828E9"/>
    <w:pPr>
      <w:spacing w:after="40" w:line="240" w:lineRule="auto"/>
      <w:contextualSpacing/>
    </w:pPr>
    <w:rPr>
      <w:rFonts w:asciiTheme="majorHAnsi" w:eastAsiaTheme="majorEastAsia" w:hAnsiTheme="majorHAnsi" w:cstheme="majorBidi"/>
      <w:spacing w:val="-10"/>
      <w:kern w:val="28"/>
      <w:sz w:val="56"/>
      <w:szCs w:val="71"/>
    </w:rPr>
  </w:style>
  <w:style w:type="character" w:customStyle="1" w:styleId="a4">
    <w:name w:val="ชื่อเรื่อง อักขระ"/>
    <w:basedOn w:val="a0"/>
    <w:link w:val="a3"/>
    <w:uiPriority w:val="10"/>
    <w:rsid w:val="000828E9"/>
    <w:rPr>
      <w:rFonts w:asciiTheme="majorHAnsi" w:eastAsiaTheme="majorEastAsia" w:hAnsiTheme="majorHAnsi" w:cstheme="majorBidi"/>
      <w:spacing w:val="-10"/>
      <w:kern w:val="28"/>
      <w:sz w:val="56"/>
      <w:szCs w:val="71"/>
    </w:rPr>
  </w:style>
  <w:style w:type="paragraph" w:styleId="a5">
    <w:name w:val="Subtitle"/>
    <w:basedOn w:val="a"/>
    <w:next w:val="a"/>
    <w:link w:val="a6"/>
    <w:uiPriority w:val="11"/>
    <w:qFormat/>
    <w:rsid w:val="000828E9"/>
    <w:pPr>
      <w:numPr>
        <w:ilvl w:val="1"/>
      </w:numPr>
    </w:pPr>
    <w:rPr>
      <w:rFonts w:eastAsiaTheme="majorEastAsia" w:cstheme="majorBidi"/>
      <w:color w:val="595959" w:themeColor="text1" w:themeTint="A6"/>
      <w:spacing w:val="15"/>
      <w:sz w:val="28"/>
      <w:szCs w:val="35"/>
    </w:rPr>
  </w:style>
  <w:style w:type="character" w:customStyle="1" w:styleId="a6">
    <w:name w:val="ชื่อเรื่องรอง อักขระ"/>
    <w:basedOn w:val="a0"/>
    <w:link w:val="a5"/>
    <w:uiPriority w:val="11"/>
    <w:rsid w:val="000828E9"/>
    <w:rPr>
      <w:rFonts w:eastAsiaTheme="majorEastAsia" w:cstheme="majorBidi"/>
      <w:color w:val="595959" w:themeColor="text1" w:themeTint="A6"/>
      <w:spacing w:val="15"/>
      <w:sz w:val="28"/>
      <w:szCs w:val="35"/>
    </w:rPr>
  </w:style>
  <w:style w:type="paragraph" w:styleId="a7">
    <w:name w:val="Quote"/>
    <w:basedOn w:val="a"/>
    <w:next w:val="a"/>
    <w:link w:val="a8"/>
    <w:uiPriority w:val="29"/>
    <w:qFormat/>
    <w:rsid w:val="000828E9"/>
    <w:pPr>
      <w:spacing w:before="160"/>
      <w:jc w:val="center"/>
    </w:pPr>
    <w:rPr>
      <w:i/>
      <w:iCs/>
      <w:color w:val="404040" w:themeColor="text1" w:themeTint="BF"/>
    </w:rPr>
  </w:style>
  <w:style w:type="character" w:customStyle="1" w:styleId="a8">
    <w:name w:val="คำอ้างอิง อักขระ"/>
    <w:basedOn w:val="a0"/>
    <w:link w:val="a7"/>
    <w:uiPriority w:val="29"/>
    <w:rsid w:val="000828E9"/>
    <w:rPr>
      <w:i/>
      <w:iCs/>
      <w:color w:val="404040" w:themeColor="text1" w:themeTint="BF"/>
    </w:rPr>
  </w:style>
  <w:style w:type="paragraph" w:styleId="a9">
    <w:name w:val="List Paragraph"/>
    <w:basedOn w:val="a"/>
    <w:uiPriority w:val="34"/>
    <w:qFormat/>
    <w:rsid w:val="000828E9"/>
    <w:pPr>
      <w:ind w:left="720"/>
      <w:contextualSpacing/>
    </w:pPr>
  </w:style>
  <w:style w:type="character" w:styleId="aa">
    <w:name w:val="Intense Emphasis"/>
    <w:basedOn w:val="a0"/>
    <w:uiPriority w:val="21"/>
    <w:qFormat/>
    <w:rsid w:val="000828E9"/>
    <w:rPr>
      <w:i/>
      <w:iCs/>
      <w:color w:val="2F5496" w:themeColor="accent1" w:themeShade="BF"/>
    </w:rPr>
  </w:style>
  <w:style w:type="paragraph" w:styleId="ab">
    <w:name w:val="Intense Quote"/>
    <w:basedOn w:val="a"/>
    <w:next w:val="a"/>
    <w:link w:val="ac"/>
    <w:uiPriority w:val="30"/>
    <w:qFormat/>
    <w:rsid w:val="000828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ทำให้คำอ้างอิงเป็นสีเข้มขึ้น อักขระ"/>
    <w:basedOn w:val="a0"/>
    <w:link w:val="ab"/>
    <w:uiPriority w:val="30"/>
    <w:rsid w:val="000828E9"/>
    <w:rPr>
      <w:i/>
      <w:iCs/>
      <w:color w:val="2F5496" w:themeColor="accent1" w:themeShade="BF"/>
    </w:rPr>
  </w:style>
  <w:style w:type="character" w:styleId="ad">
    <w:name w:val="Intense Reference"/>
    <w:basedOn w:val="a0"/>
    <w:uiPriority w:val="32"/>
    <w:qFormat/>
    <w:rsid w:val="000828E9"/>
    <w:rPr>
      <w:b/>
      <w:bCs/>
      <w:smallCaps/>
      <w:color w:val="2F5496" w:themeColor="accent1" w:themeShade="BF"/>
      <w:spacing w:val="5"/>
    </w:rPr>
  </w:style>
  <w:style w:type="table" w:styleId="ae">
    <w:name w:val="Table Grid"/>
    <w:basedOn w:val="a1"/>
    <w:uiPriority w:val="39"/>
    <w:rsid w:val="000828E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hesisStyleNormal">
    <w:name w:val="iThesis_Style_Normal"/>
    <w:link w:val="iThesisStyleNormal0"/>
    <w:unhideWhenUsed/>
    <w:rsid w:val="000828E9"/>
    <w:pPr>
      <w:spacing w:after="0" w:line="240" w:lineRule="auto"/>
    </w:pPr>
    <w:rPr>
      <w:rFonts w:ascii="TH Sarabun New" w:hAnsi="TH Sarabun New" w:cs="TH Sarabun New"/>
      <w:color w:val="000000"/>
      <w:kern w:val="0"/>
      <w:sz w:val="32"/>
      <w:szCs w:val="32"/>
      <w14:ligatures w14:val="none"/>
    </w:rPr>
  </w:style>
  <w:style w:type="character" w:customStyle="1" w:styleId="iThesisStyleNormal0">
    <w:name w:val="iThesis_Style_Normal อักขระ"/>
    <w:basedOn w:val="a0"/>
    <w:link w:val="iThesisStyleNormal"/>
    <w:rsid w:val="000828E9"/>
    <w:rPr>
      <w:rFonts w:ascii="TH Sarabun New" w:hAnsi="TH Sarabun New" w:cs="TH Sarabun New"/>
      <w:color w:val="000000"/>
      <w:kern w:val="0"/>
      <w:sz w:val="32"/>
      <w:szCs w:val="32"/>
      <w14:ligatures w14:val="none"/>
    </w:rPr>
  </w:style>
  <w:style w:type="character" w:styleId="af">
    <w:name w:val="annotation reference"/>
    <w:basedOn w:val="a0"/>
    <w:uiPriority w:val="99"/>
    <w:semiHidden/>
    <w:unhideWhenUsed/>
    <w:rsid w:val="000828E9"/>
    <w:rPr>
      <w:sz w:val="16"/>
      <w:szCs w:val="18"/>
    </w:rPr>
  </w:style>
  <w:style w:type="paragraph" w:styleId="af0">
    <w:name w:val="annotation text"/>
    <w:basedOn w:val="a"/>
    <w:link w:val="af1"/>
    <w:uiPriority w:val="99"/>
    <w:unhideWhenUsed/>
    <w:rsid w:val="000828E9"/>
    <w:pPr>
      <w:spacing w:line="240" w:lineRule="auto"/>
    </w:pPr>
    <w:rPr>
      <w:sz w:val="20"/>
      <w:szCs w:val="25"/>
    </w:rPr>
  </w:style>
  <w:style w:type="character" w:customStyle="1" w:styleId="af1">
    <w:name w:val="ข้อความข้อคิดเห็น อักขระ"/>
    <w:basedOn w:val="a0"/>
    <w:link w:val="af0"/>
    <w:uiPriority w:val="99"/>
    <w:rsid w:val="000828E9"/>
    <w:rPr>
      <w:kern w:val="0"/>
      <w:sz w:val="20"/>
      <w:szCs w:val="25"/>
      <w14:ligatures w14:val="none"/>
    </w:rPr>
  </w:style>
  <w:style w:type="paragraph" w:styleId="af2">
    <w:name w:val="annotation subject"/>
    <w:basedOn w:val="af0"/>
    <w:next w:val="af0"/>
    <w:link w:val="af3"/>
    <w:uiPriority w:val="99"/>
    <w:semiHidden/>
    <w:unhideWhenUsed/>
    <w:rsid w:val="000828E9"/>
    <w:rPr>
      <w:b/>
      <w:bCs/>
    </w:rPr>
  </w:style>
  <w:style w:type="character" w:customStyle="1" w:styleId="af3">
    <w:name w:val="ชื่อเรื่องของข้อคิดเห็น อักขระ"/>
    <w:basedOn w:val="af1"/>
    <w:link w:val="af2"/>
    <w:uiPriority w:val="99"/>
    <w:semiHidden/>
    <w:rsid w:val="000828E9"/>
    <w:rPr>
      <w:b/>
      <w:bCs/>
      <w:kern w:val="0"/>
      <w:sz w:val="20"/>
      <w:szCs w:val="25"/>
      <w14:ligatures w14:val="none"/>
    </w:rPr>
  </w:style>
  <w:style w:type="paragraph" w:styleId="af4">
    <w:name w:val="header"/>
    <w:basedOn w:val="a"/>
    <w:link w:val="af5"/>
    <w:uiPriority w:val="99"/>
    <w:unhideWhenUsed/>
    <w:rsid w:val="000828E9"/>
    <w:pPr>
      <w:tabs>
        <w:tab w:val="center" w:pos="4513"/>
        <w:tab w:val="right" w:pos="9026"/>
      </w:tabs>
      <w:spacing w:after="0" w:line="240" w:lineRule="auto"/>
    </w:pPr>
  </w:style>
  <w:style w:type="character" w:customStyle="1" w:styleId="af5">
    <w:name w:val="หัวกระดาษ อักขระ"/>
    <w:basedOn w:val="a0"/>
    <w:link w:val="af4"/>
    <w:uiPriority w:val="99"/>
    <w:rsid w:val="000828E9"/>
    <w:rPr>
      <w:kern w:val="0"/>
      <w14:ligatures w14:val="none"/>
    </w:rPr>
  </w:style>
  <w:style w:type="paragraph" w:styleId="af6">
    <w:name w:val="footer"/>
    <w:basedOn w:val="a"/>
    <w:link w:val="af7"/>
    <w:uiPriority w:val="99"/>
    <w:unhideWhenUsed/>
    <w:rsid w:val="000828E9"/>
    <w:pPr>
      <w:tabs>
        <w:tab w:val="center" w:pos="4513"/>
        <w:tab w:val="right" w:pos="9026"/>
      </w:tabs>
      <w:spacing w:after="0" w:line="240" w:lineRule="auto"/>
    </w:pPr>
  </w:style>
  <w:style w:type="character" w:customStyle="1" w:styleId="af7">
    <w:name w:val="ท้ายกระดาษ อักขระ"/>
    <w:basedOn w:val="a0"/>
    <w:link w:val="af6"/>
    <w:uiPriority w:val="99"/>
    <w:rsid w:val="000828E9"/>
    <w:rPr>
      <w:kern w:val="0"/>
      <w14:ligatures w14:val="none"/>
    </w:rPr>
  </w:style>
  <w:style w:type="character" w:styleId="af8">
    <w:name w:val="Hyperlink"/>
    <w:basedOn w:val="a0"/>
    <w:uiPriority w:val="99"/>
    <w:unhideWhenUsed/>
    <w:rsid w:val="00D2082E"/>
    <w:rPr>
      <w:color w:val="0563C1" w:themeColor="hyperlink"/>
      <w:u w:val="single"/>
    </w:rPr>
  </w:style>
  <w:style w:type="character" w:styleId="af9">
    <w:name w:val="Unresolved Mention"/>
    <w:basedOn w:val="a0"/>
    <w:uiPriority w:val="99"/>
    <w:semiHidden/>
    <w:unhideWhenUsed/>
    <w:rsid w:val="00D2082E"/>
    <w:rPr>
      <w:color w:val="605E5C"/>
      <w:shd w:val="clear" w:color="auto" w:fill="E1DFDD"/>
    </w:rPr>
  </w:style>
  <w:style w:type="character" w:styleId="afa">
    <w:name w:val="Strong"/>
    <w:basedOn w:val="a0"/>
    <w:uiPriority w:val="22"/>
    <w:qFormat/>
    <w:rsid w:val="00A82B94"/>
    <w:rPr>
      <w:b/>
      <w:bCs/>
    </w:rPr>
  </w:style>
  <w:style w:type="paragraph" w:styleId="afb">
    <w:name w:val="No Spacing"/>
    <w:uiPriority w:val="1"/>
    <w:qFormat/>
    <w:rsid w:val="00A82B94"/>
    <w:pPr>
      <w:spacing w:after="0" w:line="240" w:lineRule="auto"/>
    </w:pPr>
    <w:rPr>
      <w:kern w:val="0"/>
      <w14:ligatures w14:val="none"/>
    </w:rPr>
  </w:style>
  <w:style w:type="table" w:customStyle="1" w:styleId="PlainTable21">
    <w:name w:val="Plain Table 21"/>
    <w:basedOn w:val="a1"/>
    <w:next w:val="21"/>
    <w:uiPriority w:val="42"/>
    <w:rsid w:val="00C437EF"/>
    <w:pPr>
      <w:spacing w:after="0" w:line="240" w:lineRule="auto"/>
    </w:pPr>
    <w:rPr>
      <w:rFonts w:ascii="Calibri" w:eastAsia="Calibri" w:hAnsi="Calibri" w:cs="Cordia New"/>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21">
    <w:name w:val="Plain Table 2"/>
    <w:basedOn w:val="a1"/>
    <w:uiPriority w:val="42"/>
    <w:rsid w:val="00C437E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425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ijms2205232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ho.int/news-room/fact-sheets/detail/mental-health-strengthening-our-respon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DD000-DC33-4323-8732-C7EA822FA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15</Pages>
  <Words>5667</Words>
  <Characters>32304</Characters>
  <Application>Microsoft Office Word</Application>
  <DocSecurity>0</DocSecurity>
  <Lines>269</Lines>
  <Paragraphs>75</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37896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Admin</dc:creator>
  <cp:keywords/>
  <dc:description/>
  <cp:lastModifiedBy>NEXT Speed</cp:lastModifiedBy>
  <cp:revision>14</cp:revision>
  <cp:lastPrinted>2026-08-21T18:18:00Z</cp:lastPrinted>
  <dcterms:created xsi:type="dcterms:W3CDTF">2026-02-14T01:07:00Z</dcterms:created>
  <dcterms:modified xsi:type="dcterms:W3CDTF">2026-08-21T18:20:00Z</dcterms:modified>
</cp:coreProperties>
</file>