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31" w:rsidRDefault="002D2D31" w:rsidP="00135CF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hAnsiTheme="majorBidi" w:cstheme="majorBidi"/>
          <w:b/>
          <w:bCs/>
          <w:color w:val="333333"/>
          <w:sz w:val="40"/>
          <w:szCs w:val="40"/>
        </w:rPr>
      </w:pPr>
      <w:r w:rsidRPr="00135CF1">
        <w:rPr>
          <w:rFonts w:asciiTheme="majorBidi" w:hAnsiTheme="majorBidi" w:cstheme="majorBidi" w:hint="cs"/>
          <w:b/>
          <w:bCs/>
          <w:color w:val="333333"/>
          <w:sz w:val="40"/>
          <w:szCs w:val="40"/>
          <w:cs/>
        </w:rPr>
        <w:t>บรรณาธิการวารสารสหวิชาการเพื่อสุขภาพ</w:t>
      </w:r>
      <w:bookmarkStart w:id="0" w:name="_GoBack"/>
      <w:bookmarkEnd w:id="0"/>
    </w:p>
    <w:p w:rsidR="002D2D31" w:rsidRPr="002D2D31" w:rsidRDefault="002D2D31" w:rsidP="002D2D31">
      <w:pPr>
        <w:pStyle w:val="NormalWeb"/>
        <w:shd w:val="clear" w:color="auto" w:fill="FFFFFF"/>
        <w:spacing w:before="0" w:beforeAutospacing="0" w:after="240" w:afterAutospacing="0"/>
        <w:rPr>
          <w:rFonts w:asciiTheme="majorBidi" w:hAnsiTheme="majorBidi" w:cstheme="majorBidi" w:hint="cs"/>
          <w:color w:val="333333"/>
          <w:sz w:val="32"/>
          <w:szCs w:val="32"/>
        </w:rPr>
      </w:pPr>
      <w:r w:rsidRPr="002D2D31">
        <w:rPr>
          <w:rFonts w:asciiTheme="majorBidi" w:hAnsiTheme="majorBidi" w:cstheme="majorBidi" w:hint="cs"/>
          <w:color w:val="333333"/>
          <w:sz w:val="32"/>
          <w:szCs w:val="32"/>
          <w:cs/>
        </w:rPr>
        <w:t>ดร.ภญ.กมลนัทธ์ ม่วงยิ้ม</w:t>
      </w:r>
      <w:r w:rsidRPr="002D2D31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2D2D31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2D2D31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Pr="00135CF1" w:rsidRDefault="00D345C2" w:rsidP="00135CF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hAnsiTheme="majorBidi" w:cstheme="majorBidi"/>
          <w:b/>
          <w:bCs/>
          <w:color w:val="333333"/>
          <w:sz w:val="40"/>
          <w:szCs w:val="40"/>
        </w:rPr>
      </w:pPr>
      <w:r w:rsidRPr="00135CF1">
        <w:rPr>
          <w:rFonts w:asciiTheme="majorBidi" w:hAnsiTheme="majorBidi" w:cstheme="majorBidi" w:hint="cs"/>
          <w:b/>
          <w:bCs/>
          <w:color w:val="333333"/>
          <w:sz w:val="40"/>
          <w:szCs w:val="40"/>
          <w:cs/>
        </w:rPr>
        <w:t>กองบรรณาธิการวารสารสหวิชาการเพื่อสุขภาพ</w:t>
      </w:r>
    </w:p>
    <w:p w:rsidR="003C4C89" w:rsidRPr="003C4C89" w:rsidRDefault="003C4C89" w:rsidP="003C4C89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3C4C89">
        <w:rPr>
          <w:rFonts w:asciiTheme="majorBidi" w:hAnsiTheme="majorBidi" w:cstheme="majorBidi"/>
          <w:color w:val="333333"/>
          <w:sz w:val="32"/>
          <w:szCs w:val="32"/>
          <w:cs/>
        </w:rPr>
        <w:t>ศ.ดร.ชยันต์ พิเชียรสุนทร</w:t>
      </w:r>
      <w:r w:rsidRPr="003C4C89">
        <w:rPr>
          <w:rFonts w:asciiTheme="majorBidi" w:hAnsiTheme="majorBidi" w:cstheme="majorBidi"/>
          <w:color w:val="333333"/>
          <w:sz w:val="32"/>
          <w:szCs w:val="32"/>
        </w:rPr>
        <w:t>,</w:t>
      </w:r>
      <w:r w:rsidRPr="003C4C89">
        <w:rPr>
          <w:rFonts w:asciiTheme="majorBidi" w:hAnsiTheme="majorBidi" w:cstheme="majorBidi"/>
          <w:color w:val="333333"/>
          <w:sz w:val="32"/>
          <w:szCs w:val="32"/>
          <w:cs/>
        </w:rPr>
        <w:t xml:space="preserve"> ราชบัณฑิต</w:t>
      </w:r>
      <w:r w:rsidRPr="003C4C89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333333"/>
          <w:sz w:val="32"/>
          <w:szCs w:val="32"/>
        </w:rPr>
        <w:tab/>
      </w:r>
      <w:r w:rsidRP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คณะวิทยาศาสตร์ มหาวิทยาลัยราชภัฏจันทรเกษม</w:t>
      </w:r>
    </w:p>
    <w:p w:rsidR="003C4C89" w:rsidRPr="00E061A7" w:rsidRDefault="003C4C89" w:rsidP="003C4C89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 w:rsidRP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3C4C89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color w:val="333333"/>
          <w:sz w:val="32"/>
          <w:szCs w:val="32"/>
        </w:rPr>
        <w:tab/>
      </w:r>
      <w:r w:rsidRPr="003C4C89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และสำนักวิทยาศาสตร์ สำนักงานราชบัณฑิตยสภา</w:t>
      </w:r>
    </w:p>
    <w:p w:rsidR="00E061A7" w:rsidRPr="00E061A7" w:rsidRDefault="00E061A7" w:rsidP="00713353">
      <w:pPr>
        <w:spacing w:after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</w:rPr>
        <w:t>Prof.</w:t>
      </w:r>
      <w:r>
        <w:rPr>
          <w:rFonts w:asciiTheme="majorBidi" w:hAnsiTheme="majorBidi" w:cstheme="majorBidi"/>
          <w:color w:val="333333"/>
          <w:sz w:val="32"/>
          <w:szCs w:val="32"/>
        </w:rPr>
        <w:t xml:space="preserve"> Dr. </w:t>
      </w:r>
      <w:r w:rsidRPr="00E061A7">
        <w:rPr>
          <w:rFonts w:asciiTheme="majorBidi" w:hAnsiTheme="majorBidi" w:cstheme="majorBidi"/>
          <w:color w:val="333333"/>
          <w:sz w:val="32"/>
          <w:szCs w:val="32"/>
        </w:rPr>
        <w:t>Tsutomu Kitajima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>Faculty of Social Sciences</w:t>
      </w:r>
      <w:r w:rsidR="00135CF1">
        <w:rPr>
          <w:rFonts w:asciiTheme="majorBidi" w:hAnsiTheme="majorBidi" w:cstheme="majorBidi"/>
          <w:color w:val="333333"/>
          <w:sz w:val="32"/>
          <w:szCs w:val="32"/>
        </w:rPr>
        <w:t>,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Kyorin University</w:t>
      </w:r>
      <w:r w:rsidR="00135CF1">
        <w:rPr>
          <w:rFonts w:asciiTheme="majorBidi" w:hAnsiTheme="majorBidi" w:cstheme="majorBidi"/>
          <w:color w:val="333333"/>
          <w:sz w:val="32"/>
          <w:szCs w:val="32"/>
        </w:rPr>
        <w:t>,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Japan</w:t>
      </w:r>
    </w:p>
    <w:p w:rsidR="00E061A7" w:rsidRP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</w:rPr>
        <w:t>Prof. Dr. Hirochi Okamura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>Faculty of Social Sciences</w:t>
      </w:r>
      <w:r w:rsidR="00135CF1">
        <w:rPr>
          <w:rFonts w:asciiTheme="majorBidi" w:hAnsiTheme="majorBidi" w:cstheme="majorBidi"/>
          <w:color w:val="333333"/>
          <w:sz w:val="32"/>
          <w:szCs w:val="32"/>
        </w:rPr>
        <w:t>,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Kyorin University</w:t>
      </w:r>
      <w:r w:rsidR="00135CF1">
        <w:rPr>
          <w:rFonts w:asciiTheme="majorBidi" w:hAnsiTheme="majorBidi" w:cstheme="majorBidi"/>
          <w:color w:val="333333"/>
          <w:sz w:val="32"/>
          <w:szCs w:val="32"/>
        </w:rPr>
        <w:t>,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Japan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รศ.ดร.สุธรรม นันทมงคลชัย</w:t>
      </w:r>
      <w:r w:rsidR="00713353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คณะสาธารณสุขศาสตร์ มหาวิทยาลัยมหิดล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รศ.ดร. อุทัยทิพย์ เจี่ยวิวรรธน์กุล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คณะสังคมศาสตร์และมนุษยศาสตร์ มหาวิทยาลัยมหิดล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รศ.ดร. กิติพัฒน์</w:t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นนทปัทมะดุลย์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คณะสังคมสงเคราะห์ศาสตร์ มหาวิทยาลัยธรรมศาสตร์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รศ.ดร. ภูมิ อดิศักดิ์วัฒนา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คณะเวชศาสตร์เขตร้อน มหาวิทยาลัยมหิดล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รศ.ดร. สมโภช รติโอฬาร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สาขาวิชาวิทยาศาสตร์สุขภาพ มหาวิทยาลัยสุโขทัยธรรมาธิราช</w:t>
      </w:r>
    </w:p>
    <w:p w:rsidR="00D345C2" w:rsidRDefault="00D345C2" w:rsidP="00D345C2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ผศ.ดร.ยุวดี ลีลัคนาวีระ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คณะพยาบาลศาสตร์ มหาวิทยาลัยบูรพา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ผศ.ดร. ชูศักดิ์  นิธิเกตุกุล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คณะแพทยศาสตร์ มหาวิทยาลัยมหาสารคาม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ผศ.ดร. ลักขณา เติมศิริกุลชัย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คณะสาธารณสุขศาสตร์ มหาวิทยาลัยมหิดล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ผศ.ดร. เกตุแก้ว เสียงเพราะ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คณะสาธารณสุขศาสตร์ มหาวิทยาลัยพะเยา</w:t>
      </w:r>
    </w:p>
    <w:p w:rsidR="00D71142" w:rsidRDefault="00D71142" w:rsidP="00E3633A">
      <w:pPr>
        <w:pStyle w:val="NormalWeb"/>
        <w:shd w:val="clear" w:color="auto" w:fill="FFFFFF"/>
        <w:spacing w:before="0" w:beforeAutospacing="0" w:after="0" w:afterAutospacing="0"/>
        <w:ind w:left="3600" w:hanging="360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ผศ.ดร. สุวรรณา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อินทร์น้อย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คณะคุรุศาสตร์อุตสาหกรรม สถาบันเทคโนโลยีเจ้าคุณทหารลาดกระบัง</w:t>
      </w:r>
    </w:p>
    <w:p w:rsidR="003C4C89" w:rsidRDefault="003C4C89" w:rsidP="003C4C89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 w:rsidRPr="003C4C89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ผศ.พรพิมล วงศ์สุวรรณ </w:t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P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คณะแพทยศาสตร์ มหาวิทยาลัยมหาสารคาม</w:t>
      </w:r>
    </w:p>
    <w:p w:rsidR="00E061A7" w:rsidRDefault="00D7114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ดร.สุวิมล แสนเวียงจันทร์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คณะพยาบาลศาสตร์ มหาวิทยาลัยกรุงเทพธนบ</w:t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ุ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รี</w:t>
      </w:r>
    </w:p>
    <w:p w:rsidR="00D71142" w:rsidRDefault="00D7114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ฉันทนา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โสวัตร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วิทยาลัยพยาบาลบรมราชชนนี พระพุทธบาท</w:t>
      </w:r>
    </w:p>
    <w:p w:rsidR="00D71142" w:rsidRDefault="00D71142" w:rsidP="00E3633A">
      <w:pPr>
        <w:pStyle w:val="NormalWeb"/>
        <w:shd w:val="clear" w:color="auto" w:fill="FFFFFF"/>
        <w:spacing w:before="0" w:beforeAutospacing="0" w:after="0" w:afterAutospacing="0"/>
        <w:ind w:left="3600" w:hanging="360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ดิเรก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หมานมานะ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คณะสังคมศาสตร์และมนุษยศาสตร์ มหาวิทย</w:t>
      </w:r>
      <w:r w:rsidR="00135CF1">
        <w:rPr>
          <w:rFonts w:asciiTheme="majorBidi" w:hAnsiTheme="majorBidi" w:cstheme="majorBidi" w:hint="cs"/>
          <w:color w:val="333333"/>
          <w:sz w:val="32"/>
          <w:szCs w:val="32"/>
          <w:cs/>
        </w:rPr>
        <w:t>า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ลัยสงขลานครินทร์ วิทยาเขตปัตตานี</w:t>
      </w:r>
    </w:p>
    <w:p w:rsidR="00D71142" w:rsidRDefault="00D7114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  <w:cs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ลภัสรดา</w:t>
      </w:r>
      <w:r w:rsidR="003A6C5F">
        <w:rPr>
          <w:rFonts w:asciiTheme="majorBidi" w:hAnsiTheme="majorBidi" w:cstheme="majorBidi"/>
          <w:color w:val="333333"/>
          <w:sz w:val="32"/>
          <w:szCs w:val="32"/>
        </w:rPr>
        <w:t xml:space="preserve"> </w:t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เวียงคำ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A6C5F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วิทยาลัยชุมชนพังงา</w:t>
      </w:r>
    </w:p>
    <w:p w:rsidR="00E061A7" w:rsidRP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  <w:cs/>
        </w:rPr>
        <w:t>ดร.บุญมี โพธิ์คำ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E061A7" w:rsidRP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  <w:cs/>
        </w:rPr>
        <w:t>ดร.วรยุทธ นาคอ้าย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E061A7" w:rsidRP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  <w:cs/>
        </w:rPr>
        <w:t>ดร.เดชา วรรณพาหุล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E061A7" w:rsidRP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  <w:cs/>
        </w:rPr>
        <w:t>ดร.ชรินทร์ เย็นใจ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E061A7" w:rsidRDefault="00E061A7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 w:rsidRPr="00E061A7">
        <w:rPr>
          <w:rFonts w:asciiTheme="majorBidi" w:hAnsiTheme="majorBidi" w:cstheme="majorBidi"/>
          <w:color w:val="333333"/>
          <w:sz w:val="32"/>
          <w:szCs w:val="32"/>
          <w:cs/>
        </w:rPr>
        <w:t>ดร.สายันห์ ปัญญาทรง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71142" w:rsidRDefault="00D7114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lastRenderedPageBreak/>
        <w:t>ดร.ชวลิต กิจพิบูลย์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71142" w:rsidRDefault="00D7114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ญาณัณธร กราบทิพย์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7114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ดร.หัทยา เพ็ชรเจริญ</w:t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713353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ดร.วรัญญ์ศิชา ทรัพย์ประเสริฐ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อรฉัตร คุรุรัตนะ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อนุช แซ่เล้า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 บุษยสิทธิ์ พงษ์พิจิตร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ดร.วนิดา ประเสริฐ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ดร.ปรีชา สุวรรณทอง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ทพ. วรุตชลิทธิกุล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Pr="00E061A7" w:rsidRDefault="00D345C2" w:rsidP="00D345C2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ทพญ. สิรินทรา สุภาภรณ์</w:t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3C4C89" w:rsidRDefault="003C4C89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นาย อุเทน สุทิน</w:t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>
        <w:rPr>
          <w:rFonts w:asciiTheme="majorBidi" w:hAnsiTheme="majorBidi" w:cstheme="majorBidi"/>
          <w:color w:val="333333"/>
          <w:sz w:val="32"/>
          <w:szCs w:val="32"/>
          <w:cs/>
        </w:rPr>
        <w:tab/>
        <w:t>โรงพยาบาลบ้านบึง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นางสาว กนกวรรณ</w:t>
      </w:r>
      <w:r w:rsidR="00E3633A">
        <w:rPr>
          <w:rFonts w:asciiTheme="majorBidi" w:hAnsiTheme="majorBidi" w:cstheme="majorBidi" w:hint="cs"/>
          <w:color w:val="333333"/>
          <w:sz w:val="32"/>
          <w:szCs w:val="32"/>
          <w:cs/>
        </w:rPr>
        <w:t xml:space="preserve"> </w:t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เอื้อเจริญ</w:t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นาง รุ่งเพชร บุญทศ</w:t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นาง เพียงดาว คำนึงสิทธิ</w:t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นาง ทัศนันท์ ทุมมานนท์</w:t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D345C2" w:rsidRDefault="00D345C2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นาง อุบลรัตน์ วิเชียร</w:t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713353" w:rsidRDefault="00713353" w:rsidP="00713353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  <w:r>
        <w:rPr>
          <w:rFonts w:asciiTheme="majorBidi" w:hAnsiTheme="majorBidi" w:cstheme="majorBidi" w:hint="cs"/>
          <w:color w:val="333333"/>
          <w:sz w:val="32"/>
          <w:szCs w:val="32"/>
          <w:cs/>
        </w:rPr>
        <w:t>นาย อาคม สอนสุทธิ์</w:t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/>
          <w:color w:val="333333"/>
          <w:sz w:val="32"/>
          <w:szCs w:val="32"/>
          <w:cs/>
        </w:rPr>
        <w:tab/>
      </w:r>
      <w:r w:rsidR="003C4C89">
        <w:rPr>
          <w:rFonts w:asciiTheme="majorBidi" w:hAnsiTheme="majorBidi" w:cstheme="majorBidi" w:hint="cs"/>
          <w:color w:val="333333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713353" w:rsidRDefault="00713353" w:rsidP="00E061A7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32"/>
          <w:szCs w:val="32"/>
        </w:rPr>
      </w:pPr>
    </w:p>
    <w:p w:rsidR="00E936F9" w:rsidRPr="00E061A7" w:rsidRDefault="00E936F9" w:rsidP="00E061A7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E936F9" w:rsidRPr="00E061A7" w:rsidSect="007F0D8A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A7"/>
    <w:rsid w:val="00135CF1"/>
    <w:rsid w:val="002D2D31"/>
    <w:rsid w:val="003A6C5F"/>
    <w:rsid w:val="003C4C89"/>
    <w:rsid w:val="00713353"/>
    <w:rsid w:val="007F0D8A"/>
    <w:rsid w:val="00D345C2"/>
    <w:rsid w:val="00D71142"/>
    <w:rsid w:val="00E061A7"/>
    <w:rsid w:val="00E3633A"/>
    <w:rsid w:val="00E936F9"/>
    <w:rsid w:val="00EC4F5D"/>
    <w:rsid w:val="00F3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D66E3-B56D-4A31-AB06-8F2C6F8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1"/>
  </w:style>
  <w:style w:type="paragraph" w:styleId="Heading3">
    <w:name w:val="heading 3"/>
    <w:basedOn w:val="Normal"/>
    <w:link w:val="Heading3Char"/>
    <w:uiPriority w:val="9"/>
    <w:qFormat/>
    <w:rsid w:val="00713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133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13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kamolnat muangyim</dc:creator>
  <cp:keywords/>
  <dc:description/>
  <cp:lastModifiedBy>kamolnat muangyim</cp:lastModifiedBy>
  <cp:revision>2</cp:revision>
  <dcterms:created xsi:type="dcterms:W3CDTF">2019-06-08T18:30:00Z</dcterms:created>
  <dcterms:modified xsi:type="dcterms:W3CDTF">2019-06-08T18:30:00Z</dcterms:modified>
</cp:coreProperties>
</file>