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3F3" w:rsidRPr="00B3621C" w:rsidRDefault="001F63F3" w:rsidP="001F63F3">
      <w:pPr>
        <w:spacing w:line="480" w:lineRule="auto"/>
        <w:rPr>
          <w:b/>
          <w:bCs/>
        </w:rPr>
      </w:pPr>
      <w:r w:rsidRPr="00111034">
        <w:rPr>
          <w:b/>
          <w:bCs/>
        </w:rPr>
        <w:t>A Comparison of Laparoscopic versus Open Appendectomy for Overweight Patient in Bangkok Metropolitan Administration General Hospital</w:t>
      </w:r>
      <w:r w:rsidRPr="00111034">
        <w:rPr>
          <w:rFonts w:cs="Angsana New"/>
          <w:b/>
          <w:bCs/>
          <w:szCs w:val="24"/>
          <w:cs/>
        </w:rPr>
        <w:t xml:space="preserve">: </w:t>
      </w:r>
      <w:r w:rsidRPr="00111034">
        <w:rPr>
          <w:b/>
          <w:bCs/>
        </w:rPr>
        <w:t>Retrospective Study</w:t>
      </w:r>
    </w:p>
    <w:p w:rsidR="001F63F3" w:rsidRDefault="005A1B0E" w:rsidP="001F63F3">
      <w:pPr>
        <w:spacing w:line="480" w:lineRule="auto"/>
      </w:pPr>
      <w:proofErr w:type="spellStart"/>
      <w:r>
        <w:t>Surapong</w:t>
      </w:r>
      <w:proofErr w:type="spellEnd"/>
      <w:r>
        <w:t xml:space="preserve"> Suntara</w:t>
      </w:r>
      <w:bookmarkStart w:id="0" w:name="_GoBack"/>
      <w:r w:rsidRPr="005A1B0E">
        <w:rPr>
          <w:vertAlign w:val="superscript"/>
        </w:rPr>
        <w:t>1</w:t>
      </w:r>
      <w:bookmarkEnd w:id="0"/>
      <w:r>
        <w:t xml:space="preserve">, </w:t>
      </w:r>
      <w:proofErr w:type="spellStart"/>
      <w:r w:rsidR="001F63F3" w:rsidRPr="00111034">
        <w:t>Supakit</w:t>
      </w:r>
      <w:proofErr w:type="spellEnd"/>
      <w:r w:rsidR="001F63F3" w:rsidRPr="00111034">
        <w:t xml:space="preserve"> Chartchaiyarerk</w:t>
      </w:r>
      <w:r w:rsidR="001F63F3" w:rsidRPr="001F63F3">
        <w:rPr>
          <w:vertAlign w:val="superscript"/>
        </w:rPr>
        <w:t>1</w:t>
      </w:r>
      <w:r w:rsidR="001F63F3">
        <w:t xml:space="preserve">, </w:t>
      </w:r>
      <w:proofErr w:type="spellStart"/>
      <w:r w:rsidR="001F63F3" w:rsidRPr="00111034">
        <w:t>Suthat</w:t>
      </w:r>
      <w:proofErr w:type="spellEnd"/>
      <w:r w:rsidR="001F63F3" w:rsidRPr="00111034">
        <w:t xml:space="preserve"> Chottanapund</w:t>
      </w:r>
      <w:r w:rsidR="001F63F3" w:rsidRPr="001F63F3">
        <w:rPr>
          <w:vertAlign w:val="superscript"/>
        </w:rPr>
        <w:t>2</w:t>
      </w:r>
      <w:r w:rsidR="001F63F3">
        <w:rPr>
          <w:rFonts w:cs="Angsana New"/>
          <w:szCs w:val="24"/>
          <w:cs/>
        </w:rPr>
        <w:t>.</w:t>
      </w:r>
    </w:p>
    <w:p w:rsidR="001F63F3" w:rsidRDefault="001F63F3" w:rsidP="001F63F3">
      <w:pPr>
        <w:spacing w:line="480" w:lineRule="auto"/>
      </w:pPr>
      <w:r w:rsidRPr="001F63F3">
        <w:rPr>
          <w:vertAlign w:val="superscript"/>
        </w:rPr>
        <w:t>1</w:t>
      </w:r>
      <w:r w:rsidRPr="00111034">
        <w:t>Department of Surgery, Bangkok Metropolitan Administration General Hospital, Bangkok, Thailand</w:t>
      </w:r>
    </w:p>
    <w:p w:rsidR="001F63F3" w:rsidRPr="00B3621C" w:rsidRDefault="001F63F3" w:rsidP="001F63F3">
      <w:pPr>
        <w:spacing w:line="480" w:lineRule="auto"/>
      </w:pPr>
      <w:r w:rsidRPr="001F63F3">
        <w:rPr>
          <w:vertAlign w:val="superscript"/>
        </w:rPr>
        <w:t>2</w:t>
      </w:r>
      <w:r>
        <w:t xml:space="preserve">Department of Surgery, </w:t>
      </w:r>
      <w:proofErr w:type="spellStart"/>
      <w:r>
        <w:t>Bamrasnaradura</w:t>
      </w:r>
      <w:proofErr w:type="spellEnd"/>
      <w:r>
        <w:t xml:space="preserve"> Infections diseases Institute, </w:t>
      </w:r>
      <w:proofErr w:type="spellStart"/>
      <w:r>
        <w:t>Ministory</w:t>
      </w:r>
      <w:proofErr w:type="spellEnd"/>
      <w:r>
        <w:t xml:space="preserve"> of Public Health, </w:t>
      </w:r>
      <w:proofErr w:type="spellStart"/>
      <w:r>
        <w:t>Nonthauri</w:t>
      </w:r>
      <w:proofErr w:type="spellEnd"/>
      <w:r>
        <w:t>, Thailand</w:t>
      </w:r>
    </w:p>
    <w:p w:rsidR="001F63F3" w:rsidRPr="00EE0970" w:rsidRDefault="001F63F3" w:rsidP="001F63F3">
      <w:pPr>
        <w:spacing w:line="480" w:lineRule="auto"/>
        <w:rPr>
          <w:b/>
          <w:bCs/>
        </w:rPr>
      </w:pPr>
      <w:r w:rsidRPr="00EE0970">
        <w:rPr>
          <w:b/>
          <w:bCs/>
        </w:rPr>
        <w:t>Abstracts</w:t>
      </w:r>
    </w:p>
    <w:p w:rsidR="001F63F3" w:rsidRPr="00111034" w:rsidRDefault="001F63F3" w:rsidP="001F63F3">
      <w:pPr>
        <w:spacing w:line="480" w:lineRule="auto"/>
        <w:rPr>
          <w:b/>
          <w:bCs/>
        </w:rPr>
      </w:pPr>
      <w:r w:rsidRPr="00111034">
        <w:rPr>
          <w:b/>
          <w:bCs/>
        </w:rPr>
        <w:t>Background</w:t>
      </w:r>
      <w:r w:rsidRPr="00111034">
        <w:rPr>
          <w:rFonts w:cs="Angsana New"/>
          <w:b/>
          <w:bCs/>
          <w:szCs w:val="24"/>
          <w:cs/>
        </w:rPr>
        <w:t xml:space="preserve">. </w:t>
      </w:r>
      <w:r w:rsidRPr="00111034">
        <w:t xml:space="preserve">Systematic reviews and randomized controlled trials comparing laparoscopic appendectomy </w:t>
      </w:r>
      <w:r w:rsidRPr="00111034">
        <w:rPr>
          <w:rFonts w:cs="Angsana New"/>
          <w:szCs w:val="24"/>
          <w:cs/>
        </w:rPr>
        <w:t>(</w:t>
      </w:r>
      <w:r w:rsidRPr="00111034">
        <w:t>LA</w:t>
      </w:r>
      <w:r w:rsidRPr="00111034">
        <w:rPr>
          <w:rFonts w:cs="Angsana New"/>
          <w:szCs w:val="24"/>
          <w:cs/>
        </w:rPr>
        <w:t xml:space="preserve">) </w:t>
      </w:r>
      <w:r w:rsidRPr="00111034">
        <w:t xml:space="preserve">with open appendectomy </w:t>
      </w:r>
      <w:r w:rsidRPr="00111034">
        <w:rPr>
          <w:rFonts w:cs="Angsana New"/>
          <w:szCs w:val="24"/>
          <w:cs/>
        </w:rPr>
        <w:t>(</w:t>
      </w:r>
      <w:r w:rsidRPr="00111034">
        <w:t>OA</w:t>
      </w:r>
      <w:r w:rsidRPr="00111034">
        <w:rPr>
          <w:rFonts w:cs="Angsana New"/>
          <w:szCs w:val="24"/>
          <w:cs/>
        </w:rPr>
        <w:t xml:space="preserve">) </w:t>
      </w:r>
      <w:r w:rsidRPr="00111034">
        <w:t xml:space="preserve">show a reduction in length of hospital stay </w:t>
      </w:r>
      <w:r w:rsidRPr="00111034">
        <w:rPr>
          <w:rFonts w:cs="Angsana New"/>
          <w:szCs w:val="24"/>
          <w:cs/>
        </w:rPr>
        <w:t>(</w:t>
      </w:r>
      <w:r w:rsidRPr="00111034">
        <w:t>LOS</w:t>
      </w:r>
      <w:r w:rsidRPr="00111034">
        <w:rPr>
          <w:rFonts w:cs="Angsana New"/>
          <w:szCs w:val="24"/>
          <w:cs/>
        </w:rPr>
        <w:t>)</w:t>
      </w:r>
      <w:r w:rsidRPr="00111034">
        <w:t>, wound in</w:t>
      </w:r>
      <w:r>
        <w:t xml:space="preserve">fections associated with LA and </w:t>
      </w:r>
      <w:r w:rsidRPr="00111034">
        <w:t>recommend the routine use of LA in young women and overweight people</w:t>
      </w:r>
      <w:r w:rsidRPr="00111034">
        <w:rPr>
          <w:rFonts w:cs="Angsana New"/>
          <w:szCs w:val="24"/>
          <w:cs/>
        </w:rPr>
        <w:t xml:space="preserve">. </w:t>
      </w:r>
      <w:r w:rsidRPr="00111034">
        <w:t>There are minimal data comparing LA with OA in Asia</w:t>
      </w:r>
      <w:r w:rsidRPr="00111034">
        <w:rPr>
          <w:rFonts w:cs="Angsana New"/>
          <w:szCs w:val="24"/>
          <w:cs/>
        </w:rPr>
        <w:t>-</w:t>
      </w:r>
      <w:r w:rsidRPr="00111034">
        <w:t>pacific overweight patients and no data in Thailand</w:t>
      </w:r>
      <w:r w:rsidRPr="00111034">
        <w:rPr>
          <w:rFonts w:cs="Angsana New"/>
          <w:szCs w:val="24"/>
          <w:cs/>
        </w:rPr>
        <w:t>.</w:t>
      </w:r>
    </w:p>
    <w:p w:rsidR="001F63F3" w:rsidRPr="00111034" w:rsidRDefault="001F63F3" w:rsidP="001F63F3">
      <w:pPr>
        <w:spacing w:line="480" w:lineRule="auto"/>
        <w:rPr>
          <w:b/>
          <w:bCs/>
        </w:rPr>
      </w:pPr>
      <w:r w:rsidRPr="00111034">
        <w:rPr>
          <w:b/>
          <w:bCs/>
        </w:rPr>
        <w:t>Objectives</w:t>
      </w:r>
      <w:r w:rsidRPr="00111034">
        <w:rPr>
          <w:rFonts w:cs="Angsana New"/>
          <w:b/>
          <w:bCs/>
          <w:szCs w:val="24"/>
          <w:cs/>
        </w:rPr>
        <w:t xml:space="preserve">. </w:t>
      </w:r>
      <w:r w:rsidRPr="00111034">
        <w:t>Primary outcome is LOS</w:t>
      </w:r>
      <w:r w:rsidRPr="00111034">
        <w:rPr>
          <w:rFonts w:cs="Angsana New"/>
          <w:szCs w:val="24"/>
          <w:cs/>
        </w:rPr>
        <w:t xml:space="preserve">. </w:t>
      </w:r>
      <w:r w:rsidRPr="00111034">
        <w:t>Secondary outcomes were operative time, time to resume diet and post</w:t>
      </w:r>
      <w:r w:rsidRPr="00111034">
        <w:rPr>
          <w:rFonts w:cs="Angsana New"/>
          <w:szCs w:val="24"/>
          <w:cs/>
        </w:rPr>
        <w:t>-</w:t>
      </w:r>
      <w:r w:rsidRPr="00111034">
        <w:t>operative complications</w:t>
      </w:r>
      <w:r w:rsidRPr="00111034">
        <w:rPr>
          <w:rFonts w:cs="Angsana New"/>
          <w:szCs w:val="24"/>
          <w:cs/>
        </w:rPr>
        <w:t>.</w:t>
      </w:r>
    </w:p>
    <w:p w:rsidR="001F63F3" w:rsidRPr="00111034" w:rsidRDefault="001F63F3" w:rsidP="001F63F3">
      <w:pPr>
        <w:spacing w:line="480" w:lineRule="auto"/>
        <w:rPr>
          <w:b/>
          <w:bCs/>
        </w:rPr>
      </w:pPr>
      <w:r w:rsidRPr="00111034">
        <w:rPr>
          <w:b/>
          <w:bCs/>
        </w:rPr>
        <w:t>Methods</w:t>
      </w:r>
      <w:r w:rsidRPr="00111034">
        <w:rPr>
          <w:rFonts w:cs="Angsana New"/>
          <w:b/>
          <w:bCs/>
          <w:szCs w:val="24"/>
          <w:cs/>
        </w:rPr>
        <w:t xml:space="preserve">. </w:t>
      </w:r>
      <w:r w:rsidRPr="00111034">
        <w:t xml:space="preserve">We retrospectively analyzed the medical records of overweight patients </w:t>
      </w:r>
      <w:r w:rsidRPr="00111034">
        <w:rPr>
          <w:rFonts w:cs="Angsana New"/>
          <w:szCs w:val="24"/>
          <w:cs/>
        </w:rPr>
        <w:t>(</w:t>
      </w:r>
      <w:r w:rsidRPr="00111034">
        <w:t>BMI</w:t>
      </w:r>
      <w:r>
        <w:rPr>
          <w:rFonts w:cs="Angsana New"/>
          <w:szCs w:val="24"/>
          <w:cs/>
        </w:rPr>
        <w:t xml:space="preserve"> </w:t>
      </w:r>
      <w:r>
        <w:rPr>
          <w:rFonts w:ascii="Times New Roman" w:hAnsi="Times New Roman" w:cs="Angsana New"/>
          <w:szCs w:val="24"/>
          <w:cs/>
        </w:rPr>
        <w:t>≥</w:t>
      </w:r>
      <w:r>
        <w:rPr>
          <w:rFonts w:cs="Angsana New"/>
          <w:szCs w:val="24"/>
          <w:cs/>
        </w:rPr>
        <w:t xml:space="preserve"> </w:t>
      </w:r>
      <w:r w:rsidRPr="00111034">
        <w:t>23kg</w:t>
      </w:r>
      <w:r w:rsidRPr="00111034">
        <w:rPr>
          <w:rFonts w:cs="Angsana New"/>
          <w:szCs w:val="24"/>
          <w:cs/>
        </w:rPr>
        <w:t>/</w:t>
      </w:r>
      <w:r w:rsidRPr="00111034">
        <w:t>m</w:t>
      </w:r>
      <w:r w:rsidRPr="002A5347">
        <w:rPr>
          <w:vertAlign w:val="superscript"/>
        </w:rPr>
        <w:t>2</w:t>
      </w:r>
      <w:r w:rsidRPr="00111034">
        <w:rPr>
          <w:rFonts w:cs="Angsana New"/>
          <w:szCs w:val="24"/>
          <w:cs/>
        </w:rPr>
        <w:t xml:space="preserve">) </w:t>
      </w:r>
      <w:r w:rsidRPr="00111034">
        <w:t>in Bangkok Metropolitan Administration General Hospital with acute appendicitis who underwent LA and OA from January 2012 through December 2017</w:t>
      </w:r>
      <w:r w:rsidRPr="00111034">
        <w:rPr>
          <w:rFonts w:cs="Angsana New"/>
          <w:szCs w:val="24"/>
          <w:cs/>
        </w:rPr>
        <w:t>.</w:t>
      </w:r>
    </w:p>
    <w:p w:rsidR="001F63F3" w:rsidRPr="00111034" w:rsidRDefault="001F63F3" w:rsidP="001F63F3">
      <w:pPr>
        <w:spacing w:line="480" w:lineRule="auto"/>
        <w:rPr>
          <w:b/>
          <w:bCs/>
        </w:rPr>
      </w:pPr>
      <w:r w:rsidRPr="00111034">
        <w:rPr>
          <w:b/>
          <w:bCs/>
        </w:rPr>
        <w:lastRenderedPageBreak/>
        <w:t>Results</w:t>
      </w:r>
      <w:r w:rsidRPr="00111034">
        <w:rPr>
          <w:rFonts w:cs="Angsana New"/>
          <w:b/>
          <w:bCs/>
          <w:szCs w:val="24"/>
          <w:cs/>
        </w:rPr>
        <w:t xml:space="preserve">. </w:t>
      </w:r>
      <w:r w:rsidRPr="00111034">
        <w:t xml:space="preserve">There were 136 </w:t>
      </w:r>
      <w:r w:rsidRPr="00111034">
        <w:rPr>
          <w:rFonts w:cs="Angsana New"/>
          <w:szCs w:val="24"/>
          <w:cs/>
        </w:rPr>
        <w:t>(</w:t>
      </w:r>
      <w:r w:rsidRPr="00111034">
        <w:t>71 male, 65 female</w:t>
      </w:r>
      <w:r w:rsidRPr="00111034">
        <w:rPr>
          <w:rFonts w:cs="Angsana New"/>
          <w:szCs w:val="24"/>
          <w:cs/>
        </w:rPr>
        <w:t xml:space="preserve">) </w:t>
      </w:r>
      <w:r w:rsidRPr="00111034">
        <w:t>overweight patients underwent appendectomy</w:t>
      </w:r>
      <w:r w:rsidRPr="00111034">
        <w:rPr>
          <w:rFonts w:cs="Angsana New"/>
          <w:szCs w:val="24"/>
          <w:cs/>
        </w:rPr>
        <w:t xml:space="preserve">. </w:t>
      </w:r>
      <w:r>
        <w:t xml:space="preserve">Subjects </w:t>
      </w:r>
      <w:proofErr w:type="gramStart"/>
      <w:r>
        <w:t>were divided</w:t>
      </w:r>
      <w:proofErr w:type="gramEnd"/>
      <w:r>
        <w:t xml:space="preserve"> into 2 groups; 68 in LA and 68 in OA</w:t>
      </w:r>
      <w:r>
        <w:rPr>
          <w:rFonts w:cs="Angsana New"/>
          <w:szCs w:val="24"/>
          <w:cs/>
        </w:rPr>
        <w:t xml:space="preserve">. </w:t>
      </w:r>
      <w:r>
        <w:t>Median LOS for LA was better, 58</w:t>
      </w:r>
      <w:r>
        <w:rPr>
          <w:rFonts w:cs="Angsana New"/>
          <w:szCs w:val="24"/>
          <w:cs/>
        </w:rPr>
        <w:t>.</w:t>
      </w:r>
      <w:r>
        <w:t>5 hours versus 85</w:t>
      </w:r>
      <w:r w:rsidRPr="00111034">
        <w:rPr>
          <w:rFonts w:cs="Angsana New"/>
          <w:szCs w:val="24"/>
          <w:cs/>
        </w:rPr>
        <w:t>.</w:t>
      </w:r>
      <w:r>
        <w:t>5</w:t>
      </w:r>
      <w:r w:rsidRPr="00111034">
        <w:t xml:space="preserve"> hours for OA </w:t>
      </w:r>
      <w:r w:rsidRPr="00111034">
        <w:rPr>
          <w:rFonts w:cs="Angsana New"/>
          <w:szCs w:val="24"/>
          <w:cs/>
        </w:rPr>
        <w:t>(</w:t>
      </w:r>
      <w:r w:rsidRPr="00111034">
        <w:t>P &lt; 0</w:t>
      </w:r>
      <w:r w:rsidRPr="00111034">
        <w:rPr>
          <w:rFonts w:cs="Angsana New"/>
          <w:szCs w:val="24"/>
          <w:cs/>
        </w:rPr>
        <w:t>.</w:t>
      </w:r>
      <w:r w:rsidRPr="00111034">
        <w:t>01</w:t>
      </w:r>
      <w:r w:rsidRPr="00111034">
        <w:rPr>
          <w:rFonts w:cs="Angsana New"/>
          <w:szCs w:val="24"/>
          <w:cs/>
        </w:rPr>
        <w:t>)</w:t>
      </w:r>
      <w:r>
        <w:t>, median</w:t>
      </w:r>
      <w:r w:rsidRPr="00111034">
        <w:t xml:space="preserve"> operative </w:t>
      </w:r>
      <w:r>
        <w:t xml:space="preserve">blood loss for LA was better, 5 ml versus 20 </w:t>
      </w:r>
      <w:r w:rsidRPr="00111034">
        <w:t xml:space="preserve">ml for OA </w:t>
      </w:r>
      <w:r w:rsidRPr="00111034">
        <w:rPr>
          <w:rFonts w:cs="Angsana New"/>
          <w:szCs w:val="24"/>
          <w:cs/>
        </w:rPr>
        <w:t>(</w:t>
      </w:r>
      <w:r w:rsidRPr="00111034">
        <w:t xml:space="preserve">P </w:t>
      </w:r>
      <w:r>
        <w:rPr>
          <w:rFonts w:cs="Angsana New"/>
          <w:szCs w:val="24"/>
        </w:rPr>
        <w:t>&lt; 0</w:t>
      </w:r>
      <w:r>
        <w:rPr>
          <w:rFonts w:cs="Angsana New"/>
          <w:szCs w:val="24"/>
          <w:cs/>
        </w:rPr>
        <w:t>.</w:t>
      </w:r>
      <w:r>
        <w:rPr>
          <w:rFonts w:cs="Angsana New"/>
          <w:szCs w:val="24"/>
        </w:rPr>
        <w:t>01</w:t>
      </w:r>
      <w:r w:rsidRPr="00111034">
        <w:rPr>
          <w:rFonts w:cs="Angsana New"/>
          <w:szCs w:val="24"/>
          <w:cs/>
        </w:rPr>
        <w:t xml:space="preserve">) </w:t>
      </w:r>
      <w:r w:rsidRPr="00111034">
        <w:t>and primary wound closure rate was better, 100</w:t>
      </w:r>
      <w:r w:rsidRPr="00111034">
        <w:rPr>
          <w:rFonts w:cs="Angsana New"/>
          <w:szCs w:val="24"/>
          <w:cs/>
        </w:rPr>
        <w:t xml:space="preserve">% </w:t>
      </w:r>
      <w:r w:rsidRPr="00111034">
        <w:t>for LA versus 85</w:t>
      </w:r>
      <w:r w:rsidRPr="00111034">
        <w:rPr>
          <w:rFonts w:cs="Angsana New"/>
          <w:szCs w:val="24"/>
          <w:cs/>
        </w:rPr>
        <w:t>%</w:t>
      </w:r>
      <w:r w:rsidRPr="00111034">
        <w:t xml:space="preserve"> for OA </w:t>
      </w:r>
      <w:r w:rsidRPr="00111034">
        <w:rPr>
          <w:rFonts w:cs="Angsana New"/>
          <w:szCs w:val="24"/>
          <w:cs/>
        </w:rPr>
        <w:t>(</w:t>
      </w:r>
      <w:r w:rsidRPr="00111034">
        <w:t>P</w:t>
      </w:r>
      <w:r>
        <w:rPr>
          <w:rFonts w:cs="Angsana New"/>
          <w:szCs w:val="24"/>
          <w:cs/>
        </w:rPr>
        <w:t xml:space="preserve"> =</w:t>
      </w:r>
      <w:r w:rsidRPr="00111034">
        <w:t xml:space="preserve"> 0</w:t>
      </w:r>
      <w:r w:rsidRPr="00111034">
        <w:rPr>
          <w:rFonts w:cs="Angsana New"/>
          <w:szCs w:val="24"/>
          <w:cs/>
        </w:rPr>
        <w:t>.</w:t>
      </w:r>
      <w:r w:rsidRPr="00111034">
        <w:t>001</w:t>
      </w:r>
      <w:r w:rsidRPr="00111034">
        <w:rPr>
          <w:rFonts w:cs="Angsana New"/>
          <w:szCs w:val="24"/>
          <w:cs/>
        </w:rPr>
        <w:t xml:space="preserve">). </w:t>
      </w:r>
      <w:r w:rsidRPr="00111034">
        <w:t>Other outcome measures were equivalent</w:t>
      </w:r>
      <w:r w:rsidRPr="00111034">
        <w:rPr>
          <w:rFonts w:cs="Angsana New"/>
          <w:szCs w:val="24"/>
          <w:cs/>
        </w:rPr>
        <w:t>.</w:t>
      </w:r>
    </w:p>
    <w:p w:rsidR="001F63F3" w:rsidRPr="00111034" w:rsidRDefault="001F63F3" w:rsidP="001F63F3">
      <w:pPr>
        <w:spacing w:line="480" w:lineRule="auto"/>
        <w:rPr>
          <w:b/>
          <w:bCs/>
        </w:rPr>
      </w:pPr>
      <w:r w:rsidRPr="00111034">
        <w:rPr>
          <w:b/>
          <w:bCs/>
        </w:rPr>
        <w:t>Conclusions</w:t>
      </w:r>
      <w:r w:rsidRPr="00111034">
        <w:rPr>
          <w:rFonts w:cs="Angsana New"/>
          <w:b/>
          <w:bCs/>
          <w:szCs w:val="24"/>
          <w:cs/>
        </w:rPr>
        <w:t xml:space="preserve">. </w:t>
      </w:r>
      <w:r w:rsidRPr="00111034">
        <w:t xml:space="preserve">LA </w:t>
      </w:r>
      <w:proofErr w:type="gramStart"/>
      <w:r w:rsidRPr="00111034">
        <w:t>can be performed</w:t>
      </w:r>
      <w:proofErr w:type="gramEnd"/>
      <w:r w:rsidRPr="00111034">
        <w:t xml:space="preserve"> safely with shorter LOS, less delayed primary wound closure and less operative blood loss in overweight patients and should be considered the procedure of choice for overweight patients with appendicitis</w:t>
      </w:r>
      <w:r w:rsidRPr="00111034">
        <w:rPr>
          <w:rFonts w:cs="Angsana New"/>
          <w:szCs w:val="24"/>
          <w:cs/>
        </w:rPr>
        <w:t>.</w:t>
      </w:r>
    </w:p>
    <w:p w:rsidR="001F63F3" w:rsidRDefault="001F63F3" w:rsidP="001F63F3">
      <w:pPr>
        <w:spacing w:line="480" w:lineRule="auto"/>
      </w:pPr>
      <w:r w:rsidRPr="00111034">
        <w:rPr>
          <w:b/>
          <w:bCs/>
        </w:rPr>
        <w:t>Keywords</w:t>
      </w:r>
      <w:r w:rsidRPr="00111034">
        <w:rPr>
          <w:rFonts w:cs="Angsana New"/>
          <w:b/>
          <w:bCs/>
          <w:szCs w:val="24"/>
          <w:cs/>
        </w:rPr>
        <w:t xml:space="preserve">: </w:t>
      </w:r>
      <w:r w:rsidRPr="00111034">
        <w:t>appendectomy, laparoscopic appendectomy, overweight patients, length of stay, retrospective study</w:t>
      </w:r>
      <w:r w:rsidRPr="00111034">
        <w:rPr>
          <w:rFonts w:cs="Angsana New"/>
          <w:szCs w:val="24"/>
          <w:cs/>
        </w:rPr>
        <w:t>.</w:t>
      </w:r>
    </w:p>
    <w:p w:rsidR="001F63F3" w:rsidRDefault="001F63F3" w:rsidP="001F63F3">
      <w:pPr>
        <w:spacing w:line="480" w:lineRule="auto"/>
      </w:pPr>
    </w:p>
    <w:p w:rsidR="001F63F3" w:rsidRPr="0055420F" w:rsidRDefault="001F63F3" w:rsidP="001F63F3">
      <w:pPr>
        <w:spacing w:line="480" w:lineRule="auto"/>
        <w:rPr>
          <w:b/>
          <w:bCs/>
        </w:rPr>
      </w:pPr>
      <w:r>
        <w:rPr>
          <w:rFonts w:cs="Angsana New"/>
          <w:b/>
          <w:bCs/>
          <w:szCs w:val="22"/>
          <w:cs/>
        </w:rPr>
        <w:br w:type="page"/>
      </w:r>
      <w:r w:rsidRPr="0055420F">
        <w:rPr>
          <w:b/>
          <w:bCs/>
        </w:rPr>
        <w:lastRenderedPageBreak/>
        <w:t>Introduction</w:t>
      </w:r>
    </w:p>
    <w:p w:rsidR="001F63F3" w:rsidRDefault="001F63F3" w:rsidP="001F63F3">
      <w:pPr>
        <w:spacing w:line="480" w:lineRule="auto"/>
      </w:pPr>
      <w:r>
        <w:tab/>
        <w:t>Acute appendicitis is common surgical condition in patient present with acute abdominal pain</w:t>
      </w:r>
      <w:r>
        <w:rPr>
          <w:rFonts w:cs="Angsana New"/>
          <w:szCs w:val="24"/>
          <w:cs/>
        </w:rPr>
        <w:t xml:space="preserve">. </w:t>
      </w:r>
      <w:r>
        <w:t>In the United States, incidence rate of 100 per 100,000 individuals per year in general population</w:t>
      </w:r>
      <w:r>
        <w:rPr>
          <w:rFonts w:cs="Angsana New"/>
          <w:szCs w:val="24"/>
          <w:cs/>
        </w:rPr>
        <w:t>.</w:t>
      </w:r>
      <w:r>
        <w:t xml:space="preserve"> The lifetime risk of developing appendicitis is 6</w:t>
      </w:r>
      <w:r>
        <w:rPr>
          <w:rFonts w:cs="Angsana New"/>
          <w:szCs w:val="24"/>
          <w:cs/>
        </w:rPr>
        <w:t>.</w:t>
      </w:r>
      <w:r>
        <w:t>7</w:t>
      </w:r>
      <w:r>
        <w:rPr>
          <w:rFonts w:cs="Angsana New"/>
          <w:szCs w:val="24"/>
          <w:cs/>
        </w:rPr>
        <w:t xml:space="preserve">% </w:t>
      </w:r>
      <w:r>
        <w:t>for female and 8</w:t>
      </w:r>
      <w:r>
        <w:rPr>
          <w:rFonts w:cs="Angsana New"/>
          <w:szCs w:val="24"/>
          <w:cs/>
        </w:rPr>
        <w:t>.</w:t>
      </w:r>
      <w:r>
        <w:t>6</w:t>
      </w:r>
      <w:r>
        <w:rPr>
          <w:rFonts w:cs="Angsana New"/>
          <w:szCs w:val="24"/>
          <w:cs/>
        </w:rPr>
        <w:t xml:space="preserve">% </w:t>
      </w:r>
      <w:r>
        <w:t>for males</w:t>
      </w:r>
      <w:r>
        <w:rPr>
          <w:rFonts w:cs="Angsana New"/>
          <w:szCs w:val="24"/>
          <w:cs/>
        </w:rPr>
        <w:t>.</w:t>
      </w:r>
      <w:r>
        <w:fldChar w:fldCharType="begin">
          <w:fldData xml:space="preserve">PEVuZE5vdGU+PENpdGU+PEF1dGhvcj5MdTwvQXV0aG9yPjxZZWFyPjIwMTg8L1llYXI+PFJlY051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=
</w:fldData>
        </w:fldChar>
      </w:r>
      <w:r>
        <w:instrText xml:space="preserve"> ADDIN EN</w:instrText>
      </w:r>
      <w:r>
        <w:rPr>
          <w:rFonts w:cs="Angsana New"/>
          <w:szCs w:val="24"/>
          <w:cs/>
        </w:rPr>
        <w:instrText>.</w:instrText>
      </w:r>
      <w:r>
        <w:instrText xml:space="preserve">CITE </w:instrText>
      </w:r>
      <w:r>
        <w:fldChar w:fldCharType="begin">
          <w:fldData xml:space="preserve">PEVuZE5vdGU+PENpdGU+PEF1dGhvcj5MdTwvQXV0aG9yPjxZZWFyPjIwMTg8L1llYXI+PFJlY051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=
</w:fldData>
        </w:fldChar>
      </w:r>
      <w:r>
        <w:instrText xml:space="preserve"> ADDIN EN</w:instrText>
      </w:r>
      <w:r>
        <w:rPr>
          <w:rFonts w:cs="Angsana New"/>
          <w:szCs w:val="24"/>
          <w:cs/>
        </w:rPr>
        <w:instrText>.</w:instrText>
      </w:r>
      <w:r>
        <w:instrText>CITE</w:instrText>
      </w:r>
      <w:r>
        <w:rPr>
          <w:rFonts w:cs="Angsana New"/>
          <w:szCs w:val="24"/>
          <w:cs/>
        </w:rPr>
        <w:instrText>.</w:instrText>
      </w:r>
      <w:r>
        <w:instrText xml:space="preserve">DATA </w:instrText>
      </w:r>
      <w:r>
        <w:fldChar w:fldCharType="end"/>
      </w:r>
      <w:r>
        <w:fldChar w:fldCharType="separate"/>
      </w:r>
      <w:r>
        <w:rPr>
          <w:rFonts w:cs="Angsana New"/>
          <w:noProof/>
          <w:szCs w:val="24"/>
          <w:cs/>
        </w:rPr>
        <w:t>[</w:t>
      </w:r>
      <w:r>
        <w:rPr>
          <w:noProof/>
        </w:rPr>
        <w:t>1</w:t>
      </w:r>
      <w:r>
        <w:rPr>
          <w:rFonts w:cs="Angsana New"/>
          <w:noProof/>
          <w:szCs w:val="24"/>
          <w:cs/>
        </w:rPr>
        <w:t>]</w:t>
      </w:r>
      <w:r>
        <w:fldChar w:fldCharType="end"/>
      </w:r>
      <w:r>
        <w:rPr>
          <w:rFonts w:cs="Angsana New"/>
          <w:szCs w:val="24"/>
          <w:cs/>
        </w:rPr>
        <w:t xml:space="preserve"> </w:t>
      </w:r>
      <w:r>
        <w:t xml:space="preserve">For more than a century, open appendectomy </w:t>
      </w:r>
      <w:r>
        <w:rPr>
          <w:rFonts w:cs="Angsana New"/>
          <w:szCs w:val="24"/>
          <w:cs/>
        </w:rPr>
        <w:t>(</w:t>
      </w:r>
      <w:r>
        <w:t>OA</w:t>
      </w:r>
      <w:r>
        <w:rPr>
          <w:rFonts w:cs="Angsana New"/>
          <w:szCs w:val="24"/>
          <w:cs/>
        </w:rPr>
        <w:t xml:space="preserve">) </w:t>
      </w:r>
      <w:r>
        <w:t>via the</w:t>
      </w:r>
    </w:p>
    <w:p w:rsidR="001F63F3" w:rsidRDefault="001F63F3" w:rsidP="001F63F3">
      <w:pPr>
        <w:spacing w:line="480" w:lineRule="auto"/>
      </w:pPr>
      <w:proofErr w:type="spellStart"/>
      <w:r>
        <w:t>McBurney</w:t>
      </w:r>
      <w:proofErr w:type="spellEnd"/>
      <w:r>
        <w:t xml:space="preserve"> incision has been the standard operation for acute appendicitis</w:t>
      </w:r>
      <w:r>
        <w:rPr>
          <w:rFonts w:cs="Angsana New"/>
          <w:szCs w:val="24"/>
          <w:cs/>
        </w:rPr>
        <w:t>. [</w:t>
      </w:r>
      <w:r>
        <w:t>2</w:t>
      </w:r>
      <w:r w:rsidRPr="008617B3">
        <w:rPr>
          <w:rFonts w:cs="Angsana New"/>
          <w:szCs w:val="24"/>
          <w:cs/>
        </w:rPr>
        <w:t>]</w:t>
      </w:r>
      <w:r>
        <w:rPr>
          <w:rFonts w:cs="Angsana New"/>
          <w:szCs w:val="24"/>
          <w:cs/>
        </w:rPr>
        <w:t xml:space="preserve"> </w:t>
      </w:r>
      <w:r>
        <w:t xml:space="preserve">After the development of endoscopy, </w:t>
      </w:r>
      <w:proofErr w:type="spellStart"/>
      <w:r>
        <w:t>Semm</w:t>
      </w:r>
      <w:proofErr w:type="spellEnd"/>
      <w:r>
        <w:t xml:space="preserve"> introduced laparoscopic appendectomy </w:t>
      </w:r>
      <w:r>
        <w:rPr>
          <w:rFonts w:cs="Angsana New"/>
          <w:szCs w:val="24"/>
          <w:cs/>
        </w:rPr>
        <w:t>(</w:t>
      </w:r>
      <w:r>
        <w:t>LA</w:t>
      </w:r>
      <w:r>
        <w:rPr>
          <w:rFonts w:cs="Angsana New"/>
          <w:szCs w:val="24"/>
          <w:cs/>
        </w:rPr>
        <w:t xml:space="preserve">) </w:t>
      </w:r>
      <w:r>
        <w:t>in 1983</w:t>
      </w:r>
      <w:r>
        <w:rPr>
          <w:rFonts w:cs="Angsana New"/>
          <w:szCs w:val="24"/>
          <w:cs/>
        </w:rPr>
        <w:t>. [</w:t>
      </w:r>
      <w:r>
        <w:t>3</w:t>
      </w:r>
      <w:r w:rsidRPr="008617B3">
        <w:rPr>
          <w:rFonts w:cs="Angsana New"/>
          <w:szCs w:val="24"/>
          <w:cs/>
        </w:rPr>
        <w:t>]</w:t>
      </w:r>
      <w:r>
        <w:t xml:space="preserve"> LA has been performed with increased frequency; however, LA remains controversial and it continues to be used selectively</w:t>
      </w:r>
      <w:r>
        <w:rPr>
          <w:rFonts w:cs="Angsana New"/>
          <w:szCs w:val="24"/>
          <w:cs/>
        </w:rPr>
        <w:t xml:space="preserve">. </w:t>
      </w:r>
      <w:r>
        <w:t>The previous study and meta</w:t>
      </w:r>
      <w:r>
        <w:rPr>
          <w:rFonts w:cs="Angsana New"/>
          <w:szCs w:val="24"/>
          <w:cs/>
        </w:rPr>
        <w:t>-</w:t>
      </w:r>
      <w:r>
        <w:t>analysis found that LA was associated with a significant decrease in surgical site infections</w:t>
      </w:r>
      <w:r>
        <w:rPr>
          <w:rFonts w:cs="Angsana New"/>
          <w:szCs w:val="24"/>
          <w:cs/>
        </w:rPr>
        <w:t xml:space="preserve"> (</w:t>
      </w:r>
      <w:r>
        <w:t>SSI</w:t>
      </w:r>
      <w:r>
        <w:rPr>
          <w:rFonts w:cs="Angsana New"/>
          <w:szCs w:val="24"/>
          <w:cs/>
        </w:rPr>
        <w:t>)</w:t>
      </w:r>
      <w:r>
        <w:t xml:space="preserve">, time to recovery and length of hospital stay </w:t>
      </w:r>
      <w:r>
        <w:rPr>
          <w:rFonts w:cs="Angsana New"/>
          <w:szCs w:val="24"/>
          <w:cs/>
        </w:rPr>
        <w:t>(</w:t>
      </w:r>
      <w:r>
        <w:t>LOS</w:t>
      </w:r>
      <w:r>
        <w:rPr>
          <w:rFonts w:cs="Angsana New"/>
          <w:szCs w:val="24"/>
          <w:cs/>
        </w:rPr>
        <w:t>)</w:t>
      </w:r>
      <w:r>
        <w:t>, but higher hospital costs, prolonged operative time</w:t>
      </w:r>
      <w:r>
        <w:rPr>
          <w:rFonts w:cs="Angsana New"/>
          <w:szCs w:val="24"/>
          <w:cs/>
        </w:rPr>
        <w:t xml:space="preserve"> (</w:t>
      </w:r>
      <w:r>
        <w:t>OP</w:t>
      </w:r>
      <w:r>
        <w:rPr>
          <w:rFonts w:cs="Angsana New"/>
          <w:szCs w:val="24"/>
          <w:cs/>
        </w:rPr>
        <w:t>)</w:t>
      </w:r>
      <w:r>
        <w:t xml:space="preserve"> and higher rate of intra</w:t>
      </w:r>
      <w:r>
        <w:rPr>
          <w:rFonts w:cs="Angsana New"/>
          <w:szCs w:val="24"/>
          <w:cs/>
        </w:rPr>
        <w:t>-</w:t>
      </w:r>
      <w:r>
        <w:t>abdominal infections</w:t>
      </w:r>
      <w:r>
        <w:rPr>
          <w:rFonts w:cs="Angsana New"/>
          <w:szCs w:val="24"/>
          <w:cs/>
        </w:rPr>
        <w:t xml:space="preserve">. </w:t>
      </w:r>
      <w:r>
        <w:t>The systematic reviewers recommended using laparoscopy and LA in patients with suspected appendicitis, especially young female and obese patients</w:t>
      </w:r>
      <w:r>
        <w:rPr>
          <w:rFonts w:cs="Angsana New"/>
          <w:szCs w:val="24"/>
          <w:cs/>
        </w:rPr>
        <w:t xml:space="preserve">. </w:t>
      </w:r>
      <w:r>
        <w:fldChar w:fldCharType="begin">
          <w:fldData xml:space="preserve">PEVuZE5vdGU+PENpdGU+PEF1dGhvcj5TYWJlcjwvQXV0aG9yPjxZZWFyPjIwMTA8L1llYXI+PFJl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</w:fldData>
        </w:fldChar>
      </w:r>
      <w:r>
        <w:instrText xml:space="preserve"> ADDIN EN</w:instrText>
      </w:r>
      <w:r>
        <w:rPr>
          <w:rFonts w:cs="Angsana New"/>
          <w:szCs w:val="24"/>
          <w:cs/>
        </w:rPr>
        <w:instrText>.</w:instrText>
      </w:r>
      <w:r>
        <w:instrText xml:space="preserve">CITE </w:instrText>
      </w:r>
      <w:r>
        <w:fldChar w:fldCharType="begin">
          <w:fldData xml:space="preserve">PEVuZE5vdGU+PENpdGU+PEF1dGhvcj5TYWJlcjwvQXV0aG9yPjxZZWFyPjIwMTA8L1llYXI+PFJl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</w:fldData>
        </w:fldChar>
      </w:r>
      <w:r>
        <w:instrText xml:space="preserve"> ADDIN EN</w:instrText>
      </w:r>
      <w:r>
        <w:rPr>
          <w:rFonts w:cs="Angsana New"/>
          <w:szCs w:val="24"/>
          <w:cs/>
        </w:rPr>
        <w:instrText>.</w:instrText>
      </w:r>
      <w:r>
        <w:instrText>CITE</w:instrText>
      </w:r>
      <w:r>
        <w:rPr>
          <w:rFonts w:cs="Angsana New"/>
          <w:szCs w:val="24"/>
          <w:cs/>
        </w:rPr>
        <w:instrText>.</w:instrText>
      </w:r>
      <w:r>
        <w:instrText xml:space="preserve">DATA </w:instrText>
      </w:r>
      <w:r>
        <w:fldChar w:fldCharType="end"/>
      </w:r>
      <w:r>
        <w:fldChar w:fldCharType="separate"/>
      </w:r>
      <w:r>
        <w:rPr>
          <w:rFonts w:cs="Angsana New"/>
          <w:noProof/>
          <w:szCs w:val="24"/>
          <w:cs/>
        </w:rPr>
        <w:t>[</w:t>
      </w:r>
      <w:r>
        <w:rPr>
          <w:noProof/>
        </w:rPr>
        <w:t>4</w:t>
      </w:r>
      <w:r>
        <w:rPr>
          <w:rFonts w:cs="Angsana New"/>
          <w:noProof/>
          <w:szCs w:val="24"/>
          <w:cs/>
        </w:rPr>
        <w:t>-</w:t>
      </w:r>
      <w:r>
        <w:rPr>
          <w:noProof/>
        </w:rPr>
        <w:t>7</w:t>
      </w:r>
      <w:r>
        <w:rPr>
          <w:rFonts w:cs="Angsana New"/>
          <w:noProof/>
          <w:szCs w:val="24"/>
          <w:cs/>
        </w:rPr>
        <w:t>]</w:t>
      </w:r>
      <w:r>
        <w:fldChar w:fldCharType="end"/>
      </w:r>
    </w:p>
    <w:p w:rsidR="001F63F3" w:rsidRDefault="001F63F3" w:rsidP="001F63F3">
      <w:pPr>
        <w:spacing w:line="480" w:lineRule="auto"/>
      </w:pPr>
      <w:r>
        <w:tab/>
        <w:t>Overweight patients undergoing appendectomy pose a unique challenge to surgeon in gaining access to the abdominal cavity</w:t>
      </w:r>
      <w:r>
        <w:rPr>
          <w:rFonts w:cs="Angsana New"/>
          <w:szCs w:val="24"/>
          <w:cs/>
        </w:rPr>
        <w:t xml:space="preserve">. </w:t>
      </w:r>
      <w:r>
        <w:t>LA may be beneficial in overweight patients, in whom it may be difficult to gain adequate access through a small right lower</w:t>
      </w:r>
      <w:r>
        <w:rPr>
          <w:rFonts w:cs="Angsana New"/>
          <w:szCs w:val="24"/>
          <w:cs/>
        </w:rPr>
        <w:t>-</w:t>
      </w:r>
      <w:r>
        <w:t>quadrant incision</w:t>
      </w:r>
      <w:r>
        <w:rPr>
          <w:rFonts w:cs="Angsana New"/>
          <w:szCs w:val="24"/>
          <w:cs/>
        </w:rPr>
        <w:t xml:space="preserve">. </w:t>
      </w:r>
    </w:p>
    <w:p w:rsidR="001F63F3" w:rsidRDefault="001F63F3" w:rsidP="001F63F3">
      <w:pPr>
        <w:spacing w:line="480" w:lineRule="auto"/>
      </w:pPr>
      <w:r>
        <w:tab/>
      </w:r>
      <w:proofErr w:type="gramStart"/>
      <w:r>
        <w:t>To our knowledge, there have been few studies that have compared LA versus OA in overweight Asia</w:t>
      </w:r>
      <w:r>
        <w:rPr>
          <w:rFonts w:cs="Angsana New"/>
          <w:szCs w:val="24"/>
          <w:cs/>
        </w:rPr>
        <w:t>-</w:t>
      </w:r>
      <w:r>
        <w:t>pacific patients</w:t>
      </w:r>
      <w:r>
        <w:rPr>
          <w:rFonts w:cs="Angsana New"/>
          <w:szCs w:val="24"/>
          <w:cs/>
        </w:rPr>
        <w:t>.</w:t>
      </w:r>
      <w:proofErr w:type="gramEnd"/>
      <w:r>
        <w:rPr>
          <w:rFonts w:cs="Angsana New"/>
          <w:szCs w:val="24"/>
          <w:cs/>
        </w:rPr>
        <w:t xml:space="preserve"> </w:t>
      </w:r>
      <w:r>
        <w:t xml:space="preserve">Therefore, </w:t>
      </w:r>
      <w:r w:rsidRPr="0086317A">
        <w:t xml:space="preserve">we performed a </w:t>
      </w:r>
      <w:r>
        <w:t>retrospective study with primary objective to compare LOS</w:t>
      </w:r>
      <w:r>
        <w:rPr>
          <w:rFonts w:cs="Angsana New"/>
          <w:szCs w:val="24"/>
          <w:cs/>
        </w:rPr>
        <w:t xml:space="preserve"> </w:t>
      </w:r>
      <w:r>
        <w:t xml:space="preserve">in between LA and OA </w:t>
      </w:r>
      <w:r>
        <w:lastRenderedPageBreak/>
        <w:t>of overweight p</w:t>
      </w:r>
      <w:r w:rsidRPr="00E67EC0">
        <w:t>atient in Bangkok Metropolitan Administration</w:t>
      </w:r>
      <w:r>
        <w:rPr>
          <w:rFonts w:cs="Angsana New"/>
          <w:szCs w:val="24"/>
          <w:cs/>
        </w:rPr>
        <w:t xml:space="preserve"> </w:t>
      </w:r>
      <w:r w:rsidRPr="00E67EC0">
        <w:t xml:space="preserve">General Hospital </w:t>
      </w:r>
      <w:r>
        <w:t>and secondary objectives of OP, time to resume diet and post</w:t>
      </w:r>
      <w:r>
        <w:rPr>
          <w:rFonts w:cs="Angsana New"/>
          <w:szCs w:val="24"/>
          <w:cs/>
        </w:rPr>
        <w:t>-</w:t>
      </w:r>
      <w:r>
        <w:t>operative complication</w:t>
      </w:r>
      <w:r>
        <w:rPr>
          <w:rFonts w:cs="Angsana New"/>
          <w:szCs w:val="24"/>
          <w:cs/>
        </w:rPr>
        <w:t xml:space="preserve">. </w:t>
      </w:r>
    </w:p>
    <w:p w:rsidR="001F63F3" w:rsidRPr="002F7DD3" w:rsidRDefault="001F63F3" w:rsidP="001F63F3">
      <w:pPr>
        <w:spacing w:line="480" w:lineRule="auto"/>
        <w:rPr>
          <w:b/>
          <w:bCs/>
        </w:rPr>
      </w:pPr>
      <w:r w:rsidRPr="002F7DD3">
        <w:rPr>
          <w:b/>
          <w:bCs/>
        </w:rPr>
        <w:t>Methods</w:t>
      </w:r>
    </w:p>
    <w:p w:rsidR="001F63F3" w:rsidRDefault="001F63F3" w:rsidP="001F63F3">
      <w:pPr>
        <w:spacing w:line="480" w:lineRule="auto"/>
        <w:ind w:firstLine="720"/>
      </w:pPr>
      <w:r>
        <w:t xml:space="preserve">A retrospective study design </w:t>
      </w:r>
      <w:proofErr w:type="gramStart"/>
      <w:r>
        <w:t>was used</w:t>
      </w:r>
      <w:proofErr w:type="gramEnd"/>
      <w:r>
        <w:t xml:space="preserve"> to analyze outcomes using the BMA hospital medical charge record database after approving by Ethic committee</w:t>
      </w:r>
      <w:r>
        <w:rPr>
          <w:rFonts w:cs="Angsana New"/>
          <w:szCs w:val="24"/>
          <w:cs/>
        </w:rPr>
        <w:t xml:space="preserve">. </w:t>
      </w:r>
      <w:proofErr w:type="gramStart"/>
      <w:r>
        <w:t>The study was approved by</w:t>
      </w:r>
      <w:r>
        <w:rPr>
          <w:rFonts w:cs="Angsana New"/>
          <w:szCs w:val="24"/>
          <w:cs/>
        </w:rPr>
        <w:t xml:space="preserve"> </w:t>
      </w:r>
      <w:r w:rsidRPr="001A4980">
        <w:t xml:space="preserve">Bangkok Metropolitan Administration </w:t>
      </w:r>
      <w:r>
        <w:t xml:space="preserve">Ethic Committee </w:t>
      </w:r>
      <w:r>
        <w:rPr>
          <w:rFonts w:cs="Angsana New"/>
          <w:szCs w:val="24"/>
          <w:cs/>
        </w:rPr>
        <w:t>(</w:t>
      </w:r>
      <w:r>
        <w:t>U029h</w:t>
      </w:r>
      <w:r>
        <w:rPr>
          <w:rFonts w:cs="Angsana New"/>
          <w:szCs w:val="24"/>
          <w:cs/>
        </w:rPr>
        <w:t>/</w:t>
      </w:r>
      <w:r>
        <w:t>61_EXP</w:t>
      </w:r>
      <w:r>
        <w:rPr>
          <w:rFonts w:cs="Angsana New"/>
          <w:szCs w:val="24"/>
          <w:cs/>
        </w:rPr>
        <w:t>)</w:t>
      </w:r>
      <w:proofErr w:type="gramEnd"/>
      <w:r>
        <w:rPr>
          <w:rFonts w:cs="Angsana New"/>
          <w:szCs w:val="24"/>
          <w:cs/>
        </w:rPr>
        <w:t xml:space="preserve">. </w:t>
      </w:r>
      <w:r>
        <w:t>A discharge data of all LA and OA from January 2012 to December 2017 in overweight patients</w:t>
      </w:r>
      <w:r>
        <w:rPr>
          <w:rFonts w:cs="Angsana New"/>
          <w:szCs w:val="24"/>
          <w:cs/>
        </w:rPr>
        <w:t xml:space="preserve"> (</w:t>
      </w:r>
      <w:r w:rsidRPr="00F231DA">
        <w:t xml:space="preserve">BMI </w:t>
      </w:r>
      <w:r>
        <w:rPr>
          <w:rFonts w:ascii="Times New Roman" w:hAnsi="Times New Roman" w:cs="Angsana New"/>
          <w:szCs w:val="24"/>
          <w:cs/>
        </w:rPr>
        <w:t xml:space="preserve">≥ </w:t>
      </w:r>
      <w:r w:rsidRPr="00F231DA">
        <w:t>23 kg</w:t>
      </w:r>
      <w:r w:rsidRPr="00F231DA">
        <w:rPr>
          <w:rFonts w:cs="Angsana New"/>
          <w:szCs w:val="24"/>
          <w:cs/>
        </w:rPr>
        <w:t>/</w:t>
      </w:r>
      <w:r w:rsidRPr="00F231DA">
        <w:t>m</w:t>
      </w:r>
      <w:r w:rsidRPr="00F231DA">
        <w:rPr>
          <w:vertAlign w:val="superscript"/>
        </w:rPr>
        <w:t>2</w:t>
      </w:r>
      <w:r>
        <w:rPr>
          <w:rFonts w:cs="Angsana New"/>
          <w:szCs w:val="24"/>
          <w:cs/>
        </w:rPr>
        <w:t xml:space="preserve">) </w:t>
      </w:r>
      <w:r>
        <w:t>and age 18</w:t>
      </w:r>
      <w:r>
        <w:rPr>
          <w:rFonts w:cs="Angsana New"/>
          <w:szCs w:val="24"/>
          <w:cs/>
        </w:rPr>
        <w:t>-</w:t>
      </w:r>
      <w:r>
        <w:t>80 years</w:t>
      </w:r>
      <w:r>
        <w:rPr>
          <w:rFonts w:cs="Angsana New"/>
          <w:szCs w:val="24"/>
          <w:cs/>
        </w:rPr>
        <w:t xml:space="preserve"> </w:t>
      </w:r>
      <w:r>
        <w:t xml:space="preserve">for acute appendicitis </w:t>
      </w:r>
      <w:proofErr w:type="gramStart"/>
      <w:r>
        <w:t>were accessed</w:t>
      </w:r>
      <w:proofErr w:type="gramEnd"/>
      <w:r>
        <w:rPr>
          <w:rFonts w:cs="Angsana New"/>
          <w:szCs w:val="24"/>
          <w:cs/>
        </w:rPr>
        <w:t xml:space="preserve">. </w:t>
      </w:r>
      <w:r>
        <w:t xml:space="preserve">For data collection, database </w:t>
      </w:r>
      <w:proofErr w:type="gramStart"/>
      <w:r>
        <w:t>was accessed</w:t>
      </w:r>
      <w:proofErr w:type="gramEnd"/>
      <w:r>
        <w:t xml:space="preserve"> electronically with diagnosis ICD</w:t>
      </w:r>
      <w:r>
        <w:rPr>
          <w:rFonts w:cs="Angsana New"/>
          <w:szCs w:val="24"/>
          <w:cs/>
        </w:rPr>
        <w:t>-</w:t>
      </w:r>
      <w:r>
        <w:t>10 and procedural ICD</w:t>
      </w:r>
      <w:r>
        <w:rPr>
          <w:rFonts w:cs="Angsana New"/>
          <w:szCs w:val="24"/>
          <w:cs/>
        </w:rPr>
        <w:t>-</w:t>
      </w:r>
      <w:r>
        <w:t>9 CM codes</w:t>
      </w:r>
      <w:r>
        <w:rPr>
          <w:rFonts w:cs="Angsana New"/>
          <w:szCs w:val="24"/>
          <w:cs/>
        </w:rPr>
        <w:t xml:space="preserve">. </w:t>
      </w:r>
      <w:r>
        <w:t>The ICD</w:t>
      </w:r>
      <w:r>
        <w:rPr>
          <w:rFonts w:cs="Angsana New"/>
          <w:szCs w:val="24"/>
          <w:cs/>
        </w:rPr>
        <w:t>-</w:t>
      </w:r>
      <w:r>
        <w:t xml:space="preserve">10 code for acute appendicitis </w:t>
      </w:r>
      <w:r>
        <w:rPr>
          <w:rFonts w:cs="Angsana New"/>
          <w:szCs w:val="24"/>
          <w:cs/>
        </w:rPr>
        <w:t>(</w:t>
      </w:r>
      <w:r>
        <w:t>K35</w:t>
      </w:r>
      <w:r>
        <w:rPr>
          <w:rFonts w:cs="Angsana New"/>
          <w:szCs w:val="24"/>
          <w:cs/>
        </w:rPr>
        <w:t>-</w:t>
      </w:r>
      <w:r>
        <w:t>38</w:t>
      </w:r>
      <w:r>
        <w:rPr>
          <w:rFonts w:cs="Angsana New"/>
          <w:szCs w:val="24"/>
          <w:cs/>
        </w:rPr>
        <w:t xml:space="preserve">) </w:t>
      </w:r>
      <w:r>
        <w:t>and ICD</w:t>
      </w:r>
      <w:r>
        <w:rPr>
          <w:rFonts w:cs="Angsana New"/>
          <w:szCs w:val="24"/>
          <w:cs/>
        </w:rPr>
        <w:t>-</w:t>
      </w:r>
      <w:r>
        <w:t>9</w:t>
      </w:r>
      <w:r>
        <w:rPr>
          <w:rFonts w:cs="Angsana New"/>
          <w:szCs w:val="24"/>
          <w:cs/>
        </w:rPr>
        <w:t>-</w:t>
      </w:r>
      <w:r>
        <w:t xml:space="preserve">CM codes for LA </w:t>
      </w:r>
      <w:r>
        <w:rPr>
          <w:rFonts w:cs="Angsana New"/>
          <w:szCs w:val="24"/>
          <w:cs/>
        </w:rPr>
        <w:t>(</w:t>
      </w:r>
      <w:r>
        <w:t>47</w:t>
      </w:r>
      <w:r>
        <w:rPr>
          <w:rFonts w:cs="Angsana New"/>
          <w:szCs w:val="24"/>
          <w:cs/>
        </w:rPr>
        <w:t>.</w:t>
      </w:r>
      <w:r>
        <w:t>01</w:t>
      </w:r>
      <w:r>
        <w:rPr>
          <w:rFonts w:cs="Angsana New"/>
          <w:szCs w:val="24"/>
          <w:cs/>
        </w:rPr>
        <w:t>)</w:t>
      </w:r>
      <w:r>
        <w:t>, OA</w:t>
      </w:r>
      <w:r>
        <w:rPr>
          <w:rFonts w:cs="Angsana New"/>
          <w:szCs w:val="24"/>
          <w:cs/>
        </w:rPr>
        <w:t xml:space="preserve"> (</w:t>
      </w:r>
      <w:r>
        <w:t>47</w:t>
      </w:r>
      <w:r>
        <w:rPr>
          <w:rFonts w:cs="Angsana New"/>
          <w:szCs w:val="24"/>
          <w:cs/>
        </w:rPr>
        <w:t>.</w:t>
      </w:r>
      <w:r>
        <w:t>09</w:t>
      </w:r>
      <w:r>
        <w:rPr>
          <w:rFonts w:cs="Angsana New"/>
          <w:szCs w:val="24"/>
          <w:cs/>
        </w:rPr>
        <w:t>)</w:t>
      </w:r>
      <w:r w:rsidRPr="000533D8">
        <w:rPr>
          <w:rFonts w:cs="Angsana New"/>
          <w:szCs w:val="24"/>
          <w:cs/>
        </w:rPr>
        <w:t xml:space="preserve"> </w:t>
      </w:r>
      <w:proofErr w:type="gramStart"/>
      <w:r>
        <w:t>were used</w:t>
      </w:r>
      <w:proofErr w:type="gramEnd"/>
      <w:r>
        <w:rPr>
          <w:rFonts w:cs="Angsana New"/>
          <w:szCs w:val="24"/>
          <w:cs/>
        </w:rPr>
        <w:t xml:space="preserve">. </w:t>
      </w:r>
      <w:r w:rsidRPr="004641C1">
        <w:t>Exclusion criteria were pregnancy,</w:t>
      </w:r>
      <w:r>
        <w:t xml:space="preserve"> other procedure in same operation </w:t>
      </w:r>
      <w:r>
        <w:rPr>
          <w:rFonts w:cs="Angsana New"/>
          <w:szCs w:val="24"/>
          <w:cs/>
        </w:rPr>
        <w:t>(</w:t>
      </w:r>
      <w:proofErr w:type="spellStart"/>
      <w:r>
        <w:t>i</w:t>
      </w:r>
      <w:proofErr w:type="spellEnd"/>
      <w:r>
        <w:rPr>
          <w:rFonts w:cs="Angsana New"/>
          <w:szCs w:val="24"/>
          <w:cs/>
        </w:rPr>
        <w:t>.</w:t>
      </w:r>
      <w:r>
        <w:t>e</w:t>
      </w:r>
      <w:r>
        <w:rPr>
          <w:rFonts w:cs="Angsana New"/>
          <w:szCs w:val="24"/>
          <w:cs/>
        </w:rPr>
        <w:t>.</w:t>
      </w:r>
      <w:r>
        <w:t xml:space="preserve">, colectomy, </w:t>
      </w:r>
      <w:proofErr w:type="spellStart"/>
      <w:r>
        <w:t>cecectomy</w:t>
      </w:r>
      <w:proofErr w:type="spellEnd"/>
      <w:r>
        <w:t>, gynecologic procedure</w:t>
      </w:r>
      <w:r>
        <w:rPr>
          <w:rFonts w:cs="Angsana New"/>
          <w:szCs w:val="24"/>
          <w:cs/>
        </w:rPr>
        <w:t xml:space="preserve">) </w:t>
      </w:r>
      <w:r>
        <w:t>and incomplete medical record</w:t>
      </w:r>
      <w:r>
        <w:rPr>
          <w:rFonts w:cs="Angsana New"/>
          <w:szCs w:val="24"/>
          <w:cs/>
        </w:rPr>
        <w:t>.</w:t>
      </w:r>
      <w:r>
        <w:t xml:space="preserve"> Patient characteristics included age, sex and comorbidities</w:t>
      </w:r>
      <w:r>
        <w:rPr>
          <w:rFonts w:cs="Angsana New"/>
          <w:szCs w:val="24"/>
          <w:cs/>
        </w:rPr>
        <w:t xml:space="preserve">    </w:t>
      </w:r>
      <w:r>
        <w:tab/>
      </w:r>
    </w:p>
    <w:p w:rsidR="001F63F3" w:rsidRPr="00916A7C" w:rsidRDefault="001F63F3" w:rsidP="001F63F3">
      <w:pPr>
        <w:spacing w:line="480" w:lineRule="auto"/>
        <w:rPr>
          <w:i/>
          <w:iCs/>
        </w:rPr>
      </w:pPr>
      <w:r>
        <w:rPr>
          <w:i/>
          <w:iCs/>
        </w:rPr>
        <w:tab/>
      </w:r>
      <w:r w:rsidRPr="00916A7C">
        <w:rPr>
          <w:i/>
          <w:iCs/>
        </w:rPr>
        <w:t>Outcomes</w:t>
      </w:r>
      <w:r>
        <w:rPr>
          <w:i/>
          <w:iCs/>
        </w:rPr>
        <w:t xml:space="preserve"> measure </w:t>
      </w:r>
    </w:p>
    <w:p w:rsidR="001F63F3" w:rsidRDefault="001F63F3" w:rsidP="001F63F3">
      <w:pPr>
        <w:spacing w:line="480" w:lineRule="auto"/>
      </w:pPr>
      <w:r>
        <w:tab/>
        <w:t xml:space="preserve">The primary outcome was Length of stay </w:t>
      </w:r>
      <w:r>
        <w:rPr>
          <w:rFonts w:cs="Angsana New"/>
          <w:szCs w:val="24"/>
          <w:cs/>
        </w:rPr>
        <w:t>(</w:t>
      </w:r>
      <w:r>
        <w:t xml:space="preserve">the period between admission and discharge </w:t>
      </w:r>
      <w:proofErr w:type="gramStart"/>
      <w:r>
        <w:t>was measured</w:t>
      </w:r>
      <w:proofErr w:type="gramEnd"/>
      <w:r>
        <w:t xml:space="preserve"> in hours</w:t>
      </w:r>
      <w:r>
        <w:rPr>
          <w:rFonts w:cs="Angsana New"/>
          <w:szCs w:val="24"/>
          <w:cs/>
        </w:rPr>
        <w:t xml:space="preserve">).  </w:t>
      </w:r>
      <w:r>
        <w:t>The secondary outcome were operative time</w:t>
      </w:r>
      <w:r>
        <w:rPr>
          <w:rFonts w:cs="Angsana New"/>
          <w:szCs w:val="24"/>
          <w:cs/>
        </w:rPr>
        <w:t xml:space="preserve"> (</w:t>
      </w:r>
      <w:r>
        <w:t>the period between incision and skin closure was measured in minute</w:t>
      </w:r>
      <w:r>
        <w:rPr>
          <w:rFonts w:cs="Angsana New"/>
          <w:szCs w:val="24"/>
          <w:cs/>
        </w:rPr>
        <w:t>)</w:t>
      </w:r>
      <w:r>
        <w:t xml:space="preserve">, blood loss </w:t>
      </w:r>
      <w:r>
        <w:rPr>
          <w:rFonts w:cs="Angsana New"/>
          <w:szCs w:val="24"/>
          <w:cs/>
        </w:rPr>
        <w:t>(</w:t>
      </w:r>
      <w:r>
        <w:t>measured in ml</w:t>
      </w:r>
      <w:r>
        <w:rPr>
          <w:rFonts w:cs="Angsana New"/>
          <w:szCs w:val="24"/>
          <w:cs/>
        </w:rPr>
        <w:t>)</w:t>
      </w:r>
      <w:r>
        <w:t xml:space="preserve">, time to resume diet </w:t>
      </w:r>
      <w:r>
        <w:rPr>
          <w:rFonts w:cs="Angsana New"/>
          <w:szCs w:val="24"/>
          <w:cs/>
        </w:rPr>
        <w:t>(</w:t>
      </w:r>
      <w:r>
        <w:t>the period between finished operation and tolerated diet was measured in hours</w:t>
      </w:r>
      <w:r>
        <w:rPr>
          <w:rFonts w:cs="Angsana New"/>
          <w:szCs w:val="24"/>
          <w:cs/>
        </w:rPr>
        <w:t xml:space="preserve">) </w:t>
      </w:r>
      <w:r>
        <w:t>and post</w:t>
      </w:r>
      <w:r>
        <w:rPr>
          <w:rFonts w:cs="Angsana New"/>
          <w:szCs w:val="24"/>
          <w:cs/>
        </w:rPr>
        <w:t>-</w:t>
      </w:r>
      <w:r>
        <w:t xml:space="preserve">operative complication </w:t>
      </w:r>
      <w:r w:rsidRPr="004843F4">
        <w:t>such as</w:t>
      </w:r>
      <w:r>
        <w:t xml:space="preserve"> surgical site infection, intra</w:t>
      </w:r>
      <w:r>
        <w:rPr>
          <w:rFonts w:cs="Angsana New"/>
          <w:szCs w:val="24"/>
          <w:cs/>
        </w:rPr>
        <w:t>-</w:t>
      </w:r>
      <w:r>
        <w:t>abdominal collection and bowel ileus</w:t>
      </w:r>
      <w:r>
        <w:rPr>
          <w:rFonts w:cs="Angsana New"/>
          <w:szCs w:val="24"/>
          <w:cs/>
        </w:rPr>
        <w:t xml:space="preserve">. </w:t>
      </w:r>
    </w:p>
    <w:p w:rsidR="001F63F3" w:rsidRDefault="001F63F3" w:rsidP="001F63F3">
      <w:pPr>
        <w:spacing w:line="480" w:lineRule="auto"/>
        <w:rPr>
          <w:i/>
          <w:iCs/>
        </w:rPr>
      </w:pPr>
      <w:r w:rsidRPr="00B2135F">
        <w:rPr>
          <w:i/>
          <w:iCs/>
        </w:rPr>
        <w:lastRenderedPageBreak/>
        <w:tab/>
        <w:t xml:space="preserve">Sample size </w:t>
      </w:r>
    </w:p>
    <w:p w:rsidR="001F63F3" w:rsidRPr="00B2135F" w:rsidRDefault="001F63F3" w:rsidP="001F63F3">
      <w:pPr>
        <w:spacing w:line="480" w:lineRule="auto"/>
      </w:pPr>
      <w:r>
        <w:t xml:space="preserve">Sample size </w:t>
      </w:r>
      <w:proofErr w:type="gramStart"/>
      <w:r>
        <w:t>was calculated</w:t>
      </w:r>
      <w:proofErr w:type="gramEnd"/>
      <w:r>
        <w:t xml:space="preserve"> by formula for test in difference two independent means</w:t>
      </w:r>
      <w:r>
        <w:rPr>
          <w:rFonts w:cs="Angsana New"/>
          <w:szCs w:val="24"/>
          <w:cs/>
        </w:rPr>
        <w:t>.</w:t>
      </w:r>
    </w:p>
    <w:p w:rsidR="001F63F3" w:rsidRPr="00B2135F" w:rsidRDefault="00CC75FD" w:rsidP="001F63F3">
      <w:pPr>
        <w:spacing w:line="480" w:lineRule="auto"/>
        <w:rPr>
          <w:color w:val="FF0000"/>
        </w:rPr>
      </w:pPr>
      <w:r w:rsidRPr="001F63F3">
        <w:rPr>
          <w:rFonts w:ascii="Angsana New" w:hAnsi="Angsana New" w:cs="Angsana New"/>
          <w:noProof/>
          <w:sz w:val="32"/>
          <w:szCs w:val="32"/>
        </w:rPr>
        <w:drawing>
          <wp:inline distT="0" distB="0" distL="0" distR="0">
            <wp:extent cx="4410075" cy="647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49655"/>
                    <a:stretch>
                      <a:fillRect/>
                    </a:stretch>
                  </pic:blipFill>
                  <pic:spPr bwMode="auto">
                    <a:xfrm>
                      <a:off x="0" y="0"/>
                      <a:ext cx="4410075" cy="647700"/>
                    </a:xfrm>
                    <a:prstGeom prst="rect">
                      <a:avLst/>
                    </a:prstGeom>
                    <a:noFill/>
                    <a:ln>
                      <a:noFill/>
                    </a:ln>
                  </pic:spPr>
                </pic:pic>
              </a:graphicData>
            </a:graphic>
          </wp:inline>
        </w:drawing>
      </w:r>
    </w:p>
    <w:p w:rsidR="001F63F3" w:rsidRPr="00054E5A" w:rsidRDefault="001F63F3" w:rsidP="001F63F3">
      <w:pPr>
        <w:ind w:firstLine="720"/>
      </w:pPr>
      <w:r w:rsidRPr="00054E5A">
        <w:t>Zα</w:t>
      </w:r>
      <w:r w:rsidRPr="00054E5A">
        <w:rPr>
          <w:cs/>
        </w:rPr>
        <w:t>/</w:t>
      </w:r>
      <w:r w:rsidRPr="00054E5A">
        <w:t xml:space="preserve">2 </w:t>
      </w:r>
      <w:r w:rsidRPr="00054E5A">
        <w:tab/>
      </w:r>
      <w:proofErr w:type="gramStart"/>
      <w:r w:rsidRPr="00054E5A">
        <w:rPr>
          <w:cs/>
        </w:rPr>
        <w:t xml:space="preserve">= </w:t>
      </w:r>
      <w:r w:rsidRPr="00054E5A">
        <w:t xml:space="preserve"> α</w:t>
      </w:r>
      <w:proofErr w:type="gramEnd"/>
      <w:r w:rsidRPr="00054E5A">
        <w:rPr>
          <w:cs/>
        </w:rPr>
        <w:t>-</w:t>
      </w:r>
      <w:r w:rsidRPr="00054E5A">
        <w:t>error was set at</w:t>
      </w:r>
      <w:r w:rsidRPr="00054E5A">
        <w:rPr>
          <w:rFonts w:hint="cs"/>
          <w:cs/>
        </w:rPr>
        <w:t xml:space="preserve"> </w:t>
      </w:r>
      <w:r w:rsidRPr="00054E5A">
        <w:t>0</w:t>
      </w:r>
      <w:r w:rsidRPr="00054E5A">
        <w:rPr>
          <w:cs/>
        </w:rPr>
        <w:t>.</w:t>
      </w:r>
      <w:r w:rsidRPr="00054E5A">
        <w:t xml:space="preserve">05  </w:t>
      </w:r>
      <w:r w:rsidRPr="00054E5A">
        <w:rPr>
          <w:cs/>
        </w:rPr>
        <w:t>(</w:t>
      </w:r>
      <w:r w:rsidRPr="00054E5A">
        <w:t xml:space="preserve">two </w:t>
      </w:r>
      <w:r w:rsidRPr="00054E5A">
        <w:rPr>
          <w:cs/>
        </w:rPr>
        <w:t xml:space="preserve">– </w:t>
      </w:r>
      <w:r w:rsidRPr="00054E5A">
        <w:t>tailed Z</w:t>
      </w:r>
      <w:r w:rsidRPr="00054E5A">
        <w:rPr>
          <w:rFonts w:hint="cs"/>
          <w:cs/>
        </w:rPr>
        <w:t>0.05</w:t>
      </w:r>
      <w:r w:rsidRPr="00054E5A">
        <w:rPr>
          <w:cs/>
        </w:rPr>
        <w:t xml:space="preserve"> = </w:t>
      </w:r>
      <w:r w:rsidRPr="00054E5A">
        <w:t>1</w:t>
      </w:r>
      <w:r w:rsidRPr="00054E5A">
        <w:rPr>
          <w:cs/>
        </w:rPr>
        <w:t>.</w:t>
      </w:r>
      <w:r w:rsidRPr="00054E5A">
        <w:t>96</w:t>
      </w:r>
      <w:r w:rsidRPr="00054E5A">
        <w:rPr>
          <w:cs/>
        </w:rPr>
        <w:t>)</w:t>
      </w:r>
    </w:p>
    <w:p w:rsidR="001F63F3" w:rsidRPr="00054E5A" w:rsidRDefault="001F63F3" w:rsidP="001F63F3">
      <w:pPr>
        <w:ind w:firstLine="720"/>
      </w:pPr>
      <w:r w:rsidRPr="00054E5A">
        <w:t>Z</w:t>
      </w:r>
      <w:r w:rsidRPr="00054E5A">
        <w:rPr>
          <w:rFonts w:cs="Calibri" w:hint="cs"/>
          <w:cs/>
        </w:rPr>
        <w:t>β</w:t>
      </w:r>
      <w:r w:rsidRPr="00054E5A">
        <w:rPr>
          <w:rFonts w:hint="cs"/>
          <w:cs/>
        </w:rPr>
        <w:tab/>
      </w:r>
      <w:proofErr w:type="gramStart"/>
      <w:r w:rsidRPr="00054E5A">
        <w:rPr>
          <w:cs/>
        </w:rPr>
        <w:t xml:space="preserve">= </w:t>
      </w:r>
      <w:r w:rsidRPr="00054E5A">
        <w:rPr>
          <w:rFonts w:hint="cs"/>
          <w:cs/>
        </w:rPr>
        <w:t xml:space="preserve"> </w:t>
      </w:r>
      <w:r w:rsidRPr="00054E5A">
        <w:t>β</w:t>
      </w:r>
      <w:proofErr w:type="gramEnd"/>
      <w:r w:rsidRPr="00054E5A">
        <w:rPr>
          <w:cs/>
        </w:rPr>
        <w:t>-</w:t>
      </w:r>
      <w:r w:rsidRPr="00054E5A">
        <w:t xml:space="preserve">error was set at </w:t>
      </w:r>
      <w:r w:rsidRPr="00054E5A">
        <w:rPr>
          <w:rFonts w:hint="cs"/>
          <w:cs/>
        </w:rPr>
        <w:t xml:space="preserve"> </w:t>
      </w:r>
      <w:r w:rsidRPr="00054E5A">
        <w:t>0</w:t>
      </w:r>
      <w:r w:rsidRPr="00054E5A">
        <w:rPr>
          <w:cs/>
        </w:rPr>
        <w:t>.</w:t>
      </w:r>
      <w:r w:rsidRPr="00054E5A">
        <w:t xml:space="preserve">20  </w:t>
      </w:r>
      <w:r w:rsidRPr="00054E5A">
        <w:rPr>
          <w:cs/>
        </w:rPr>
        <w:t>(</w:t>
      </w:r>
      <w:r w:rsidRPr="00054E5A">
        <w:t>Z</w:t>
      </w:r>
      <w:r w:rsidRPr="00054E5A">
        <w:rPr>
          <w:rFonts w:cs="Calibri" w:hint="cs"/>
          <w:cs/>
        </w:rPr>
        <w:t>β</w:t>
      </w:r>
      <w:r w:rsidRPr="00054E5A">
        <w:rPr>
          <w:cs/>
        </w:rPr>
        <w:t xml:space="preserve"> = </w:t>
      </w:r>
      <w:r w:rsidRPr="00054E5A">
        <w:t>0</w:t>
      </w:r>
      <w:r w:rsidRPr="00054E5A">
        <w:rPr>
          <w:cs/>
        </w:rPr>
        <w:t>.</w:t>
      </w:r>
      <w:r w:rsidRPr="00054E5A">
        <w:t>84</w:t>
      </w:r>
      <w:r w:rsidRPr="00054E5A">
        <w:rPr>
          <w:cs/>
        </w:rPr>
        <w:t>)</w:t>
      </w:r>
    </w:p>
    <w:p w:rsidR="001F63F3" w:rsidRPr="001F63F3" w:rsidRDefault="001F63F3" w:rsidP="001F63F3">
      <w:pPr>
        <w:ind w:firstLine="720"/>
        <w:rPr>
          <w:rFonts w:ascii="Angsana New" w:hAnsi="Angsana New" w:cs="Angsana New"/>
          <w:sz w:val="32"/>
          <w:szCs w:val="32"/>
        </w:rPr>
      </w:pPr>
      <w:r w:rsidRPr="00B3443F">
        <w:rPr>
          <w:rFonts w:ascii="Times New Roman" w:eastAsia="Yu Gothic UI Semilight" w:hAnsi="Times New Roman" w:cs="Times New Roman" w:hint="cs"/>
          <w:sz w:val="32"/>
          <w:szCs w:val="32"/>
          <w:cs/>
        </w:rPr>
        <w:t>σ</w:t>
      </w:r>
      <w:r w:rsidRPr="00B3443F">
        <w:rPr>
          <w:rFonts w:ascii="Times New Roman" w:eastAsia="Yu Gothic UI Semilight" w:hAnsi="Times New Roman" w:hint="cs"/>
          <w:sz w:val="32"/>
          <w:szCs w:val="32"/>
          <w:cs/>
        </w:rPr>
        <w:tab/>
      </w:r>
      <w:r w:rsidRPr="001F63F3">
        <w:rPr>
          <w:rFonts w:ascii="Angsana New" w:hAnsi="Angsana New" w:cs="Angsana New"/>
          <w:sz w:val="32"/>
          <w:szCs w:val="32"/>
          <w:cs/>
        </w:rPr>
        <w:t xml:space="preserve">=  </w:t>
      </w:r>
      <m:oMath>
        <m:r>
          <w:rPr>
            <w:rFonts w:ascii="Cambria Math" w:hAnsi="Cambria Math" w:cs="Angsana New" w:hint="cs"/>
            <w:sz w:val="32"/>
            <w:szCs w:val="32"/>
            <w:cs/>
          </w:rPr>
          <m:t>S</m:t>
        </m:r>
        <m:r>
          <w:rPr>
            <w:rFonts w:ascii="Cambria Math" w:hAnsi="Cambria Math" w:cs="Angsana New"/>
            <w:sz w:val="32"/>
            <w:szCs w:val="32"/>
            <w:cs/>
          </w:rPr>
          <m:t>.</m:t>
        </m:r>
        <m:r>
          <w:rPr>
            <w:rFonts w:ascii="Cambria Math" w:hAnsi="Cambria Math" w:cs="Angsana New" w:hint="cs"/>
            <w:sz w:val="32"/>
            <w:szCs w:val="32"/>
            <w:cs/>
          </w:rPr>
          <m:t>D</m:t>
        </m:r>
        <m:r>
          <w:rPr>
            <w:rFonts w:ascii="Cambria Math" w:hAnsi="Cambria Math" w:cs="Angsana New"/>
            <w:sz w:val="32"/>
            <w:szCs w:val="32"/>
            <w:cs/>
          </w:rPr>
          <m:t xml:space="preserve">. </m:t>
        </m:r>
        <m:r>
          <w:rPr>
            <w:rFonts w:ascii="Cambria Math" w:hAnsi="Cambria Math" w:cs="Angsana New" w:hint="cs"/>
            <w:sz w:val="32"/>
            <w:szCs w:val="32"/>
            <w:cs/>
          </w:rPr>
          <m:t>average</m:t>
        </m:r>
        <m:r>
          <w:rPr>
            <w:rFonts w:ascii="Cambria Math" w:hAnsi="Cambria Math" w:cs="Angsana New"/>
            <w:sz w:val="32"/>
            <w:szCs w:val="32"/>
            <w:cs/>
          </w:rPr>
          <m:t>=</m:t>
        </m:r>
        <m:rad>
          <m:radPr>
            <m:degHide m:val="1"/>
            <m:ctrlPr>
              <w:rPr>
                <w:rFonts w:ascii="Cambria Math" w:hAnsi="Cambria Math" w:cs="Angsana New"/>
                <w:i/>
                <w:sz w:val="32"/>
                <w:szCs w:val="32"/>
              </w:rPr>
            </m:ctrlPr>
          </m:radPr>
          <m:deg/>
          <m:e>
            <m:f>
              <m:fPr>
                <m:ctrlPr>
                  <w:rPr>
                    <w:rFonts w:ascii="Cambria Math" w:hAnsi="Cambria Math" w:cs="Angsana New"/>
                    <w:sz w:val="32"/>
                    <w:szCs w:val="32"/>
                  </w:rPr>
                </m:ctrlPr>
              </m:fPr>
              <m:num>
                <m:sSup>
                  <m:sSupPr>
                    <m:ctrlPr>
                      <w:rPr>
                        <w:rFonts w:ascii="Cambria Math" w:hAnsi="Cambria Math" w:cs="Angsana New"/>
                        <w:sz w:val="32"/>
                        <w:szCs w:val="32"/>
                      </w:rPr>
                    </m:ctrlPr>
                  </m:sSupPr>
                  <m:e>
                    <m:r>
                      <w:rPr>
                        <w:rFonts w:ascii="Cambria Math" w:hAnsi="Cambria Math" w:cs="Angsana New" w:hint="cs"/>
                        <w:sz w:val="32"/>
                        <w:szCs w:val="32"/>
                        <w:cs/>
                      </w:rPr>
                      <m:t>sd</m:t>
                    </m:r>
                    <m:r>
                      <w:rPr>
                        <w:rFonts w:ascii="Cambria Math" w:hAnsi="Cambria Math" w:cs="Cambria Math"/>
                        <w:sz w:val="32"/>
                        <w:szCs w:val="32"/>
                      </w:rPr>
                      <m:t>1</m:t>
                    </m:r>
                  </m:e>
                  <m:sup>
                    <m:r>
                      <m:rPr>
                        <m:sty m:val="p"/>
                      </m:rPr>
                      <w:rPr>
                        <w:rFonts w:ascii="Cambria Math" w:hAnsi="Cambria Math" w:cs="Cambria Math"/>
                        <w:sz w:val="32"/>
                        <w:szCs w:val="32"/>
                      </w:rPr>
                      <m:t>2</m:t>
                    </m:r>
                  </m:sup>
                </m:sSup>
                <m:r>
                  <m:rPr>
                    <m:sty m:val="p"/>
                  </m:rPr>
                  <w:rPr>
                    <w:rFonts w:ascii="Cambria Math" w:hAnsi="Cambria Math" w:cs="Angsana New"/>
                    <w:sz w:val="32"/>
                    <w:szCs w:val="32"/>
                    <w:cs/>
                  </w:rPr>
                  <m:t>+</m:t>
                </m:r>
                <m:sSup>
                  <m:sSupPr>
                    <m:ctrlPr>
                      <w:rPr>
                        <w:rFonts w:ascii="Cambria Math" w:hAnsi="Cambria Math" w:cs="Angsana New"/>
                        <w:sz w:val="32"/>
                        <w:szCs w:val="32"/>
                      </w:rPr>
                    </m:ctrlPr>
                  </m:sSupPr>
                  <m:e>
                    <m:r>
                      <w:rPr>
                        <w:rFonts w:ascii="Cambria Math" w:hAnsi="Cambria Math" w:cs="Angsana New" w:hint="cs"/>
                        <w:sz w:val="32"/>
                        <w:szCs w:val="32"/>
                        <w:cs/>
                      </w:rPr>
                      <m:t>sd</m:t>
                    </m:r>
                    <m:r>
                      <w:rPr>
                        <w:rFonts w:ascii="Cambria Math" w:hAnsi="Cambria Math" w:cs="Cambria Math"/>
                        <w:sz w:val="32"/>
                        <w:szCs w:val="32"/>
                      </w:rPr>
                      <m:t>2</m:t>
                    </m:r>
                  </m:e>
                  <m:sup>
                    <m:r>
                      <m:rPr>
                        <m:sty m:val="p"/>
                      </m:rPr>
                      <w:rPr>
                        <w:rFonts w:ascii="Cambria Math" w:hAnsi="Cambria Math" w:cs="Cambria Math"/>
                        <w:sz w:val="32"/>
                        <w:szCs w:val="32"/>
                      </w:rPr>
                      <m:t>2</m:t>
                    </m:r>
                  </m:sup>
                </m:sSup>
              </m:num>
              <m:den>
                <m:r>
                  <m:rPr>
                    <m:sty m:val="p"/>
                  </m:rPr>
                  <w:rPr>
                    <w:rFonts w:ascii="Cambria Math" w:hAnsi="Cambria Math" w:cs="Cambria Math"/>
                    <w:sz w:val="32"/>
                    <w:szCs w:val="32"/>
                  </w:rPr>
                  <m:t>2</m:t>
                </m:r>
              </m:den>
            </m:f>
          </m:e>
        </m:rad>
      </m:oMath>
    </w:p>
    <w:p w:rsidR="001F63F3" w:rsidRPr="00054E5A" w:rsidRDefault="001F63F3" w:rsidP="001F63F3">
      <w:pPr>
        <w:ind w:firstLine="720"/>
      </w:pPr>
      <w:r w:rsidRPr="00054E5A">
        <w:rPr>
          <w:cs/>
        </w:rPr>
        <w:t xml:space="preserve">   (</w:t>
      </w:r>
      <w:r w:rsidRPr="00054E5A">
        <w:t>SD for laparoscopic appendectomy group</w:t>
      </w:r>
      <w:r w:rsidRPr="00054E5A">
        <w:rPr>
          <w:rFonts w:hint="cs"/>
          <w:cs/>
        </w:rPr>
        <w:t xml:space="preserve"> </w:t>
      </w:r>
      <w:r w:rsidRPr="00054E5A">
        <w:rPr>
          <w:cs/>
        </w:rPr>
        <w:t xml:space="preserve">= </w:t>
      </w:r>
      <w:r w:rsidRPr="00054E5A">
        <w:t>2</w:t>
      </w:r>
      <w:r w:rsidRPr="00054E5A">
        <w:rPr>
          <w:cs/>
        </w:rPr>
        <w:t>.</w:t>
      </w:r>
      <w:r w:rsidRPr="00054E5A">
        <w:t>5 days21</w:t>
      </w:r>
      <w:r w:rsidRPr="00054E5A">
        <w:rPr>
          <w:cs/>
        </w:rPr>
        <w:t>)</w:t>
      </w:r>
    </w:p>
    <w:p w:rsidR="001F63F3" w:rsidRPr="00054E5A" w:rsidRDefault="001F63F3" w:rsidP="001F63F3">
      <w:pPr>
        <w:ind w:firstLine="720"/>
      </w:pPr>
      <w:r w:rsidRPr="00054E5A">
        <w:rPr>
          <w:cs/>
        </w:rPr>
        <w:t xml:space="preserve">   (</w:t>
      </w:r>
      <w:r w:rsidRPr="00054E5A">
        <w:t>SD</w:t>
      </w:r>
      <w:r w:rsidRPr="00054E5A">
        <w:rPr>
          <w:rFonts w:hint="cs"/>
          <w:cs/>
        </w:rPr>
        <w:t xml:space="preserve"> </w:t>
      </w:r>
      <w:r w:rsidRPr="00054E5A">
        <w:t>for open appendectomy group</w:t>
      </w:r>
      <w:r w:rsidRPr="00054E5A">
        <w:rPr>
          <w:rFonts w:hint="cs"/>
          <w:cs/>
        </w:rPr>
        <w:t xml:space="preserve"> </w:t>
      </w:r>
      <w:r w:rsidRPr="00054E5A">
        <w:rPr>
          <w:cs/>
        </w:rPr>
        <w:t xml:space="preserve">= </w:t>
      </w:r>
      <w:r w:rsidRPr="00054E5A">
        <w:t>0</w:t>
      </w:r>
      <w:r w:rsidRPr="00054E5A">
        <w:rPr>
          <w:cs/>
        </w:rPr>
        <w:t>.</w:t>
      </w:r>
      <w:r w:rsidRPr="00054E5A">
        <w:t>6 days21</w:t>
      </w:r>
      <w:r w:rsidRPr="00054E5A">
        <w:rPr>
          <w:cs/>
        </w:rPr>
        <w:t>)</w:t>
      </w:r>
    </w:p>
    <w:p w:rsidR="001F63F3" w:rsidRPr="001F63F3" w:rsidRDefault="001F63F3" w:rsidP="001F63F3">
      <w:pPr>
        <w:ind w:left="720" w:firstLine="720"/>
        <w:rPr>
          <w:rFonts w:ascii="Angsana New" w:hAnsi="Angsana New" w:cs="Angsana New"/>
          <w:sz w:val="32"/>
          <w:szCs w:val="32"/>
        </w:rPr>
      </w:pPr>
      <w:r w:rsidRPr="001F63F3">
        <w:rPr>
          <w:rFonts w:ascii="Angsana New" w:hAnsi="Angsana New" w:cs="Angsana New"/>
          <w:sz w:val="32"/>
          <w:szCs w:val="32"/>
          <w:cs/>
        </w:rPr>
        <w:t xml:space="preserve">= </w:t>
      </w:r>
      <m:oMath>
        <m:rad>
          <m:radPr>
            <m:degHide m:val="1"/>
            <m:ctrlPr>
              <w:rPr>
                <w:rFonts w:ascii="Cambria Math" w:hAnsi="Cambria Math" w:cs="Angsana New"/>
                <w:i/>
                <w:sz w:val="32"/>
                <w:szCs w:val="32"/>
              </w:rPr>
            </m:ctrlPr>
          </m:radPr>
          <m:deg/>
          <m:e>
            <m:f>
              <m:fPr>
                <m:ctrlPr>
                  <w:rPr>
                    <w:rFonts w:ascii="Cambria Math" w:hAnsi="Cambria Math" w:cs="Angsana New"/>
                    <w:sz w:val="32"/>
                    <w:szCs w:val="32"/>
                  </w:rPr>
                </m:ctrlPr>
              </m:fPr>
              <m:num>
                <m:sSup>
                  <m:sSupPr>
                    <m:ctrlPr>
                      <w:rPr>
                        <w:rFonts w:ascii="Cambria Math" w:hAnsi="Cambria Math" w:cs="Angsana New"/>
                        <w:sz w:val="32"/>
                        <w:szCs w:val="32"/>
                      </w:rPr>
                    </m:ctrlPr>
                  </m:sSupPr>
                  <m:e>
                    <m:r>
                      <w:rPr>
                        <w:rFonts w:ascii="Cambria Math" w:hAnsi="Cambria Math" w:cs="Angsana New"/>
                        <w:sz w:val="32"/>
                        <w:szCs w:val="32"/>
                        <w:cs/>
                      </w:rPr>
                      <m:t>(</m:t>
                    </m:r>
                    <m:r>
                      <w:rPr>
                        <w:rFonts w:ascii="Cambria Math" w:hAnsi="Cambria Math" w:cs="Cambria Math"/>
                        <w:sz w:val="32"/>
                        <w:szCs w:val="32"/>
                      </w:rPr>
                      <m:t>2</m:t>
                    </m:r>
                    <m:r>
                      <w:rPr>
                        <w:rFonts w:ascii="Cambria Math" w:hAnsi="Cambria Math" w:cs="Angsana New"/>
                        <w:sz w:val="32"/>
                        <w:szCs w:val="32"/>
                        <w:cs/>
                      </w:rPr>
                      <m:t>.</m:t>
                    </m:r>
                    <m:r>
                      <w:rPr>
                        <w:rFonts w:ascii="Cambria Math" w:hAnsi="Cambria Math" w:cs="Cambria Math"/>
                        <w:sz w:val="32"/>
                        <w:szCs w:val="32"/>
                      </w:rPr>
                      <m:t>5</m:t>
                    </m:r>
                    <m:r>
                      <w:rPr>
                        <w:rFonts w:ascii="Cambria Math" w:hAnsi="Cambria Math" w:cs="Angsana New"/>
                        <w:sz w:val="32"/>
                        <w:szCs w:val="32"/>
                        <w:cs/>
                      </w:rPr>
                      <m:t>)</m:t>
                    </m:r>
                  </m:e>
                  <m:sup>
                    <m:r>
                      <m:rPr>
                        <m:sty m:val="p"/>
                      </m:rPr>
                      <w:rPr>
                        <w:rFonts w:ascii="Cambria Math" w:hAnsi="Cambria Math" w:cs="Cambria Math"/>
                        <w:sz w:val="32"/>
                        <w:szCs w:val="32"/>
                      </w:rPr>
                      <m:t>2</m:t>
                    </m:r>
                  </m:sup>
                </m:sSup>
                <m:r>
                  <m:rPr>
                    <m:sty m:val="p"/>
                  </m:rPr>
                  <w:rPr>
                    <w:rFonts w:ascii="Cambria Math" w:hAnsi="Cambria Math" w:cs="Angsana New"/>
                    <w:sz w:val="32"/>
                    <w:szCs w:val="32"/>
                    <w:cs/>
                  </w:rPr>
                  <m:t>+</m:t>
                </m:r>
                <m:sSup>
                  <m:sSupPr>
                    <m:ctrlPr>
                      <w:rPr>
                        <w:rFonts w:ascii="Cambria Math" w:hAnsi="Cambria Math" w:cs="Angsana New"/>
                        <w:sz w:val="32"/>
                        <w:szCs w:val="32"/>
                      </w:rPr>
                    </m:ctrlPr>
                  </m:sSupPr>
                  <m:e>
                    <m:r>
                      <w:rPr>
                        <w:rFonts w:ascii="Cambria Math" w:hAnsi="Cambria Math" w:cs="Angsana New"/>
                        <w:sz w:val="32"/>
                        <w:szCs w:val="32"/>
                        <w:cs/>
                      </w:rPr>
                      <m:t>(</m:t>
                    </m:r>
                    <m:r>
                      <w:rPr>
                        <w:rFonts w:ascii="Cambria Math" w:hAnsi="Cambria Math" w:cs="Cambria Math"/>
                        <w:sz w:val="32"/>
                        <w:szCs w:val="32"/>
                      </w:rPr>
                      <m:t>0</m:t>
                    </m:r>
                    <m:r>
                      <w:rPr>
                        <w:rFonts w:ascii="Cambria Math" w:hAnsi="Cambria Math" w:cs="Angsana New"/>
                        <w:sz w:val="32"/>
                        <w:szCs w:val="32"/>
                        <w:cs/>
                      </w:rPr>
                      <m:t>.</m:t>
                    </m:r>
                    <m:r>
                      <w:rPr>
                        <w:rFonts w:ascii="Cambria Math" w:hAnsi="Cambria Math" w:cs="Cambria Math"/>
                        <w:sz w:val="32"/>
                        <w:szCs w:val="32"/>
                      </w:rPr>
                      <m:t>6</m:t>
                    </m:r>
                    <m:r>
                      <w:rPr>
                        <w:rFonts w:ascii="Cambria Math" w:hAnsi="Cambria Math" w:cs="Angsana New"/>
                        <w:sz w:val="32"/>
                        <w:szCs w:val="32"/>
                        <w:cs/>
                      </w:rPr>
                      <m:t>)</m:t>
                    </m:r>
                  </m:e>
                  <m:sup>
                    <m:r>
                      <m:rPr>
                        <m:sty m:val="p"/>
                      </m:rPr>
                      <w:rPr>
                        <w:rFonts w:ascii="Cambria Math" w:hAnsi="Cambria Math" w:cs="Cambria Math"/>
                        <w:sz w:val="32"/>
                        <w:szCs w:val="32"/>
                      </w:rPr>
                      <m:t>2</m:t>
                    </m:r>
                  </m:sup>
                </m:sSup>
              </m:num>
              <m:den>
                <m:r>
                  <m:rPr>
                    <m:sty m:val="p"/>
                  </m:rPr>
                  <w:rPr>
                    <w:rFonts w:ascii="Cambria Math" w:hAnsi="Cambria Math" w:cs="Cambria Math"/>
                    <w:sz w:val="32"/>
                    <w:szCs w:val="32"/>
                  </w:rPr>
                  <m:t>2</m:t>
                </m:r>
              </m:den>
            </m:f>
          </m:e>
        </m:rad>
      </m:oMath>
      <w:r w:rsidRPr="001F63F3">
        <w:rPr>
          <w:rFonts w:ascii="Angsana New" w:hAnsi="Angsana New" w:cs="Angsana New"/>
          <w:sz w:val="32"/>
          <w:szCs w:val="32"/>
          <w:cs/>
        </w:rPr>
        <w:t xml:space="preserve"> = </w:t>
      </w:r>
      <m:oMath>
        <m:rad>
          <m:radPr>
            <m:degHide m:val="1"/>
            <m:ctrlPr>
              <w:rPr>
                <w:rFonts w:ascii="Cambria Math" w:hAnsi="Cambria Math" w:cs="Angsana New"/>
                <w:i/>
                <w:sz w:val="32"/>
                <w:szCs w:val="32"/>
              </w:rPr>
            </m:ctrlPr>
          </m:radPr>
          <m:deg/>
          <m:e>
            <m:f>
              <m:fPr>
                <m:ctrlPr>
                  <w:rPr>
                    <w:rFonts w:ascii="Cambria Math" w:hAnsi="Cambria Math" w:cs="Angsana New"/>
                    <w:sz w:val="32"/>
                    <w:szCs w:val="32"/>
                  </w:rPr>
                </m:ctrlPr>
              </m:fPr>
              <m:num>
                <m:r>
                  <m:rPr>
                    <m:sty m:val="p"/>
                  </m:rPr>
                  <w:rPr>
                    <w:rFonts w:ascii="Cambria Math" w:hAnsi="Cambria Math" w:cs="Angsana New"/>
                    <w:sz w:val="32"/>
                    <w:szCs w:val="32"/>
                  </w:rPr>
                  <m:t>6</m:t>
                </m:r>
                <m:r>
                  <m:rPr>
                    <m:sty m:val="p"/>
                  </m:rPr>
                  <w:rPr>
                    <w:rFonts w:ascii="Cambria Math" w:hAnsi="Cambria Math" w:cs="Angsana New"/>
                    <w:sz w:val="32"/>
                    <w:szCs w:val="32"/>
                    <w:cs/>
                  </w:rPr>
                  <m:t>.</m:t>
                </m:r>
                <m:r>
                  <m:rPr>
                    <m:sty m:val="p"/>
                  </m:rPr>
                  <w:rPr>
                    <w:rFonts w:ascii="Cambria Math" w:hAnsi="Cambria Math" w:cs="Angsana New"/>
                    <w:sz w:val="32"/>
                    <w:szCs w:val="32"/>
                  </w:rPr>
                  <m:t>25</m:t>
                </m:r>
                <m:r>
                  <m:rPr>
                    <m:sty m:val="p"/>
                  </m:rPr>
                  <w:rPr>
                    <w:rFonts w:ascii="Cambria Math" w:hAnsi="Cambria Math" w:cs="Angsana New"/>
                    <w:sz w:val="32"/>
                    <w:szCs w:val="32"/>
                    <w:cs/>
                  </w:rPr>
                  <m:t>+</m:t>
                </m:r>
                <m:r>
                  <m:rPr>
                    <m:sty m:val="p"/>
                  </m:rPr>
                  <w:rPr>
                    <w:rFonts w:ascii="Cambria Math" w:hAnsi="Cambria Math" w:cs="Angsana New"/>
                    <w:sz w:val="32"/>
                    <w:szCs w:val="32"/>
                  </w:rPr>
                  <m:t>0</m:t>
                </m:r>
                <m:r>
                  <m:rPr>
                    <m:sty m:val="p"/>
                  </m:rPr>
                  <w:rPr>
                    <w:rFonts w:ascii="Cambria Math" w:hAnsi="Cambria Math" w:cs="Angsana New"/>
                    <w:sz w:val="32"/>
                    <w:szCs w:val="32"/>
                    <w:cs/>
                  </w:rPr>
                  <m:t>.</m:t>
                </m:r>
                <m:r>
                  <m:rPr>
                    <m:sty m:val="p"/>
                  </m:rPr>
                  <w:rPr>
                    <w:rFonts w:ascii="Cambria Math" w:hAnsi="Cambria Math" w:cs="Angsana New"/>
                    <w:sz w:val="32"/>
                    <w:szCs w:val="32"/>
                  </w:rPr>
                  <m:t>36</m:t>
                </m:r>
              </m:num>
              <m:den>
                <m:r>
                  <m:rPr>
                    <m:sty m:val="p"/>
                  </m:rPr>
                  <w:rPr>
                    <w:rFonts w:ascii="Cambria Math" w:hAnsi="Cambria Math" w:cs="Cambria Math"/>
                    <w:sz w:val="32"/>
                    <w:szCs w:val="32"/>
                  </w:rPr>
                  <m:t>2</m:t>
                </m:r>
              </m:den>
            </m:f>
          </m:e>
        </m:rad>
      </m:oMath>
      <w:r w:rsidRPr="001F63F3">
        <w:rPr>
          <w:rFonts w:ascii="Angsana New" w:hAnsi="Angsana New" w:cs="Angsana New"/>
          <w:sz w:val="32"/>
          <w:szCs w:val="32"/>
          <w:cs/>
        </w:rPr>
        <w:t xml:space="preserve"> = </w:t>
      </w:r>
      <m:oMath>
        <m:rad>
          <m:radPr>
            <m:degHide m:val="1"/>
            <m:ctrlPr>
              <w:rPr>
                <w:rFonts w:ascii="Cambria Math" w:hAnsi="Cambria Math" w:cs="Angsana New"/>
                <w:i/>
                <w:sz w:val="32"/>
                <w:szCs w:val="32"/>
              </w:rPr>
            </m:ctrlPr>
          </m:radPr>
          <m:deg/>
          <m:e>
            <m:r>
              <w:rPr>
                <w:rFonts w:ascii="Cambria Math" w:hAnsi="Cambria Math" w:cs="Angsana New"/>
                <w:sz w:val="32"/>
                <w:szCs w:val="32"/>
              </w:rPr>
              <m:t>3</m:t>
            </m:r>
            <m:r>
              <w:rPr>
                <w:rFonts w:ascii="Cambria Math" w:hAnsi="Cambria Math" w:cs="Angsana New"/>
                <w:sz w:val="32"/>
                <w:szCs w:val="32"/>
                <w:cs/>
              </w:rPr>
              <m:t>.</m:t>
            </m:r>
            <m:r>
              <w:rPr>
                <w:rFonts w:ascii="Cambria Math" w:hAnsi="Cambria Math" w:cs="Angsana New"/>
                <w:sz w:val="32"/>
                <w:szCs w:val="32"/>
              </w:rPr>
              <m:t>305</m:t>
            </m:r>
          </m:e>
        </m:rad>
      </m:oMath>
      <w:r w:rsidRPr="001F63F3">
        <w:rPr>
          <w:rFonts w:ascii="Angsana New" w:hAnsi="Angsana New" w:cs="Angsana New"/>
          <w:sz w:val="32"/>
          <w:szCs w:val="32"/>
          <w:cs/>
        </w:rPr>
        <w:t xml:space="preserve"> </w:t>
      </w:r>
    </w:p>
    <w:p w:rsidR="001F63F3" w:rsidRPr="001F63F3" w:rsidRDefault="001F63F3" w:rsidP="001F63F3">
      <w:pPr>
        <w:ind w:left="1440"/>
        <w:rPr>
          <w:rFonts w:ascii="Angsana New" w:hAnsi="Angsana New" w:cs="Angsana New"/>
          <w:i/>
          <w:sz w:val="32"/>
          <w:szCs w:val="32"/>
          <w:vertAlign w:val="superscript"/>
        </w:rPr>
      </w:pPr>
      <w:r w:rsidRPr="001F63F3">
        <w:rPr>
          <w:rFonts w:ascii="Angsana New" w:hAnsi="Angsana New" w:cs="Angsana New"/>
          <w:sz w:val="32"/>
          <w:szCs w:val="32"/>
          <w:cs/>
        </w:rPr>
        <w:t xml:space="preserve">= </w:t>
      </w:r>
      <m:oMath>
        <m:r>
          <w:rPr>
            <w:rFonts w:ascii="Cambria Math" w:hAnsi="Cambria Math" w:cs="Angsana New"/>
            <w:sz w:val="32"/>
            <w:szCs w:val="32"/>
            <w:cs/>
          </w:rPr>
          <m:t xml:space="preserve"> </m:t>
        </m:r>
        <m:sSup>
          <m:sSupPr>
            <m:ctrlPr>
              <w:rPr>
                <w:rFonts w:ascii="Cambria Math" w:hAnsi="Cambria Math" w:cs="Angsana New"/>
                <w:i/>
                <w:sz w:val="32"/>
                <w:szCs w:val="32"/>
                <w:vertAlign w:val="superscript"/>
              </w:rPr>
            </m:ctrlPr>
          </m:sSupPr>
          <m:e>
            <m:r>
              <w:rPr>
                <w:rFonts w:ascii="Cambria Math" w:hAnsi="Cambria Math" w:cs="Angsana New" w:hint="cs"/>
                <w:sz w:val="32"/>
                <w:szCs w:val="32"/>
                <w:cs/>
              </w:rPr>
              <m:t>S</m:t>
            </m:r>
            <m:r>
              <w:rPr>
                <w:rFonts w:ascii="Cambria Math" w:hAnsi="Cambria Math" w:cs="Angsana New"/>
                <w:sz w:val="32"/>
                <w:szCs w:val="32"/>
                <w:cs/>
              </w:rPr>
              <m:t>.</m:t>
            </m:r>
            <m:r>
              <w:rPr>
                <w:rFonts w:ascii="Cambria Math" w:hAnsi="Cambria Math" w:cs="Angsana New" w:hint="cs"/>
                <w:sz w:val="32"/>
                <w:szCs w:val="32"/>
                <w:cs/>
              </w:rPr>
              <m:t>D</m:t>
            </m:r>
            <m:r>
              <w:rPr>
                <w:rFonts w:ascii="Cambria Math" w:hAnsi="Cambria Math" w:cs="Angsana New"/>
                <w:sz w:val="32"/>
                <w:szCs w:val="32"/>
                <w:cs/>
              </w:rPr>
              <m:t>.</m:t>
            </m:r>
          </m:e>
          <m:sup>
            <m:r>
              <w:rPr>
                <w:rFonts w:ascii="Cambria Math" w:hAnsi="Cambria Math" w:cs="Angsana New"/>
                <w:sz w:val="32"/>
                <w:szCs w:val="32"/>
                <w:vertAlign w:val="superscript"/>
                <w:cs/>
              </w:rPr>
              <m:t xml:space="preserve"> </m:t>
            </m:r>
          </m:sup>
        </m:sSup>
        <m:r>
          <w:rPr>
            <w:rFonts w:ascii="Cambria Math" w:hAnsi="Cambria Math" w:cs="Angsana New"/>
            <w:sz w:val="32"/>
            <w:szCs w:val="32"/>
            <w:vertAlign w:val="superscript"/>
            <w:cs/>
          </w:rPr>
          <m:t>=</m:t>
        </m:r>
        <m:r>
          <w:rPr>
            <w:rFonts w:ascii="Cambria Math" w:hAnsi="Cambria Math" w:cs="Angsana New"/>
            <w:sz w:val="32"/>
            <w:szCs w:val="32"/>
            <w:vertAlign w:val="superscript"/>
          </w:rPr>
          <m:t>1</m:t>
        </m:r>
        <m:r>
          <w:rPr>
            <w:rFonts w:ascii="Cambria Math" w:hAnsi="Cambria Math" w:cs="Angsana New"/>
            <w:sz w:val="32"/>
            <w:szCs w:val="32"/>
            <w:vertAlign w:val="superscript"/>
            <w:cs/>
          </w:rPr>
          <m:t>.</m:t>
        </m:r>
        <m:r>
          <w:rPr>
            <w:rFonts w:ascii="Cambria Math" w:hAnsi="Cambria Math" w:cs="Angsana New"/>
            <w:sz w:val="32"/>
            <w:szCs w:val="32"/>
            <w:vertAlign w:val="superscript"/>
          </w:rPr>
          <m:t>81</m:t>
        </m:r>
      </m:oMath>
    </w:p>
    <w:p w:rsidR="001F63F3" w:rsidRPr="00054E5A" w:rsidRDefault="001F63F3" w:rsidP="001F63F3">
      <w:pPr>
        <w:spacing w:line="480" w:lineRule="auto"/>
        <w:ind w:left="720"/>
        <w:rPr>
          <w:i/>
          <w:iCs/>
        </w:rPr>
      </w:pPr>
      <w:r w:rsidRPr="00054E5A">
        <w:rPr>
          <w:rFonts w:cs="Calibri" w:hint="cs"/>
          <w:i/>
          <w:iCs/>
          <w:cs/>
        </w:rPr>
        <w:t>Δ</w:t>
      </w:r>
      <w:r w:rsidRPr="00054E5A">
        <w:rPr>
          <w:rFonts w:hint="cs"/>
          <w:i/>
          <w:iCs/>
          <w:cs/>
        </w:rPr>
        <w:t xml:space="preserve"> </w:t>
      </w:r>
      <w:r w:rsidRPr="00054E5A">
        <w:rPr>
          <w:i/>
          <w:iCs/>
        </w:rPr>
        <w:tab/>
      </w:r>
      <w:r w:rsidRPr="00054E5A">
        <w:rPr>
          <w:i/>
          <w:iCs/>
          <w:cs/>
        </w:rPr>
        <w:t xml:space="preserve">= </w:t>
      </w:r>
      <w:r>
        <w:rPr>
          <w:i/>
          <w:iCs/>
        </w:rPr>
        <w:t xml:space="preserve">Difference of mean length of stay </w:t>
      </w:r>
      <w:r w:rsidRPr="00054E5A">
        <w:rPr>
          <w:i/>
          <w:iCs/>
          <w:cs/>
        </w:rPr>
        <w:t xml:space="preserve"> </w:t>
      </w:r>
    </w:p>
    <w:p w:rsidR="001F63F3" w:rsidRPr="00054E5A" w:rsidRDefault="001F63F3" w:rsidP="001F63F3">
      <w:pPr>
        <w:spacing w:line="480" w:lineRule="auto"/>
        <w:ind w:left="720"/>
      </w:pPr>
      <w:r w:rsidRPr="00054E5A">
        <w:rPr>
          <w:i/>
          <w:iCs/>
          <w:cs/>
        </w:rPr>
        <w:t xml:space="preserve">   </w:t>
      </w:r>
      <w:r w:rsidRPr="00054E5A">
        <w:rPr>
          <w:cs/>
        </w:rPr>
        <w:t>(</w:t>
      </w:r>
      <w:r w:rsidRPr="00054E5A">
        <w:t xml:space="preserve">length of stay  for laparoscopic appendectomy group </w:t>
      </w:r>
      <w:r w:rsidRPr="00054E5A">
        <w:rPr>
          <w:cs/>
        </w:rPr>
        <w:t xml:space="preserve">= </w:t>
      </w:r>
      <w:r w:rsidRPr="00054E5A">
        <w:t>1</w:t>
      </w:r>
      <w:r w:rsidRPr="00054E5A">
        <w:rPr>
          <w:cs/>
        </w:rPr>
        <w:t>.</w:t>
      </w:r>
      <w:r w:rsidRPr="00054E5A">
        <w:t xml:space="preserve">4 </w:t>
      </w:r>
      <w:r>
        <w:t>days</w:t>
      </w:r>
      <w:r w:rsidRPr="00054E5A">
        <w:rPr>
          <w:vertAlign w:val="superscript"/>
        </w:rPr>
        <w:t>21</w:t>
      </w:r>
      <w:r w:rsidRPr="00054E5A">
        <w:rPr>
          <w:cs/>
        </w:rPr>
        <w:t>)</w:t>
      </w:r>
    </w:p>
    <w:p w:rsidR="001F63F3" w:rsidRPr="00054E5A" w:rsidRDefault="001F63F3" w:rsidP="001F63F3">
      <w:pPr>
        <w:spacing w:line="480" w:lineRule="auto"/>
        <w:ind w:left="720"/>
      </w:pPr>
      <w:r w:rsidRPr="00054E5A">
        <w:rPr>
          <w:cs/>
        </w:rPr>
        <w:t xml:space="preserve">   (</w:t>
      </w:r>
      <w:r w:rsidRPr="00054E5A">
        <w:t xml:space="preserve">length of stay </w:t>
      </w:r>
      <w:r w:rsidRPr="00054E5A">
        <w:rPr>
          <w:cs/>
        </w:rPr>
        <w:t xml:space="preserve"> </w:t>
      </w:r>
      <w:r w:rsidRPr="00054E5A">
        <w:t xml:space="preserve">for opened appendectomy group </w:t>
      </w:r>
      <w:r w:rsidRPr="00054E5A">
        <w:rPr>
          <w:rFonts w:hint="cs"/>
          <w:cs/>
        </w:rPr>
        <w:t xml:space="preserve"> </w:t>
      </w:r>
      <w:r w:rsidRPr="00054E5A">
        <w:rPr>
          <w:cs/>
        </w:rPr>
        <w:t xml:space="preserve">= </w:t>
      </w:r>
      <w:r w:rsidRPr="00054E5A">
        <w:t>2</w:t>
      </w:r>
      <w:r w:rsidRPr="00054E5A">
        <w:rPr>
          <w:cs/>
        </w:rPr>
        <w:t>.</w:t>
      </w:r>
      <w:r w:rsidRPr="00054E5A">
        <w:t xml:space="preserve">7 </w:t>
      </w:r>
      <w:r>
        <w:t>days</w:t>
      </w:r>
      <w:r w:rsidRPr="00054E5A">
        <w:rPr>
          <w:vertAlign w:val="superscript"/>
        </w:rPr>
        <w:t>21</w:t>
      </w:r>
      <w:r w:rsidRPr="00054E5A">
        <w:rPr>
          <w:cs/>
        </w:rPr>
        <w:t>)</w:t>
      </w:r>
    </w:p>
    <w:p w:rsidR="001F63F3" w:rsidRPr="00054E5A" w:rsidRDefault="001F63F3" w:rsidP="001F63F3">
      <w:pPr>
        <w:spacing w:line="480" w:lineRule="auto"/>
        <w:ind w:left="720"/>
        <w:rPr>
          <w:i/>
          <w:iCs/>
        </w:rPr>
      </w:pPr>
      <w:proofErr w:type="gramStart"/>
      <w:r w:rsidRPr="00054E5A">
        <w:lastRenderedPageBreak/>
        <w:t>n</w:t>
      </w:r>
      <w:r w:rsidRPr="00054E5A">
        <w:rPr>
          <w:cs/>
        </w:rPr>
        <w:t>/</w:t>
      </w:r>
      <w:r w:rsidRPr="00054E5A">
        <w:t>group</w:t>
      </w:r>
      <w:proofErr w:type="gramEnd"/>
      <w:r w:rsidRPr="00054E5A">
        <w:t xml:space="preserve"> </w:t>
      </w:r>
      <w:r w:rsidRPr="00054E5A">
        <w:rPr>
          <w:cs/>
        </w:rPr>
        <w:t xml:space="preserve">= </w:t>
      </w:r>
      <w:r w:rsidRPr="00054E5A">
        <w:t xml:space="preserve">2 x </w:t>
      </w:r>
      <w:r>
        <w:rPr>
          <w:rFonts w:cs="Angsana New"/>
          <w:szCs w:val="24"/>
          <w:cs/>
        </w:rPr>
        <w:t>[</w:t>
      </w:r>
      <w:r w:rsidRPr="00054E5A">
        <w:rPr>
          <w:cs/>
        </w:rPr>
        <w:t>(</w:t>
      </w:r>
      <w:r w:rsidRPr="00054E5A">
        <w:t>1</w:t>
      </w:r>
      <w:r w:rsidRPr="00054E5A">
        <w:rPr>
          <w:cs/>
        </w:rPr>
        <w:t>.</w:t>
      </w:r>
      <w:r w:rsidRPr="00054E5A">
        <w:t>96</w:t>
      </w:r>
      <w:r w:rsidRPr="00054E5A">
        <w:rPr>
          <w:cs/>
        </w:rPr>
        <w:t>+</w:t>
      </w:r>
      <w:r w:rsidRPr="00054E5A">
        <w:t>0</w:t>
      </w:r>
      <w:r w:rsidRPr="00054E5A">
        <w:rPr>
          <w:cs/>
        </w:rPr>
        <w:t>.</w:t>
      </w:r>
      <w:r w:rsidRPr="00054E5A">
        <w:t>84</w:t>
      </w:r>
      <w:r w:rsidRPr="00054E5A">
        <w:rPr>
          <w:cs/>
        </w:rPr>
        <w:t>)</w:t>
      </w:r>
      <w:r>
        <w:rPr>
          <w:rFonts w:cs="Angsana New"/>
          <w:szCs w:val="24"/>
          <w:cs/>
        </w:rPr>
        <w:t>(</w:t>
      </w:r>
      <w:r>
        <w:t>1</w:t>
      </w:r>
      <w:r>
        <w:rPr>
          <w:rFonts w:cs="Angsana New"/>
          <w:szCs w:val="24"/>
          <w:cs/>
        </w:rPr>
        <w:t>.</w:t>
      </w:r>
      <w:r>
        <w:t>81</w:t>
      </w:r>
      <w:r>
        <w:rPr>
          <w:rFonts w:cs="Angsana New"/>
          <w:szCs w:val="24"/>
          <w:cs/>
        </w:rPr>
        <w:t>)]</w:t>
      </w:r>
      <w:r w:rsidRPr="003A0C24">
        <w:rPr>
          <w:vertAlign w:val="superscript"/>
        </w:rPr>
        <w:t>2</w:t>
      </w:r>
      <w:r w:rsidRPr="003A0C24">
        <w:rPr>
          <w:rFonts w:cs="Angsana New"/>
          <w:szCs w:val="24"/>
          <w:vertAlign w:val="superscript"/>
          <w:cs/>
        </w:rPr>
        <w:t xml:space="preserve"> </w:t>
      </w:r>
      <w:r>
        <w:t xml:space="preserve">x </w:t>
      </w:r>
      <w:r w:rsidRPr="00054E5A">
        <w:rPr>
          <w:cs/>
        </w:rPr>
        <w:t>(</w:t>
      </w:r>
      <w:r w:rsidRPr="00054E5A">
        <w:t>2</w:t>
      </w:r>
      <w:r w:rsidRPr="00054E5A">
        <w:rPr>
          <w:cs/>
        </w:rPr>
        <w:t>.</w:t>
      </w:r>
      <w:r w:rsidRPr="00054E5A">
        <w:t>7</w:t>
      </w:r>
      <w:r w:rsidRPr="00054E5A">
        <w:rPr>
          <w:cs/>
        </w:rPr>
        <w:t>-</w:t>
      </w:r>
      <w:r w:rsidRPr="00054E5A">
        <w:t>1</w:t>
      </w:r>
      <w:r w:rsidRPr="00054E5A">
        <w:rPr>
          <w:cs/>
        </w:rPr>
        <w:t>.</w:t>
      </w:r>
      <w:r w:rsidRPr="00054E5A">
        <w:t>4</w:t>
      </w:r>
      <w:r w:rsidRPr="00054E5A">
        <w:rPr>
          <w:cs/>
        </w:rPr>
        <w:t>)</w:t>
      </w:r>
      <w:r w:rsidRPr="003A0C24">
        <w:rPr>
          <w:vertAlign w:val="superscript"/>
        </w:rPr>
        <w:t>2</w:t>
      </w:r>
      <w:r w:rsidRPr="00054E5A">
        <w:rPr>
          <w:rFonts w:cs="Angsana New"/>
          <w:szCs w:val="24"/>
          <w:cs/>
        </w:rPr>
        <w:t xml:space="preserve"> </w:t>
      </w:r>
      <w:r w:rsidRPr="00054E5A">
        <w:rPr>
          <w:cs/>
        </w:rPr>
        <w:t xml:space="preserve">= </w:t>
      </w:r>
      <w:r>
        <w:t>2</w:t>
      </w:r>
      <w:r>
        <w:rPr>
          <w:rFonts w:cs="Angsana New"/>
          <w:szCs w:val="24"/>
          <w:cs/>
        </w:rPr>
        <w:t>[</w:t>
      </w:r>
      <w:r>
        <w:t>46</w:t>
      </w:r>
      <w:r>
        <w:rPr>
          <w:rFonts w:cs="Angsana New"/>
          <w:szCs w:val="24"/>
          <w:cs/>
        </w:rPr>
        <w:t>.</w:t>
      </w:r>
      <w:r>
        <w:t>54</w:t>
      </w:r>
      <w:r w:rsidRPr="00054E5A">
        <w:rPr>
          <w:cs/>
        </w:rPr>
        <w:t>/</w:t>
      </w:r>
      <w:r w:rsidRPr="00054E5A">
        <w:t>1</w:t>
      </w:r>
      <w:r w:rsidRPr="00054E5A">
        <w:rPr>
          <w:cs/>
        </w:rPr>
        <w:t>.</w:t>
      </w:r>
      <w:r w:rsidRPr="00054E5A">
        <w:t>69</w:t>
      </w:r>
      <w:r>
        <w:rPr>
          <w:rFonts w:cs="Angsana New"/>
          <w:szCs w:val="24"/>
          <w:cs/>
        </w:rPr>
        <w:t>]</w:t>
      </w:r>
      <w:r w:rsidRPr="00054E5A">
        <w:rPr>
          <w:rFonts w:cs="Angsana New"/>
          <w:szCs w:val="24"/>
          <w:cs/>
        </w:rPr>
        <w:t xml:space="preserve"> </w:t>
      </w:r>
      <w:r w:rsidRPr="00054E5A">
        <w:rPr>
          <w:cs/>
        </w:rPr>
        <w:t xml:space="preserve">= </w:t>
      </w:r>
      <w:r>
        <w:t>55</w:t>
      </w:r>
      <w:r w:rsidRPr="00054E5A">
        <w:rPr>
          <w:rFonts w:cs="Angsana New"/>
          <w:szCs w:val="24"/>
          <w:cs/>
        </w:rPr>
        <w:t xml:space="preserve"> </w:t>
      </w:r>
      <w:r>
        <w:t>; add approximate 20</w:t>
      </w:r>
      <w:r>
        <w:rPr>
          <w:rFonts w:cs="Angsana New"/>
          <w:szCs w:val="24"/>
          <w:cs/>
        </w:rPr>
        <w:t xml:space="preserve">% </w:t>
      </w:r>
      <w:r>
        <w:t xml:space="preserve">for prevent data loss; at least number per group </w:t>
      </w:r>
      <w:r>
        <w:rPr>
          <w:rFonts w:cs="Angsana New"/>
          <w:szCs w:val="24"/>
          <w:cs/>
        </w:rPr>
        <w:t xml:space="preserve">= </w:t>
      </w:r>
      <w:r>
        <w:t>67 subjects</w:t>
      </w:r>
      <w:r>
        <w:rPr>
          <w:rFonts w:cs="Angsana New"/>
          <w:i/>
          <w:iCs/>
          <w:szCs w:val="24"/>
          <w:cs/>
        </w:rPr>
        <w:t xml:space="preserve"> </w:t>
      </w:r>
    </w:p>
    <w:p w:rsidR="001F63F3" w:rsidRPr="00916A7C" w:rsidRDefault="001F63F3" w:rsidP="001F63F3">
      <w:pPr>
        <w:spacing w:line="480" w:lineRule="auto"/>
        <w:rPr>
          <w:i/>
          <w:iCs/>
        </w:rPr>
      </w:pPr>
      <w:r>
        <w:rPr>
          <w:i/>
          <w:iCs/>
        </w:rPr>
        <w:tab/>
      </w:r>
      <w:r w:rsidRPr="00916A7C">
        <w:rPr>
          <w:i/>
          <w:iCs/>
        </w:rPr>
        <w:t>Statistical analysis</w:t>
      </w:r>
    </w:p>
    <w:p w:rsidR="001F63F3" w:rsidRPr="001F63F3" w:rsidRDefault="001F63F3" w:rsidP="001F63F3">
      <w:pPr>
        <w:spacing w:line="480" w:lineRule="auto"/>
      </w:pPr>
      <w:r>
        <w:tab/>
        <w:t xml:space="preserve">The baseline characteristics of patients </w:t>
      </w:r>
      <w:proofErr w:type="gramStart"/>
      <w:r>
        <w:t>were presented</w:t>
      </w:r>
      <w:proofErr w:type="gramEnd"/>
      <w:r>
        <w:t xml:space="preserve"> using number, </w:t>
      </w:r>
      <w:r>
        <w:rPr>
          <w:rFonts w:cs="Angsana New"/>
          <w:szCs w:val="24"/>
        </w:rPr>
        <w:t>percent</w:t>
      </w:r>
      <w:r>
        <w:t xml:space="preserve">, </w:t>
      </w:r>
      <w:proofErr w:type="spellStart"/>
      <w:r>
        <w:t>mean±SD</w:t>
      </w:r>
      <w:proofErr w:type="spellEnd"/>
      <w:r>
        <w:t xml:space="preserve"> or median </w:t>
      </w:r>
      <w:r>
        <w:rPr>
          <w:rFonts w:cs="Angsana New"/>
          <w:szCs w:val="24"/>
          <w:cs/>
        </w:rPr>
        <w:t>(</w:t>
      </w:r>
      <w:r>
        <w:t>IQR</w:t>
      </w:r>
      <w:r>
        <w:rPr>
          <w:rFonts w:cs="Angsana New"/>
          <w:szCs w:val="24"/>
          <w:cs/>
        </w:rPr>
        <w:t xml:space="preserve">). </w:t>
      </w:r>
      <w:r>
        <w:t xml:space="preserve">Comparisons of outcome between LA and OA </w:t>
      </w:r>
      <w:proofErr w:type="gramStart"/>
      <w:r>
        <w:t>were conducted</w:t>
      </w:r>
      <w:proofErr w:type="gramEnd"/>
      <w:r>
        <w:t xml:space="preserve"> using Chi square method for categorical variables or independent T</w:t>
      </w:r>
      <w:r>
        <w:rPr>
          <w:rFonts w:cs="Angsana New"/>
          <w:szCs w:val="24"/>
          <w:cs/>
        </w:rPr>
        <w:t>-</w:t>
      </w:r>
      <w:r>
        <w:t>test for continuous variables</w:t>
      </w:r>
      <w:r>
        <w:rPr>
          <w:rFonts w:cs="Angsana New"/>
          <w:szCs w:val="24"/>
          <w:cs/>
        </w:rPr>
        <w:t xml:space="preserve">. </w:t>
      </w:r>
      <w:r>
        <w:t>A p</w:t>
      </w:r>
      <w:r>
        <w:rPr>
          <w:rFonts w:cs="Angsana New"/>
          <w:szCs w:val="24"/>
          <w:cs/>
        </w:rPr>
        <w:t>-</w:t>
      </w:r>
      <w:r>
        <w:t>value less than 0</w:t>
      </w:r>
      <w:r>
        <w:rPr>
          <w:rFonts w:cs="Angsana New"/>
          <w:szCs w:val="24"/>
          <w:cs/>
        </w:rPr>
        <w:t>.</w:t>
      </w:r>
      <w:r>
        <w:t xml:space="preserve">05 </w:t>
      </w:r>
      <w:proofErr w:type="gramStart"/>
      <w:r>
        <w:t>was considered</w:t>
      </w:r>
      <w:proofErr w:type="gramEnd"/>
      <w:r>
        <w:t xml:space="preserve"> statistically significant</w:t>
      </w:r>
      <w:r>
        <w:rPr>
          <w:rFonts w:cs="Angsana New"/>
          <w:szCs w:val="24"/>
          <w:cs/>
        </w:rPr>
        <w:t>.</w:t>
      </w:r>
    </w:p>
    <w:p w:rsidR="001F63F3" w:rsidRPr="002F7DD3" w:rsidRDefault="001F63F3" w:rsidP="001F63F3">
      <w:pPr>
        <w:spacing w:line="480" w:lineRule="auto"/>
        <w:rPr>
          <w:b/>
          <w:bCs/>
        </w:rPr>
      </w:pPr>
      <w:r w:rsidRPr="002F7DD3">
        <w:rPr>
          <w:b/>
          <w:bCs/>
        </w:rPr>
        <w:t>Results</w:t>
      </w:r>
    </w:p>
    <w:p w:rsidR="001F63F3" w:rsidRDefault="001F63F3" w:rsidP="001F63F3">
      <w:pPr>
        <w:spacing w:line="480" w:lineRule="auto"/>
      </w:pPr>
      <w:r>
        <w:tab/>
        <w:t>This study included 136 overweight patients;</w:t>
      </w:r>
      <w:r>
        <w:rPr>
          <w:rFonts w:cs="Angsana New"/>
          <w:szCs w:val="24"/>
          <w:cs/>
        </w:rPr>
        <w:t xml:space="preserve"> </w:t>
      </w:r>
      <w:r>
        <w:t>68 were underwent LA</w:t>
      </w:r>
      <w:r>
        <w:rPr>
          <w:rFonts w:cs="Angsana New" w:hint="cs"/>
          <w:szCs w:val="24"/>
          <w:cs/>
        </w:rPr>
        <w:t xml:space="preserve"> </w:t>
      </w:r>
      <w:r>
        <w:t>and 68 were underwent OA</w:t>
      </w:r>
      <w:r>
        <w:rPr>
          <w:rFonts w:cs="Angsana New"/>
          <w:szCs w:val="24"/>
          <w:cs/>
        </w:rPr>
        <w:t xml:space="preserve">. </w:t>
      </w:r>
      <w:r>
        <w:t xml:space="preserve">The baseline characteristics of patients </w:t>
      </w:r>
      <w:proofErr w:type="gramStart"/>
      <w:r>
        <w:t>were shown</w:t>
      </w:r>
      <w:proofErr w:type="gramEnd"/>
      <w:r>
        <w:t xml:space="preserve"> in table 1</w:t>
      </w:r>
      <w:r>
        <w:rPr>
          <w:rFonts w:cs="Angsana New"/>
          <w:szCs w:val="24"/>
          <w:cs/>
        </w:rPr>
        <w:t xml:space="preserve">. </w:t>
      </w:r>
      <w:r>
        <w:t xml:space="preserve">There were no significant difference in age, gender, BMI and comorbidity </w:t>
      </w:r>
      <w:r>
        <w:rPr>
          <w:rFonts w:cs="Angsana New"/>
          <w:szCs w:val="24"/>
          <w:cs/>
        </w:rPr>
        <w:t>(</w:t>
      </w:r>
      <w:r>
        <w:t>e</w:t>
      </w:r>
      <w:r>
        <w:rPr>
          <w:rFonts w:cs="Angsana New"/>
          <w:szCs w:val="24"/>
          <w:cs/>
        </w:rPr>
        <w:t>.</w:t>
      </w:r>
      <w:r>
        <w:t>g</w:t>
      </w:r>
      <w:r>
        <w:rPr>
          <w:rFonts w:cs="Angsana New"/>
          <w:szCs w:val="24"/>
          <w:cs/>
        </w:rPr>
        <w:t xml:space="preserve">. </w:t>
      </w:r>
      <w:r>
        <w:t>diabetic, hypertension and dyslipidemia</w:t>
      </w:r>
      <w:r>
        <w:rPr>
          <w:rFonts w:cs="Angsana New"/>
          <w:szCs w:val="24"/>
          <w:cs/>
        </w:rPr>
        <w:t xml:space="preserve">) </w:t>
      </w:r>
      <w:r>
        <w:t>between groups</w:t>
      </w:r>
      <w:r>
        <w:rPr>
          <w:rFonts w:cs="Angsana New"/>
          <w:szCs w:val="24"/>
          <w:cs/>
        </w:rPr>
        <w:t xml:space="preserve">. </w:t>
      </w:r>
    </w:p>
    <w:p w:rsidR="001F63F3" w:rsidRPr="0023258D" w:rsidRDefault="001F63F3" w:rsidP="001F63F3">
      <w:pPr>
        <w:rPr>
          <w:b/>
          <w:bCs/>
        </w:rPr>
      </w:pPr>
      <w:r w:rsidRPr="0023258D">
        <w:rPr>
          <w:b/>
          <w:bCs/>
        </w:rPr>
        <w:t>Table 1</w:t>
      </w:r>
      <w:r w:rsidRPr="0023258D">
        <w:rPr>
          <w:rFonts w:cs="Angsana New"/>
          <w:b/>
          <w:bCs/>
          <w:szCs w:val="24"/>
          <w:cs/>
        </w:rPr>
        <w:t xml:space="preserve">. </w:t>
      </w:r>
      <w:r w:rsidRPr="0023258D">
        <w:rPr>
          <w:b/>
          <w:bCs/>
        </w:rPr>
        <w:t>Baseline characteristics</w:t>
      </w:r>
      <w:r w:rsidRPr="0023258D">
        <w:rPr>
          <w:rFonts w:cs="Angsana New"/>
          <w:b/>
          <w:bCs/>
          <w:szCs w:val="24"/>
          <w:cs/>
        </w:rPr>
        <w:t>.</w:t>
      </w:r>
    </w:p>
    <w:tbl>
      <w:tblPr>
        <w:tblpPr w:leftFromText="180" w:rightFromText="180" w:vertAnchor="text" w:horzAnchor="page" w:tblpX="1630" w:tblpY="320"/>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47"/>
        <w:gridCol w:w="1842"/>
        <w:gridCol w:w="1842"/>
      </w:tblGrid>
      <w:tr w:rsidR="001F63F3" w:rsidTr="001D1907">
        <w:tc>
          <w:tcPr>
            <w:tcW w:w="4077" w:type="dxa"/>
            <w:shd w:val="clear" w:color="auto" w:fill="auto"/>
          </w:tcPr>
          <w:p w:rsidR="001F63F3" w:rsidRPr="001D1907" w:rsidRDefault="001F63F3" w:rsidP="001D1907">
            <w:pPr>
              <w:jc w:val="center"/>
              <w:rPr>
                <w:b/>
                <w:bCs/>
              </w:rPr>
            </w:pPr>
            <w:r w:rsidRPr="001D1907">
              <w:rPr>
                <w:b/>
                <w:bCs/>
              </w:rPr>
              <w:t>Characteristics</w:t>
            </w:r>
          </w:p>
        </w:tc>
        <w:tc>
          <w:tcPr>
            <w:tcW w:w="1447" w:type="dxa"/>
            <w:shd w:val="clear" w:color="auto" w:fill="auto"/>
          </w:tcPr>
          <w:p w:rsidR="001F63F3" w:rsidRPr="001D1907" w:rsidRDefault="001F63F3" w:rsidP="001D1907">
            <w:pPr>
              <w:jc w:val="center"/>
              <w:rPr>
                <w:b/>
                <w:bCs/>
              </w:rPr>
            </w:pPr>
            <w:r w:rsidRPr="001D1907">
              <w:rPr>
                <w:b/>
                <w:bCs/>
              </w:rPr>
              <w:t>LA</w:t>
            </w:r>
          </w:p>
          <w:p w:rsidR="001F63F3" w:rsidRPr="001D1907" w:rsidRDefault="001F63F3" w:rsidP="001D1907">
            <w:pPr>
              <w:jc w:val="center"/>
              <w:rPr>
                <w:b/>
                <w:bCs/>
              </w:rPr>
            </w:pPr>
            <w:r w:rsidRPr="001D1907">
              <w:rPr>
                <w:rFonts w:cs="Angsana New"/>
                <w:b/>
                <w:bCs/>
                <w:szCs w:val="24"/>
                <w:cs/>
              </w:rPr>
              <w:t>(</w:t>
            </w:r>
            <w:r w:rsidRPr="001D1907">
              <w:rPr>
                <w:b/>
                <w:bCs/>
              </w:rPr>
              <w:t xml:space="preserve">n </w:t>
            </w:r>
            <w:r w:rsidRPr="001D1907">
              <w:rPr>
                <w:rFonts w:cs="Angsana New"/>
                <w:b/>
                <w:bCs/>
                <w:szCs w:val="24"/>
                <w:cs/>
              </w:rPr>
              <w:t xml:space="preserve">= </w:t>
            </w:r>
            <w:r w:rsidRPr="001D1907">
              <w:rPr>
                <w:b/>
                <w:bCs/>
              </w:rPr>
              <w:t>68</w:t>
            </w:r>
            <w:r w:rsidRPr="001D1907">
              <w:rPr>
                <w:rFonts w:cs="Angsana New"/>
                <w:b/>
                <w:bCs/>
                <w:szCs w:val="24"/>
                <w:cs/>
              </w:rPr>
              <w:t>)</w:t>
            </w:r>
          </w:p>
        </w:tc>
        <w:tc>
          <w:tcPr>
            <w:tcW w:w="1842" w:type="dxa"/>
            <w:shd w:val="clear" w:color="auto" w:fill="auto"/>
          </w:tcPr>
          <w:p w:rsidR="001F63F3" w:rsidRPr="001D1907" w:rsidRDefault="001F63F3" w:rsidP="001D1907">
            <w:pPr>
              <w:jc w:val="center"/>
              <w:rPr>
                <w:b/>
                <w:bCs/>
              </w:rPr>
            </w:pPr>
            <w:r w:rsidRPr="001D1907">
              <w:rPr>
                <w:b/>
                <w:bCs/>
              </w:rPr>
              <w:t>OA</w:t>
            </w:r>
          </w:p>
          <w:p w:rsidR="001F63F3" w:rsidRPr="001D1907" w:rsidRDefault="001F63F3" w:rsidP="001D1907">
            <w:pPr>
              <w:jc w:val="center"/>
              <w:rPr>
                <w:b/>
                <w:bCs/>
              </w:rPr>
            </w:pPr>
            <w:r w:rsidRPr="001D1907">
              <w:rPr>
                <w:rFonts w:cs="Angsana New"/>
                <w:b/>
                <w:bCs/>
                <w:szCs w:val="24"/>
                <w:cs/>
              </w:rPr>
              <w:t>(</w:t>
            </w:r>
            <w:r w:rsidRPr="001D1907">
              <w:rPr>
                <w:b/>
                <w:bCs/>
              </w:rPr>
              <w:t xml:space="preserve">n </w:t>
            </w:r>
            <w:r w:rsidRPr="001D1907">
              <w:rPr>
                <w:rFonts w:cs="Angsana New"/>
                <w:b/>
                <w:bCs/>
                <w:szCs w:val="24"/>
                <w:cs/>
              </w:rPr>
              <w:t xml:space="preserve">= </w:t>
            </w:r>
            <w:r w:rsidRPr="001D1907">
              <w:rPr>
                <w:b/>
                <w:bCs/>
              </w:rPr>
              <w:t>68</w:t>
            </w:r>
            <w:r w:rsidRPr="001D1907">
              <w:rPr>
                <w:rFonts w:cs="Angsana New"/>
                <w:b/>
                <w:bCs/>
                <w:szCs w:val="24"/>
                <w:cs/>
              </w:rPr>
              <w:t>)</w:t>
            </w:r>
          </w:p>
        </w:tc>
        <w:tc>
          <w:tcPr>
            <w:tcW w:w="1842" w:type="dxa"/>
            <w:shd w:val="clear" w:color="auto" w:fill="auto"/>
          </w:tcPr>
          <w:p w:rsidR="001F63F3" w:rsidRPr="001D1907" w:rsidRDefault="001F63F3" w:rsidP="001D1907">
            <w:pPr>
              <w:jc w:val="center"/>
              <w:rPr>
                <w:b/>
                <w:bCs/>
              </w:rPr>
            </w:pPr>
            <w:r w:rsidRPr="001D1907">
              <w:rPr>
                <w:b/>
                <w:bCs/>
              </w:rPr>
              <w:t>P</w:t>
            </w:r>
            <w:r w:rsidRPr="001D1907">
              <w:rPr>
                <w:rFonts w:cs="Angsana New"/>
                <w:b/>
                <w:bCs/>
                <w:szCs w:val="24"/>
                <w:cs/>
              </w:rPr>
              <w:t>-</w:t>
            </w:r>
            <w:r w:rsidRPr="001D1907">
              <w:rPr>
                <w:b/>
                <w:bCs/>
              </w:rPr>
              <w:t>value</w:t>
            </w:r>
          </w:p>
        </w:tc>
      </w:tr>
      <w:tr w:rsidR="001F63F3" w:rsidTr="001D1907">
        <w:tc>
          <w:tcPr>
            <w:tcW w:w="4077" w:type="dxa"/>
            <w:shd w:val="clear" w:color="auto" w:fill="auto"/>
          </w:tcPr>
          <w:p w:rsidR="001F63F3" w:rsidRPr="001D1907" w:rsidRDefault="001F63F3" w:rsidP="001D1907">
            <w:pPr>
              <w:rPr>
                <w:b/>
                <w:bCs/>
              </w:rPr>
            </w:pPr>
            <w:r w:rsidRPr="001D1907">
              <w:rPr>
                <w:b/>
                <w:bCs/>
              </w:rPr>
              <w:t>Age, year, median</w:t>
            </w:r>
            <w:r w:rsidRPr="001D1907">
              <w:rPr>
                <w:rFonts w:cs="Angsana New"/>
                <w:b/>
                <w:bCs/>
                <w:szCs w:val="24"/>
                <w:cs/>
              </w:rPr>
              <w:t xml:space="preserve"> (</w:t>
            </w:r>
            <w:r w:rsidRPr="001D1907">
              <w:rPr>
                <w:b/>
                <w:bCs/>
              </w:rPr>
              <w:t>IQR</w:t>
            </w:r>
            <w:r w:rsidRPr="001D1907">
              <w:rPr>
                <w:rFonts w:cs="Angsana New"/>
                <w:b/>
                <w:bCs/>
                <w:szCs w:val="24"/>
                <w:cs/>
              </w:rPr>
              <w:t>)</w:t>
            </w:r>
          </w:p>
        </w:tc>
        <w:tc>
          <w:tcPr>
            <w:tcW w:w="1447" w:type="dxa"/>
            <w:shd w:val="clear" w:color="auto" w:fill="auto"/>
          </w:tcPr>
          <w:p w:rsidR="001F63F3" w:rsidRDefault="001F63F3" w:rsidP="001D1907">
            <w:pPr>
              <w:jc w:val="center"/>
            </w:pPr>
            <w:r>
              <w:t>37</w:t>
            </w:r>
            <w:r w:rsidRPr="001D1907">
              <w:rPr>
                <w:rFonts w:cs="Angsana New"/>
                <w:szCs w:val="24"/>
                <w:cs/>
              </w:rPr>
              <w:t>.</w:t>
            </w:r>
            <w:r>
              <w:t>5</w:t>
            </w:r>
            <w:r w:rsidRPr="001D1907">
              <w:rPr>
                <w:rFonts w:cs="Angsana New"/>
                <w:szCs w:val="24"/>
                <w:cs/>
              </w:rPr>
              <w:t xml:space="preserve"> (</w:t>
            </w:r>
            <w:r w:rsidRPr="001D1907">
              <w:rPr>
                <w:rFonts w:cs="Angsana New"/>
                <w:szCs w:val="24"/>
              </w:rPr>
              <w:t>22</w:t>
            </w:r>
            <w:r w:rsidRPr="001D1907">
              <w:rPr>
                <w:rFonts w:cs="Angsana New"/>
                <w:szCs w:val="24"/>
                <w:cs/>
              </w:rPr>
              <w:t>)</w:t>
            </w:r>
          </w:p>
        </w:tc>
        <w:tc>
          <w:tcPr>
            <w:tcW w:w="1842" w:type="dxa"/>
            <w:shd w:val="clear" w:color="auto" w:fill="auto"/>
          </w:tcPr>
          <w:p w:rsidR="001F63F3" w:rsidRDefault="001F63F3" w:rsidP="001D1907">
            <w:pPr>
              <w:jc w:val="center"/>
            </w:pPr>
            <w:r>
              <w:t>38</w:t>
            </w:r>
            <w:r w:rsidRPr="001D1907">
              <w:rPr>
                <w:rFonts w:cs="Angsana New"/>
                <w:szCs w:val="24"/>
                <w:cs/>
              </w:rPr>
              <w:t xml:space="preserve"> (</w:t>
            </w:r>
            <w:r>
              <w:t>23</w:t>
            </w:r>
            <w:r w:rsidRPr="001D1907">
              <w:rPr>
                <w:rFonts w:cs="Angsana New"/>
                <w:szCs w:val="24"/>
                <w:cs/>
              </w:rPr>
              <w:t>)</w:t>
            </w:r>
          </w:p>
        </w:tc>
        <w:tc>
          <w:tcPr>
            <w:tcW w:w="1842" w:type="dxa"/>
            <w:shd w:val="clear" w:color="auto" w:fill="auto"/>
          </w:tcPr>
          <w:p w:rsidR="001F63F3" w:rsidRDefault="001F63F3" w:rsidP="001D1907">
            <w:pPr>
              <w:jc w:val="center"/>
            </w:pPr>
            <w:r>
              <w:t>0</w:t>
            </w:r>
            <w:r w:rsidRPr="001D1907">
              <w:rPr>
                <w:rFonts w:cs="Angsana New"/>
                <w:szCs w:val="24"/>
                <w:cs/>
              </w:rPr>
              <w:t>.</w:t>
            </w:r>
            <w:r>
              <w:t>114</w:t>
            </w:r>
            <w:r w:rsidRPr="001D1907">
              <w:rPr>
                <w:rFonts w:cs="Angsana New"/>
                <w:szCs w:val="24"/>
                <w:cs/>
              </w:rPr>
              <w:t>*</w:t>
            </w:r>
          </w:p>
        </w:tc>
      </w:tr>
      <w:tr w:rsidR="001F63F3" w:rsidTr="001D1907">
        <w:trPr>
          <w:trHeight w:val="325"/>
        </w:trPr>
        <w:tc>
          <w:tcPr>
            <w:tcW w:w="4077" w:type="dxa"/>
            <w:shd w:val="clear" w:color="auto" w:fill="auto"/>
          </w:tcPr>
          <w:p w:rsidR="001F63F3" w:rsidRPr="001D1907" w:rsidRDefault="001F63F3" w:rsidP="001D1907">
            <w:pPr>
              <w:rPr>
                <w:b/>
                <w:bCs/>
              </w:rPr>
            </w:pPr>
            <w:r w:rsidRPr="001D1907">
              <w:rPr>
                <w:b/>
                <w:bCs/>
              </w:rPr>
              <w:t xml:space="preserve">Gender, number </w:t>
            </w:r>
            <w:r w:rsidRPr="001D1907">
              <w:rPr>
                <w:rFonts w:cs="Angsana New"/>
                <w:b/>
                <w:bCs/>
                <w:szCs w:val="24"/>
                <w:cs/>
              </w:rPr>
              <w:t>(%)</w:t>
            </w:r>
          </w:p>
          <w:p w:rsidR="001F63F3" w:rsidRPr="001D1907" w:rsidRDefault="001F63F3" w:rsidP="001D1907">
            <w:pPr>
              <w:rPr>
                <w:b/>
                <w:bCs/>
              </w:rPr>
            </w:pPr>
            <w:r w:rsidRPr="001D1907">
              <w:rPr>
                <w:b/>
                <w:bCs/>
              </w:rPr>
              <w:t xml:space="preserve">   Male </w:t>
            </w:r>
          </w:p>
          <w:p w:rsidR="001F63F3" w:rsidRPr="001D1907" w:rsidRDefault="001F63F3" w:rsidP="001D1907">
            <w:pPr>
              <w:rPr>
                <w:b/>
                <w:bCs/>
              </w:rPr>
            </w:pPr>
            <w:r w:rsidRPr="001D1907">
              <w:rPr>
                <w:b/>
                <w:bCs/>
              </w:rPr>
              <w:t xml:space="preserve">   Female</w:t>
            </w:r>
          </w:p>
        </w:tc>
        <w:tc>
          <w:tcPr>
            <w:tcW w:w="1447" w:type="dxa"/>
            <w:shd w:val="clear" w:color="auto" w:fill="auto"/>
          </w:tcPr>
          <w:p w:rsidR="001F63F3" w:rsidRDefault="001F63F3" w:rsidP="001D1907">
            <w:pPr>
              <w:jc w:val="center"/>
            </w:pPr>
          </w:p>
          <w:p w:rsidR="001F63F3" w:rsidRDefault="001F63F3" w:rsidP="001D1907">
            <w:pPr>
              <w:jc w:val="center"/>
            </w:pPr>
            <w:r>
              <w:t xml:space="preserve">31 </w:t>
            </w:r>
            <w:r w:rsidRPr="001D1907">
              <w:rPr>
                <w:rFonts w:cs="Angsana New"/>
                <w:szCs w:val="24"/>
                <w:cs/>
              </w:rPr>
              <w:t>(</w:t>
            </w:r>
            <w:r>
              <w:t>45</w:t>
            </w:r>
            <w:r w:rsidRPr="001D1907">
              <w:rPr>
                <w:rFonts w:cs="Angsana New"/>
                <w:szCs w:val="24"/>
                <w:cs/>
              </w:rPr>
              <w:t>.</w:t>
            </w:r>
            <w:r>
              <w:t>6</w:t>
            </w:r>
            <w:r w:rsidRPr="001D1907">
              <w:rPr>
                <w:rFonts w:cs="Angsana New"/>
                <w:szCs w:val="24"/>
                <w:cs/>
              </w:rPr>
              <w:t>)</w:t>
            </w:r>
          </w:p>
          <w:p w:rsidR="001F63F3" w:rsidRDefault="001F63F3" w:rsidP="001D1907">
            <w:pPr>
              <w:jc w:val="center"/>
            </w:pPr>
            <w:r>
              <w:lastRenderedPageBreak/>
              <w:t xml:space="preserve">37 </w:t>
            </w:r>
            <w:r w:rsidRPr="001D1907">
              <w:rPr>
                <w:rFonts w:cs="Angsana New"/>
                <w:szCs w:val="24"/>
                <w:cs/>
              </w:rPr>
              <w:t>(</w:t>
            </w:r>
            <w:r>
              <w:t>54</w:t>
            </w:r>
            <w:r w:rsidRPr="001D1907">
              <w:rPr>
                <w:rFonts w:cs="Angsana New"/>
                <w:szCs w:val="24"/>
                <w:cs/>
              </w:rPr>
              <w:t>.</w:t>
            </w:r>
            <w:r>
              <w:t>4</w:t>
            </w:r>
            <w:r w:rsidRPr="001D1907">
              <w:rPr>
                <w:rFonts w:cs="Angsana New"/>
                <w:szCs w:val="24"/>
                <w:cs/>
              </w:rPr>
              <w:t>)</w:t>
            </w:r>
          </w:p>
        </w:tc>
        <w:tc>
          <w:tcPr>
            <w:tcW w:w="1842" w:type="dxa"/>
            <w:shd w:val="clear" w:color="auto" w:fill="auto"/>
          </w:tcPr>
          <w:p w:rsidR="001F63F3" w:rsidRDefault="001F63F3" w:rsidP="001D1907">
            <w:pPr>
              <w:jc w:val="center"/>
            </w:pPr>
          </w:p>
          <w:p w:rsidR="001F63F3" w:rsidRDefault="001F63F3" w:rsidP="001D1907">
            <w:pPr>
              <w:jc w:val="center"/>
            </w:pPr>
            <w:r>
              <w:t xml:space="preserve">40 </w:t>
            </w:r>
            <w:r w:rsidRPr="001D1907">
              <w:rPr>
                <w:rFonts w:cs="Angsana New"/>
                <w:szCs w:val="24"/>
                <w:cs/>
              </w:rPr>
              <w:t>(</w:t>
            </w:r>
            <w:r>
              <w:t>58</w:t>
            </w:r>
            <w:r w:rsidRPr="001D1907">
              <w:rPr>
                <w:rFonts w:cs="Angsana New"/>
                <w:szCs w:val="24"/>
                <w:cs/>
              </w:rPr>
              <w:t>.</w:t>
            </w:r>
            <w:r>
              <w:t>8</w:t>
            </w:r>
            <w:r w:rsidRPr="001D1907">
              <w:rPr>
                <w:rFonts w:cs="Angsana New"/>
                <w:szCs w:val="24"/>
                <w:cs/>
              </w:rPr>
              <w:t>)</w:t>
            </w:r>
          </w:p>
          <w:p w:rsidR="001F63F3" w:rsidRDefault="001F63F3" w:rsidP="001D1907">
            <w:pPr>
              <w:jc w:val="center"/>
            </w:pPr>
            <w:r>
              <w:lastRenderedPageBreak/>
              <w:t xml:space="preserve">28 </w:t>
            </w:r>
            <w:r w:rsidRPr="001D1907">
              <w:rPr>
                <w:rFonts w:cs="Angsana New"/>
                <w:szCs w:val="24"/>
                <w:cs/>
              </w:rPr>
              <w:t>(</w:t>
            </w:r>
            <w:r>
              <w:t>41</w:t>
            </w:r>
            <w:r w:rsidRPr="001D1907">
              <w:rPr>
                <w:rFonts w:cs="Angsana New"/>
                <w:szCs w:val="24"/>
                <w:cs/>
              </w:rPr>
              <w:t>.</w:t>
            </w:r>
            <w:r>
              <w:t>2</w:t>
            </w:r>
            <w:r w:rsidRPr="001D1907">
              <w:rPr>
                <w:rFonts w:cs="Angsana New"/>
                <w:szCs w:val="24"/>
                <w:cs/>
              </w:rPr>
              <w:t>)</w:t>
            </w:r>
          </w:p>
        </w:tc>
        <w:tc>
          <w:tcPr>
            <w:tcW w:w="1842" w:type="dxa"/>
            <w:shd w:val="clear" w:color="auto" w:fill="auto"/>
          </w:tcPr>
          <w:p w:rsidR="001F63F3" w:rsidRDefault="001F63F3" w:rsidP="001D1907">
            <w:pPr>
              <w:jc w:val="center"/>
            </w:pPr>
          </w:p>
          <w:p w:rsidR="001F63F3" w:rsidRDefault="001F63F3" w:rsidP="001D1907">
            <w:pPr>
              <w:jc w:val="center"/>
            </w:pPr>
            <w:r>
              <w:t>0</w:t>
            </w:r>
            <w:r w:rsidRPr="001D1907">
              <w:rPr>
                <w:rFonts w:cs="Angsana New"/>
                <w:szCs w:val="24"/>
                <w:cs/>
              </w:rPr>
              <w:t>.</w:t>
            </w:r>
            <w:r>
              <w:t>169</w:t>
            </w:r>
          </w:p>
        </w:tc>
      </w:tr>
      <w:tr w:rsidR="001F63F3" w:rsidTr="001D1907">
        <w:tc>
          <w:tcPr>
            <w:tcW w:w="4077" w:type="dxa"/>
            <w:shd w:val="clear" w:color="auto" w:fill="auto"/>
          </w:tcPr>
          <w:p w:rsidR="001F63F3" w:rsidRPr="001D1907" w:rsidRDefault="001F63F3" w:rsidP="001D1907">
            <w:pPr>
              <w:rPr>
                <w:b/>
                <w:bCs/>
                <w:cs/>
              </w:rPr>
            </w:pPr>
            <w:r w:rsidRPr="001D1907">
              <w:rPr>
                <w:b/>
                <w:bCs/>
              </w:rPr>
              <w:t>BMI, kg</w:t>
            </w:r>
            <w:r w:rsidRPr="001D1907">
              <w:rPr>
                <w:rFonts w:cs="Angsana New"/>
                <w:b/>
                <w:bCs/>
                <w:szCs w:val="24"/>
                <w:cs/>
              </w:rPr>
              <w:t>/</w:t>
            </w:r>
            <w:r w:rsidRPr="001D1907">
              <w:rPr>
                <w:b/>
                <w:bCs/>
              </w:rPr>
              <w:t>m</w:t>
            </w:r>
            <w:r w:rsidRPr="001D1907">
              <w:rPr>
                <w:b/>
                <w:bCs/>
                <w:vertAlign w:val="superscript"/>
              </w:rPr>
              <w:t>2</w:t>
            </w:r>
            <w:r w:rsidRPr="001D1907">
              <w:rPr>
                <w:b/>
                <w:bCs/>
              </w:rPr>
              <w:t xml:space="preserve">,  median </w:t>
            </w:r>
            <w:r w:rsidRPr="001D1907">
              <w:rPr>
                <w:rFonts w:cs="Angsana New"/>
                <w:b/>
                <w:bCs/>
                <w:szCs w:val="24"/>
                <w:cs/>
              </w:rPr>
              <w:t>(</w:t>
            </w:r>
            <w:r w:rsidRPr="001D1907">
              <w:rPr>
                <w:b/>
                <w:bCs/>
              </w:rPr>
              <w:t>IQR</w:t>
            </w:r>
            <w:r w:rsidRPr="001D1907">
              <w:rPr>
                <w:rFonts w:cs="Angsana New"/>
                <w:b/>
                <w:bCs/>
                <w:szCs w:val="24"/>
                <w:cs/>
              </w:rPr>
              <w:t>)</w:t>
            </w:r>
          </w:p>
        </w:tc>
        <w:tc>
          <w:tcPr>
            <w:tcW w:w="1447" w:type="dxa"/>
            <w:shd w:val="clear" w:color="auto" w:fill="auto"/>
          </w:tcPr>
          <w:p w:rsidR="001F63F3" w:rsidRDefault="001F63F3" w:rsidP="001D1907">
            <w:pPr>
              <w:jc w:val="center"/>
            </w:pPr>
            <w:r>
              <w:t>25</w:t>
            </w:r>
            <w:r w:rsidRPr="001D1907">
              <w:rPr>
                <w:rFonts w:cs="Angsana New"/>
                <w:szCs w:val="24"/>
                <w:cs/>
              </w:rPr>
              <w:t>.</w:t>
            </w:r>
            <w:r>
              <w:t>39</w:t>
            </w:r>
            <w:r w:rsidRPr="001D1907">
              <w:rPr>
                <w:rFonts w:cs="Angsana New"/>
                <w:szCs w:val="24"/>
                <w:cs/>
              </w:rPr>
              <w:t xml:space="preserve"> (</w:t>
            </w:r>
            <w:r w:rsidRPr="001D1907">
              <w:rPr>
                <w:rFonts w:cs="Angsana New"/>
                <w:szCs w:val="24"/>
              </w:rPr>
              <w:t>5</w:t>
            </w:r>
            <w:r w:rsidRPr="001D1907">
              <w:rPr>
                <w:rFonts w:cs="Angsana New"/>
                <w:szCs w:val="24"/>
                <w:cs/>
              </w:rPr>
              <w:t>.</w:t>
            </w:r>
            <w:r w:rsidRPr="001D1907">
              <w:rPr>
                <w:rFonts w:cs="Angsana New"/>
                <w:szCs w:val="24"/>
              </w:rPr>
              <w:t>8</w:t>
            </w:r>
            <w:r w:rsidRPr="001D1907">
              <w:rPr>
                <w:rFonts w:cs="Angsana New"/>
                <w:szCs w:val="24"/>
                <w:cs/>
              </w:rPr>
              <w:t>)</w:t>
            </w:r>
          </w:p>
        </w:tc>
        <w:tc>
          <w:tcPr>
            <w:tcW w:w="1842" w:type="dxa"/>
            <w:shd w:val="clear" w:color="auto" w:fill="auto"/>
          </w:tcPr>
          <w:p w:rsidR="001F63F3" w:rsidRDefault="001F63F3" w:rsidP="001D1907">
            <w:pPr>
              <w:jc w:val="center"/>
            </w:pPr>
            <w:r>
              <w:t>26</w:t>
            </w:r>
            <w:r w:rsidRPr="001D1907">
              <w:rPr>
                <w:rFonts w:cs="Angsana New"/>
                <w:szCs w:val="24"/>
                <w:cs/>
              </w:rPr>
              <w:t>.</w:t>
            </w:r>
            <w:r>
              <w:t>23</w:t>
            </w:r>
            <w:r w:rsidRPr="001D1907">
              <w:rPr>
                <w:rFonts w:cs="Angsana New"/>
                <w:szCs w:val="24"/>
                <w:cs/>
              </w:rPr>
              <w:t xml:space="preserve"> (</w:t>
            </w:r>
            <w:r>
              <w:t>4</w:t>
            </w:r>
            <w:r w:rsidRPr="001D1907">
              <w:rPr>
                <w:rFonts w:cs="Angsana New"/>
                <w:szCs w:val="24"/>
                <w:cs/>
              </w:rPr>
              <w:t>.</w:t>
            </w:r>
            <w:r>
              <w:t>0</w:t>
            </w:r>
            <w:r w:rsidRPr="001D1907">
              <w:rPr>
                <w:rFonts w:cs="Angsana New"/>
                <w:szCs w:val="24"/>
                <w:cs/>
              </w:rPr>
              <w:t>)</w:t>
            </w:r>
          </w:p>
        </w:tc>
        <w:tc>
          <w:tcPr>
            <w:tcW w:w="1842" w:type="dxa"/>
            <w:shd w:val="clear" w:color="auto" w:fill="auto"/>
          </w:tcPr>
          <w:p w:rsidR="001F63F3" w:rsidRDefault="001F63F3" w:rsidP="001D1907">
            <w:pPr>
              <w:jc w:val="center"/>
            </w:pPr>
            <w:r>
              <w:t>0</w:t>
            </w:r>
            <w:r w:rsidRPr="001D1907">
              <w:rPr>
                <w:rFonts w:cs="Angsana New"/>
                <w:szCs w:val="24"/>
                <w:cs/>
              </w:rPr>
              <w:t>.</w:t>
            </w:r>
            <w:r>
              <w:t>206</w:t>
            </w:r>
            <w:r w:rsidRPr="001D1907">
              <w:rPr>
                <w:rFonts w:cs="Angsana New"/>
                <w:szCs w:val="24"/>
                <w:cs/>
              </w:rPr>
              <w:t>*</w:t>
            </w:r>
          </w:p>
        </w:tc>
      </w:tr>
      <w:tr w:rsidR="001F63F3" w:rsidTr="001D1907">
        <w:trPr>
          <w:trHeight w:val="283"/>
        </w:trPr>
        <w:tc>
          <w:tcPr>
            <w:tcW w:w="4077" w:type="dxa"/>
            <w:shd w:val="clear" w:color="auto" w:fill="auto"/>
          </w:tcPr>
          <w:p w:rsidR="001F63F3" w:rsidRPr="001D1907" w:rsidRDefault="001F63F3" w:rsidP="001D1907">
            <w:pPr>
              <w:rPr>
                <w:b/>
                <w:bCs/>
              </w:rPr>
            </w:pPr>
            <w:r w:rsidRPr="001D1907">
              <w:rPr>
                <w:b/>
                <w:bCs/>
              </w:rPr>
              <w:t xml:space="preserve">Comorbidity, number </w:t>
            </w:r>
            <w:r w:rsidRPr="001D1907">
              <w:rPr>
                <w:rFonts w:cs="Angsana New"/>
                <w:b/>
                <w:bCs/>
                <w:szCs w:val="24"/>
                <w:cs/>
              </w:rPr>
              <w:t>(%)</w:t>
            </w:r>
          </w:p>
          <w:p w:rsidR="001F63F3" w:rsidRPr="001D1907" w:rsidRDefault="001F63F3" w:rsidP="001D1907">
            <w:pPr>
              <w:rPr>
                <w:b/>
                <w:bCs/>
              </w:rPr>
            </w:pPr>
            <w:r w:rsidRPr="001D1907">
              <w:rPr>
                <w:b/>
                <w:bCs/>
              </w:rPr>
              <w:t xml:space="preserve">   Diabetic mellitus</w:t>
            </w:r>
          </w:p>
          <w:p w:rsidR="001F63F3" w:rsidRPr="001D1907" w:rsidRDefault="001F63F3" w:rsidP="001D1907">
            <w:pPr>
              <w:rPr>
                <w:b/>
                <w:bCs/>
              </w:rPr>
            </w:pPr>
            <w:r w:rsidRPr="001D1907">
              <w:rPr>
                <w:b/>
                <w:bCs/>
              </w:rPr>
              <w:t xml:space="preserve">   Hypertension</w:t>
            </w:r>
          </w:p>
          <w:p w:rsidR="001F63F3" w:rsidRPr="001D1907" w:rsidRDefault="001F63F3" w:rsidP="001D1907">
            <w:pPr>
              <w:rPr>
                <w:b/>
                <w:bCs/>
              </w:rPr>
            </w:pPr>
            <w:r w:rsidRPr="001D1907">
              <w:rPr>
                <w:b/>
                <w:bCs/>
              </w:rPr>
              <w:t xml:space="preserve">   Dyslipidemia</w:t>
            </w:r>
          </w:p>
        </w:tc>
        <w:tc>
          <w:tcPr>
            <w:tcW w:w="1447" w:type="dxa"/>
            <w:shd w:val="clear" w:color="auto" w:fill="auto"/>
          </w:tcPr>
          <w:p w:rsidR="001F63F3" w:rsidRDefault="001F63F3" w:rsidP="001D1907"/>
          <w:p w:rsidR="001F63F3" w:rsidRDefault="001F63F3" w:rsidP="001D1907">
            <w:pPr>
              <w:jc w:val="center"/>
            </w:pPr>
            <w:r>
              <w:t xml:space="preserve">4 </w:t>
            </w:r>
            <w:r w:rsidRPr="001D1907">
              <w:rPr>
                <w:rFonts w:cs="Angsana New"/>
                <w:szCs w:val="24"/>
                <w:cs/>
              </w:rPr>
              <w:t>(</w:t>
            </w:r>
            <w:r>
              <w:t>5</w:t>
            </w:r>
            <w:r w:rsidRPr="001D1907">
              <w:rPr>
                <w:rFonts w:cs="Angsana New"/>
                <w:szCs w:val="24"/>
                <w:cs/>
              </w:rPr>
              <w:t>.</w:t>
            </w:r>
            <w:r>
              <w:t>9</w:t>
            </w:r>
            <w:r w:rsidRPr="001D1907">
              <w:rPr>
                <w:rFonts w:cs="Angsana New"/>
                <w:szCs w:val="24"/>
                <w:cs/>
              </w:rPr>
              <w:t>)</w:t>
            </w:r>
          </w:p>
          <w:p w:rsidR="001F63F3" w:rsidRDefault="001F63F3" w:rsidP="001D1907">
            <w:pPr>
              <w:jc w:val="center"/>
            </w:pPr>
            <w:r>
              <w:t xml:space="preserve">11 </w:t>
            </w:r>
            <w:r w:rsidRPr="001D1907">
              <w:rPr>
                <w:rFonts w:cs="Angsana New"/>
                <w:szCs w:val="24"/>
                <w:cs/>
              </w:rPr>
              <w:t>(</w:t>
            </w:r>
            <w:r>
              <w:t>16</w:t>
            </w:r>
            <w:r w:rsidRPr="001D1907">
              <w:rPr>
                <w:rFonts w:cs="Angsana New"/>
                <w:szCs w:val="24"/>
                <w:cs/>
              </w:rPr>
              <w:t>.</w:t>
            </w:r>
            <w:r>
              <w:t>2</w:t>
            </w:r>
            <w:r w:rsidRPr="001D1907">
              <w:rPr>
                <w:rFonts w:cs="Angsana New"/>
                <w:szCs w:val="24"/>
                <w:cs/>
              </w:rPr>
              <w:t>)</w:t>
            </w:r>
          </w:p>
          <w:p w:rsidR="001F63F3" w:rsidRDefault="001F63F3" w:rsidP="001D1907">
            <w:pPr>
              <w:jc w:val="center"/>
            </w:pPr>
            <w:r>
              <w:t xml:space="preserve">7 </w:t>
            </w:r>
            <w:r w:rsidRPr="001D1907">
              <w:rPr>
                <w:rFonts w:cs="Angsana New"/>
                <w:szCs w:val="24"/>
                <w:cs/>
              </w:rPr>
              <w:t>(</w:t>
            </w:r>
            <w:r>
              <w:t>10</w:t>
            </w:r>
            <w:r w:rsidRPr="001D1907">
              <w:rPr>
                <w:rFonts w:cs="Angsana New"/>
                <w:szCs w:val="24"/>
                <w:cs/>
              </w:rPr>
              <w:t>.</w:t>
            </w:r>
            <w:r>
              <w:t>3</w:t>
            </w:r>
            <w:r w:rsidRPr="001D1907">
              <w:rPr>
                <w:rFonts w:cs="Angsana New"/>
                <w:szCs w:val="24"/>
                <w:cs/>
              </w:rPr>
              <w:t>)</w:t>
            </w:r>
          </w:p>
        </w:tc>
        <w:tc>
          <w:tcPr>
            <w:tcW w:w="1842" w:type="dxa"/>
            <w:shd w:val="clear" w:color="auto" w:fill="auto"/>
          </w:tcPr>
          <w:p w:rsidR="001F63F3" w:rsidRDefault="001F63F3" w:rsidP="001D1907"/>
          <w:p w:rsidR="001F63F3" w:rsidRDefault="001F63F3" w:rsidP="001D1907">
            <w:pPr>
              <w:jc w:val="center"/>
            </w:pPr>
            <w:r>
              <w:t xml:space="preserve">4 </w:t>
            </w:r>
            <w:r w:rsidRPr="001D1907">
              <w:rPr>
                <w:rFonts w:cs="Angsana New"/>
                <w:szCs w:val="24"/>
                <w:cs/>
              </w:rPr>
              <w:t>(</w:t>
            </w:r>
            <w:r>
              <w:t>5</w:t>
            </w:r>
            <w:r w:rsidRPr="001D1907">
              <w:rPr>
                <w:rFonts w:cs="Angsana New"/>
                <w:szCs w:val="24"/>
                <w:cs/>
              </w:rPr>
              <w:t>.</w:t>
            </w:r>
            <w:r>
              <w:t>9</w:t>
            </w:r>
            <w:r w:rsidRPr="001D1907">
              <w:rPr>
                <w:rFonts w:cs="Angsana New"/>
                <w:szCs w:val="24"/>
                <w:cs/>
              </w:rPr>
              <w:t>)</w:t>
            </w:r>
          </w:p>
          <w:p w:rsidR="001F63F3" w:rsidRDefault="001F63F3" w:rsidP="001D1907">
            <w:pPr>
              <w:jc w:val="center"/>
            </w:pPr>
            <w:r>
              <w:t xml:space="preserve">13 </w:t>
            </w:r>
            <w:r w:rsidRPr="001D1907">
              <w:rPr>
                <w:rFonts w:cs="Angsana New"/>
                <w:szCs w:val="24"/>
                <w:cs/>
              </w:rPr>
              <w:t>(</w:t>
            </w:r>
            <w:r>
              <w:t>19</w:t>
            </w:r>
            <w:r w:rsidRPr="001D1907">
              <w:rPr>
                <w:rFonts w:cs="Angsana New"/>
                <w:szCs w:val="24"/>
                <w:cs/>
              </w:rPr>
              <w:t>.</w:t>
            </w:r>
            <w:r>
              <w:t>1</w:t>
            </w:r>
            <w:r w:rsidRPr="001D1907">
              <w:rPr>
                <w:rFonts w:cs="Angsana New"/>
                <w:szCs w:val="24"/>
                <w:cs/>
              </w:rPr>
              <w:t>)</w:t>
            </w:r>
          </w:p>
          <w:p w:rsidR="001F63F3" w:rsidRDefault="001F63F3" w:rsidP="001D1907">
            <w:pPr>
              <w:jc w:val="center"/>
            </w:pPr>
            <w:r>
              <w:t xml:space="preserve">3 </w:t>
            </w:r>
            <w:r w:rsidRPr="001D1907">
              <w:rPr>
                <w:rFonts w:cs="Angsana New"/>
                <w:szCs w:val="24"/>
                <w:cs/>
              </w:rPr>
              <w:t>(</w:t>
            </w:r>
            <w:r>
              <w:t>4</w:t>
            </w:r>
            <w:r w:rsidRPr="001D1907">
              <w:rPr>
                <w:rFonts w:cs="Angsana New"/>
                <w:szCs w:val="24"/>
                <w:cs/>
              </w:rPr>
              <w:t>.</w:t>
            </w:r>
            <w:r>
              <w:t>4</w:t>
            </w:r>
            <w:r w:rsidRPr="001D1907">
              <w:rPr>
                <w:rFonts w:cs="Angsana New"/>
                <w:szCs w:val="24"/>
                <w:cs/>
              </w:rPr>
              <w:t>)</w:t>
            </w:r>
          </w:p>
        </w:tc>
        <w:tc>
          <w:tcPr>
            <w:tcW w:w="1842" w:type="dxa"/>
            <w:shd w:val="clear" w:color="auto" w:fill="auto"/>
          </w:tcPr>
          <w:p w:rsidR="001F63F3" w:rsidRDefault="001F63F3" w:rsidP="001D1907"/>
          <w:p w:rsidR="001F63F3" w:rsidRDefault="001F63F3" w:rsidP="001D1907">
            <w:pPr>
              <w:jc w:val="center"/>
            </w:pPr>
            <w:r>
              <w:t>1</w:t>
            </w:r>
            <w:r w:rsidRPr="001D1907">
              <w:rPr>
                <w:rFonts w:cs="Angsana New"/>
                <w:szCs w:val="24"/>
                <w:cs/>
              </w:rPr>
              <w:t>.</w:t>
            </w:r>
            <w:r>
              <w:t>00</w:t>
            </w:r>
          </w:p>
          <w:p w:rsidR="001F63F3" w:rsidRDefault="001F63F3" w:rsidP="001D1907">
            <w:pPr>
              <w:jc w:val="center"/>
            </w:pPr>
            <w:r>
              <w:t>0</w:t>
            </w:r>
            <w:r w:rsidRPr="001D1907">
              <w:rPr>
                <w:rFonts w:cs="Angsana New"/>
                <w:szCs w:val="24"/>
                <w:cs/>
              </w:rPr>
              <w:t>.</w:t>
            </w:r>
            <w:r>
              <w:t>822</w:t>
            </w:r>
          </w:p>
          <w:p w:rsidR="001F63F3" w:rsidRDefault="001F63F3" w:rsidP="001D1907">
            <w:pPr>
              <w:jc w:val="center"/>
            </w:pPr>
            <w:r>
              <w:t>0</w:t>
            </w:r>
            <w:r w:rsidRPr="001D1907">
              <w:rPr>
                <w:rFonts w:cs="Angsana New"/>
                <w:szCs w:val="24"/>
                <w:cs/>
              </w:rPr>
              <w:t>.</w:t>
            </w:r>
            <w:r>
              <w:t>247</w:t>
            </w:r>
          </w:p>
        </w:tc>
      </w:tr>
    </w:tbl>
    <w:p w:rsidR="001F63F3" w:rsidRDefault="001F63F3" w:rsidP="001F63F3">
      <w:pPr>
        <w:pStyle w:val="ListParagraph"/>
        <w:numPr>
          <w:ilvl w:val="0"/>
          <w:numId w:val="6"/>
        </w:numPr>
        <w:spacing w:line="480" w:lineRule="auto"/>
      </w:pPr>
      <w:r>
        <w:t>Mann</w:t>
      </w:r>
      <w:r>
        <w:rPr>
          <w:szCs w:val="24"/>
          <w:cs/>
        </w:rPr>
        <w:t>-</w:t>
      </w:r>
      <w:r>
        <w:t>Whitney U test</w:t>
      </w:r>
    </w:p>
    <w:p w:rsidR="001F63F3" w:rsidRDefault="001F63F3" w:rsidP="001F63F3">
      <w:pPr>
        <w:spacing w:line="480" w:lineRule="auto"/>
      </w:pPr>
      <w:r>
        <w:tab/>
        <w:t xml:space="preserve">The clinical outcome after LA and OA </w:t>
      </w:r>
      <w:proofErr w:type="gramStart"/>
      <w:r>
        <w:t>were shown</w:t>
      </w:r>
      <w:proofErr w:type="gramEnd"/>
      <w:r>
        <w:t xml:space="preserve"> in table 2</w:t>
      </w:r>
      <w:r>
        <w:rPr>
          <w:rFonts w:cs="Angsana New"/>
          <w:szCs w:val="24"/>
          <w:cs/>
        </w:rPr>
        <w:t xml:space="preserve">. </w:t>
      </w:r>
      <w:r>
        <w:t xml:space="preserve">The primary outcome of this study, median LOS for the LA group was significant shorter than the OA group </w:t>
      </w:r>
      <w:r>
        <w:rPr>
          <w:rFonts w:cs="Angsana New"/>
          <w:szCs w:val="24"/>
          <w:cs/>
        </w:rPr>
        <w:t>(</w:t>
      </w:r>
      <w:r>
        <w:t>LA, 58</w:t>
      </w:r>
      <w:r>
        <w:rPr>
          <w:rFonts w:cs="Angsana New"/>
          <w:szCs w:val="24"/>
          <w:cs/>
        </w:rPr>
        <w:t>.</w:t>
      </w:r>
      <w:r>
        <w:t xml:space="preserve">5 </w:t>
      </w:r>
      <w:proofErr w:type="spellStart"/>
      <w:r>
        <w:t>hrs</w:t>
      </w:r>
      <w:proofErr w:type="spellEnd"/>
      <w:r>
        <w:t>; OA, 85</w:t>
      </w:r>
      <w:r>
        <w:rPr>
          <w:rFonts w:cs="Angsana New"/>
          <w:szCs w:val="24"/>
          <w:cs/>
        </w:rPr>
        <w:t>.</w:t>
      </w:r>
      <w:r>
        <w:t xml:space="preserve">5 </w:t>
      </w:r>
      <w:proofErr w:type="spellStart"/>
      <w:r>
        <w:t>hrs</w:t>
      </w:r>
      <w:proofErr w:type="spellEnd"/>
      <w:r>
        <w:t>; P &lt;0</w:t>
      </w:r>
      <w:r>
        <w:rPr>
          <w:rFonts w:cs="Angsana New"/>
          <w:szCs w:val="24"/>
          <w:cs/>
        </w:rPr>
        <w:t>.</w:t>
      </w:r>
      <w:r>
        <w:t>01</w:t>
      </w:r>
      <w:r>
        <w:rPr>
          <w:rFonts w:cs="Angsana New"/>
          <w:szCs w:val="24"/>
          <w:cs/>
        </w:rPr>
        <w:t xml:space="preserve">). </w:t>
      </w:r>
      <w:r>
        <w:t xml:space="preserve">The secondary outcome had favor in LA group, less operative blood loss </w:t>
      </w:r>
      <w:r>
        <w:rPr>
          <w:rFonts w:cs="Angsana New"/>
          <w:szCs w:val="24"/>
          <w:cs/>
        </w:rPr>
        <w:t>(</w:t>
      </w:r>
      <w:r>
        <w:t>LA, 5 ml; OA, 20; P &lt;0</w:t>
      </w:r>
      <w:r>
        <w:rPr>
          <w:rFonts w:cs="Angsana New"/>
          <w:szCs w:val="24"/>
          <w:cs/>
        </w:rPr>
        <w:t>.</w:t>
      </w:r>
      <w:r>
        <w:t>01</w:t>
      </w:r>
      <w:r>
        <w:rPr>
          <w:rFonts w:cs="Angsana New"/>
          <w:szCs w:val="24"/>
          <w:cs/>
        </w:rPr>
        <w:t>)</w:t>
      </w:r>
      <w:r>
        <w:t xml:space="preserve">, no delayed wound closure </w:t>
      </w:r>
      <w:r>
        <w:rPr>
          <w:rFonts w:cs="Angsana New"/>
          <w:szCs w:val="24"/>
          <w:cs/>
        </w:rPr>
        <w:t>(</w:t>
      </w:r>
      <w:r>
        <w:t>LA, 0; OA, 14</w:t>
      </w:r>
      <w:r>
        <w:rPr>
          <w:rFonts w:cs="Angsana New"/>
          <w:szCs w:val="24"/>
          <w:cs/>
        </w:rPr>
        <w:t>.</w:t>
      </w:r>
      <w:r>
        <w:t>7</w:t>
      </w:r>
      <w:r>
        <w:rPr>
          <w:rFonts w:cs="Angsana New"/>
          <w:szCs w:val="24"/>
          <w:cs/>
        </w:rPr>
        <w:t>%</w:t>
      </w:r>
      <w:r>
        <w:t>; P 0</w:t>
      </w:r>
      <w:r>
        <w:rPr>
          <w:rFonts w:cs="Angsana New"/>
          <w:szCs w:val="24"/>
          <w:cs/>
        </w:rPr>
        <w:t>.</w:t>
      </w:r>
      <w:r>
        <w:t>001</w:t>
      </w:r>
      <w:r>
        <w:rPr>
          <w:rFonts w:cs="Angsana New"/>
          <w:szCs w:val="24"/>
          <w:cs/>
        </w:rPr>
        <w:t xml:space="preserve">) </w:t>
      </w:r>
      <w:r>
        <w:t>but operative time and time to resume diet were not significant</w:t>
      </w:r>
      <w:r>
        <w:rPr>
          <w:rFonts w:cs="Angsana New"/>
          <w:szCs w:val="24"/>
          <w:cs/>
        </w:rPr>
        <w:t xml:space="preserve">. </w:t>
      </w:r>
    </w:p>
    <w:p w:rsidR="001F63F3" w:rsidRPr="009D0B7B" w:rsidRDefault="001F63F3" w:rsidP="001F63F3">
      <w:pPr>
        <w:rPr>
          <w:b/>
          <w:bCs/>
        </w:rPr>
      </w:pPr>
      <w:r w:rsidRPr="009D0B7B">
        <w:rPr>
          <w:b/>
          <w:bCs/>
        </w:rPr>
        <w:t>Table 2</w:t>
      </w:r>
      <w:r w:rsidRPr="009D0B7B">
        <w:rPr>
          <w:rFonts w:cs="Angsana New"/>
          <w:b/>
          <w:bCs/>
          <w:szCs w:val="24"/>
          <w:cs/>
        </w:rPr>
        <w:t xml:space="preserve">. </w:t>
      </w:r>
      <w:r w:rsidRPr="009D0B7B">
        <w:rPr>
          <w:b/>
          <w:bCs/>
        </w:rPr>
        <w:t xml:space="preserve">Outcomes </w:t>
      </w:r>
    </w:p>
    <w:tbl>
      <w:tblPr>
        <w:tblpPr w:leftFromText="180" w:rightFromText="180" w:vertAnchor="text" w:horzAnchor="page" w:tblpX="1630" w:tblpY="320"/>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47"/>
        <w:gridCol w:w="1842"/>
        <w:gridCol w:w="1842"/>
      </w:tblGrid>
      <w:tr w:rsidR="001F63F3" w:rsidTr="001D1907">
        <w:tc>
          <w:tcPr>
            <w:tcW w:w="4077" w:type="dxa"/>
            <w:shd w:val="clear" w:color="auto" w:fill="auto"/>
          </w:tcPr>
          <w:p w:rsidR="001F63F3" w:rsidRPr="001D1907" w:rsidRDefault="001F63F3" w:rsidP="001D1907">
            <w:pPr>
              <w:jc w:val="center"/>
              <w:rPr>
                <w:b/>
                <w:bCs/>
              </w:rPr>
            </w:pPr>
            <w:r w:rsidRPr="001D1907">
              <w:rPr>
                <w:b/>
                <w:bCs/>
              </w:rPr>
              <w:t>Outcome</w:t>
            </w:r>
          </w:p>
        </w:tc>
        <w:tc>
          <w:tcPr>
            <w:tcW w:w="1447" w:type="dxa"/>
            <w:shd w:val="clear" w:color="auto" w:fill="auto"/>
          </w:tcPr>
          <w:p w:rsidR="001F63F3" w:rsidRPr="001D1907" w:rsidRDefault="001F63F3" w:rsidP="001D1907">
            <w:pPr>
              <w:jc w:val="center"/>
              <w:rPr>
                <w:b/>
                <w:bCs/>
              </w:rPr>
            </w:pPr>
            <w:r w:rsidRPr="001D1907">
              <w:rPr>
                <w:b/>
                <w:bCs/>
              </w:rPr>
              <w:t>LA</w:t>
            </w:r>
          </w:p>
          <w:p w:rsidR="001F63F3" w:rsidRPr="001D1907" w:rsidRDefault="001F63F3" w:rsidP="001D1907">
            <w:pPr>
              <w:jc w:val="center"/>
              <w:rPr>
                <w:b/>
                <w:bCs/>
              </w:rPr>
            </w:pPr>
            <w:r w:rsidRPr="001D1907">
              <w:rPr>
                <w:rFonts w:cs="Angsana New"/>
                <w:b/>
                <w:bCs/>
                <w:szCs w:val="24"/>
                <w:cs/>
              </w:rPr>
              <w:t>(</w:t>
            </w:r>
            <w:r w:rsidRPr="001D1907">
              <w:rPr>
                <w:b/>
                <w:bCs/>
              </w:rPr>
              <w:t xml:space="preserve">n </w:t>
            </w:r>
            <w:r w:rsidRPr="001D1907">
              <w:rPr>
                <w:rFonts w:cs="Angsana New"/>
                <w:b/>
                <w:bCs/>
                <w:szCs w:val="24"/>
                <w:cs/>
              </w:rPr>
              <w:t xml:space="preserve">= </w:t>
            </w:r>
            <w:r w:rsidRPr="001D1907">
              <w:rPr>
                <w:b/>
                <w:bCs/>
              </w:rPr>
              <w:t>68</w:t>
            </w:r>
            <w:r w:rsidRPr="001D1907">
              <w:rPr>
                <w:rFonts w:cs="Angsana New"/>
                <w:b/>
                <w:bCs/>
                <w:szCs w:val="24"/>
                <w:cs/>
              </w:rPr>
              <w:t>)</w:t>
            </w:r>
          </w:p>
        </w:tc>
        <w:tc>
          <w:tcPr>
            <w:tcW w:w="1842" w:type="dxa"/>
            <w:shd w:val="clear" w:color="auto" w:fill="auto"/>
          </w:tcPr>
          <w:p w:rsidR="001F63F3" w:rsidRPr="001D1907" w:rsidRDefault="001F63F3" w:rsidP="001D1907">
            <w:pPr>
              <w:jc w:val="center"/>
              <w:rPr>
                <w:b/>
                <w:bCs/>
              </w:rPr>
            </w:pPr>
            <w:r w:rsidRPr="001D1907">
              <w:rPr>
                <w:b/>
                <w:bCs/>
              </w:rPr>
              <w:t>OA</w:t>
            </w:r>
          </w:p>
          <w:p w:rsidR="001F63F3" w:rsidRPr="001D1907" w:rsidRDefault="001F63F3" w:rsidP="001D1907">
            <w:pPr>
              <w:jc w:val="center"/>
              <w:rPr>
                <w:b/>
                <w:bCs/>
              </w:rPr>
            </w:pPr>
            <w:r w:rsidRPr="001D1907">
              <w:rPr>
                <w:rFonts w:cs="Angsana New"/>
                <w:b/>
                <w:bCs/>
                <w:szCs w:val="24"/>
                <w:cs/>
              </w:rPr>
              <w:t>(</w:t>
            </w:r>
            <w:r w:rsidRPr="001D1907">
              <w:rPr>
                <w:b/>
                <w:bCs/>
              </w:rPr>
              <w:t xml:space="preserve">n </w:t>
            </w:r>
            <w:r w:rsidRPr="001D1907">
              <w:rPr>
                <w:rFonts w:cs="Angsana New"/>
                <w:b/>
                <w:bCs/>
                <w:szCs w:val="24"/>
                <w:cs/>
              </w:rPr>
              <w:t xml:space="preserve">= </w:t>
            </w:r>
            <w:r w:rsidRPr="001D1907">
              <w:rPr>
                <w:b/>
                <w:bCs/>
              </w:rPr>
              <w:t>68</w:t>
            </w:r>
            <w:r w:rsidRPr="001D1907">
              <w:rPr>
                <w:rFonts w:cs="Angsana New"/>
                <w:b/>
                <w:bCs/>
                <w:szCs w:val="24"/>
                <w:cs/>
              </w:rPr>
              <w:t>)</w:t>
            </w:r>
          </w:p>
        </w:tc>
        <w:tc>
          <w:tcPr>
            <w:tcW w:w="1842" w:type="dxa"/>
            <w:shd w:val="clear" w:color="auto" w:fill="auto"/>
          </w:tcPr>
          <w:p w:rsidR="001F63F3" w:rsidRPr="001D1907" w:rsidRDefault="001F63F3" w:rsidP="001D1907">
            <w:pPr>
              <w:jc w:val="center"/>
              <w:rPr>
                <w:b/>
                <w:bCs/>
              </w:rPr>
            </w:pPr>
            <w:r w:rsidRPr="001D1907">
              <w:rPr>
                <w:b/>
                <w:bCs/>
              </w:rPr>
              <w:t>P</w:t>
            </w:r>
            <w:r w:rsidRPr="001D1907">
              <w:rPr>
                <w:rFonts w:cs="Angsana New"/>
                <w:b/>
                <w:bCs/>
                <w:szCs w:val="24"/>
                <w:cs/>
              </w:rPr>
              <w:t>-</w:t>
            </w:r>
            <w:r w:rsidRPr="001D1907">
              <w:rPr>
                <w:b/>
                <w:bCs/>
              </w:rPr>
              <w:t>value</w:t>
            </w:r>
          </w:p>
        </w:tc>
      </w:tr>
      <w:tr w:rsidR="001F63F3" w:rsidTr="001D1907">
        <w:tc>
          <w:tcPr>
            <w:tcW w:w="4077" w:type="dxa"/>
            <w:shd w:val="clear" w:color="auto" w:fill="auto"/>
          </w:tcPr>
          <w:p w:rsidR="001F63F3" w:rsidRPr="001D1907" w:rsidRDefault="001F63F3" w:rsidP="001D1907">
            <w:pPr>
              <w:rPr>
                <w:b/>
                <w:bCs/>
              </w:rPr>
            </w:pPr>
            <w:r w:rsidRPr="001D1907">
              <w:rPr>
                <w:b/>
                <w:bCs/>
              </w:rPr>
              <w:t xml:space="preserve">Operative time </w:t>
            </w:r>
            <w:r w:rsidRPr="001D1907">
              <w:rPr>
                <w:rFonts w:cs="Angsana New"/>
                <w:b/>
                <w:bCs/>
                <w:szCs w:val="24"/>
                <w:cs/>
              </w:rPr>
              <w:t>(</w:t>
            </w:r>
            <w:r w:rsidRPr="001D1907">
              <w:rPr>
                <w:b/>
                <w:bCs/>
              </w:rPr>
              <w:t>min</w:t>
            </w:r>
            <w:r w:rsidRPr="001D1907">
              <w:rPr>
                <w:rFonts w:cs="Angsana New"/>
                <w:b/>
                <w:bCs/>
                <w:szCs w:val="24"/>
                <w:cs/>
              </w:rPr>
              <w:t>)</w:t>
            </w:r>
            <w:r w:rsidRPr="001D1907">
              <w:rPr>
                <w:b/>
                <w:bCs/>
              </w:rPr>
              <w:t xml:space="preserve">,  median </w:t>
            </w:r>
            <w:r w:rsidRPr="001D1907">
              <w:rPr>
                <w:rFonts w:cs="Angsana New"/>
                <w:b/>
                <w:bCs/>
                <w:szCs w:val="24"/>
                <w:cs/>
              </w:rPr>
              <w:t>(</w:t>
            </w:r>
            <w:r w:rsidRPr="001D1907">
              <w:rPr>
                <w:b/>
                <w:bCs/>
              </w:rPr>
              <w:t>IQR</w:t>
            </w:r>
            <w:r w:rsidRPr="001D1907">
              <w:rPr>
                <w:rFonts w:cs="Angsana New"/>
                <w:b/>
                <w:bCs/>
                <w:szCs w:val="24"/>
                <w:cs/>
              </w:rPr>
              <w:t>)</w:t>
            </w:r>
          </w:p>
        </w:tc>
        <w:tc>
          <w:tcPr>
            <w:tcW w:w="1447" w:type="dxa"/>
            <w:shd w:val="clear" w:color="auto" w:fill="auto"/>
          </w:tcPr>
          <w:p w:rsidR="001F63F3" w:rsidRDefault="001F63F3" w:rsidP="001D1907">
            <w:pPr>
              <w:jc w:val="center"/>
            </w:pPr>
            <w:r>
              <w:t>52</w:t>
            </w:r>
            <w:r w:rsidRPr="001D1907">
              <w:rPr>
                <w:rFonts w:cs="Angsana New"/>
                <w:szCs w:val="24"/>
                <w:cs/>
              </w:rPr>
              <w:t>.</w:t>
            </w:r>
            <w:r>
              <w:t>5</w:t>
            </w:r>
            <w:r w:rsidRPr="001D1907">
              <w:rPr>
                <w:rFonts w:cs="Angsana New"/>
                <w:szCs w:val="24"/>
                <w:cs/>
              </w:rPr>
              <w:t xml:space="preserve"> (</w:t>
            </w:r>
            <w:r>
              <w:t>24</w:t>
            </w:r>
            <w:r w:rsidRPr="001D1907">
              <w:rPr>
                <w:rFonts w:cs="Angsana New"/>
                <w:szCs w:val="24"/>
                <w:cs/>
              </w:rPr>
              <w:t>)</w:t>
            </w:r>
          </w:p>
        </w:tc>
        <w:tc>
          <w:tcPr>
            <w:tcW w:w="1842" w:type="dxa"/>
            <w:shd w:val="clear" w:color="auto" w:fill="auto"/>
          </w:tcPr>
          <w:p w:rsidR="001F63F3" w:rsidRDefault="001F63F3" w:rsidP="001D1907">
            <w:pPr>
              <w:jc w:val="center"/>
            </w:pPr>
            <w:r>
              <w:t>50</w:t>
            </w:r>
            <w:r w:rsidRPr="001D1907">
              <w:rPr>
                <w:rFonts w:cs="Angsana New"/>
                <w:szCs w:val="24"/>
                <w:cs/>
              </w:rPr>
              <w:t xml:space="preserve"> (</w:t>
            </w:r>
            <w:r>
              <w:t>34</w:t>
            </w:r>
            <w:r w:rsidRPr="001D1907">
              <w:rPr>
                <w:rFonts w:cs="Angsana New"/>
                <w:szCs w:val="24"/>
                <w:cs/>
              </w:rPr>
              <w:t>)</w:t>
            </w:r>
          </w:p>
        </w:tc>
        <w:tc>
          <w:tcPr>
            <w:tcW w:w="1842" w:type="dxa"/>
            <w:shd w:val="clear" w:color="auto" w:fill="auto"/>
          </w:tcPr>
          <w:p w:rsidR="001F63F3" w:rsidRDefault="001F63F3" w:rsidP="001D1907">
            <w:pPr>
              <w:jc w:val="center"/>
            </w:pPr>
            <w:r w:rsidRPr="00617FF6">
              <w:t>0</w:t>
            </w:r>
            <w:r w:rsidRPr="001D1907">
              <w:rPr>
                <w:rFonts w:cs="Angsana New"/>
                <w:szCs w:val="24"/>
                <w:cs/>
              </w:rPr>
              <w:t>.</w:t>
            </w:r>
            <w:r>
              <w:t>373</w:t>
            </w:r>
            <w:r w:rsidRPr="001D1907">
              <w:rPr>
                <w:rFonts w:cs="Angsana New"/>
                <w:szCs w:val="24"/>
                <w:cs/>
              </w:rPr>
              <w:t>*</w:t>
            </w:r>
          </w:p>
        </w:tc>
      </w:tr>
      <w:tr w:rsidR="001F63F3" w:rsidTr="001D1907">
        <w:trPr>
          <w:trHeight w:val="325"/>
        </w:trPr>
        <w:tc>
          <w:tcPr>
            <w:tcW w:w="4077" w:type="dxa"/>
            <w:shd w:val="clear" w:color="auto" w:fill="auto"/>
          </w:tcPr>
          <w:p w:rsidR="001F63F3" w:rsidRPr="001D1907" w:rsidRDefault="001F63F3" w:rsidP="001D1907">
            <w:pPr>
              <w:rPr>
                <w:b/>
                <w:bCs/>
              </w:rPr>
            </w:pPr>
            <w:r w:rsidRPr="001D1907">
              <w:rPr>
                <w:b/>
                <w:bCs/>
              </w:rPr>
              <w:t>Blood loss</w:t>
            </w:r>
            <w:r w:rsidRPr="001D1907">
              <w:rPr>
                <w:rFonts w:cs="Angsana New"/>
                <w:b/>
                <w:bCs/>
                <w:szCs w:val="24"/>
                <w:cs/>
              </w:rPr>
              <w:t>(</w:t>
            </w:r>
            <w:r w:rsidRPr="001D1907">
              <w:rPr>
                <w:b/>
                <w:bCs/>
              </w:rPr>
              <w:t>ml</w:t>
            </w:r>
            <w:r w:rsidRPr="001D1907">
              <w:rPr>
                <w:rFonts w:cs="Angsana New"/>
                <w:b/>
                <w:bCs/>
                <w:szCs w:val="24"/>
                <w:cs/>
              </w:rPr>
              <w:t>)</w:t>
            </w:r>
            <w:r w:rsidRPr="001D1907">
              <w:rPr>
                <w:b/>
                <w:bCs/>
              </w:rPr>
              <w:t xml:space="preserve">,  median </w:t>
            </w:r>
            <w:r w:rsidRPr="001D1907">
              <w:rPr>
                <w:rFonts w:cs="Angsana New"/>
                <w:b/>
                <w:bCs/>
                <w:szCs w:val="24"/>
                <w:cs/>
              </w:rPr>
              <w:t>(</w:t>
            </w:r>
            <w:r w:rsidRPr="001D1907">
              <w:rPr>
                <w:b/>
                <w:bCs/>
              </w:rPr>
              <w:t>IQR</w:t>
            </w:r>
            <w:r w:rsidRPr="001D1907">
              <w:rPr>
                <w:rFonts w:cs="Angsana New"/>
                <w:b/>
                <w:bCs/>
                <w:szCs w:val="24"/>
                <w:cs/>
              </w:rPr>
              <w:t>)</w:t>
            </w:r>
          </w:p>
        </w:tc>
        <w:tc>
          <w:tcPr>
            <w:tcW w:w="1447" w:type="dxa"/>
            <w:shd w:val="clear" w:color="auto" w:fill="auto"/>
          </w:tcPr>
          <w:p w:rsidR="001F63F3" w:rsidRDefault="001F63F3" w:rsidP="001D1907">
            <w:pPr>
              <w:jc w:val="center"/>
            </w:pPr>
            <w:r>
              <w:t>5</w:t>
            </w:r>
            <w:r w:rsidRPr="001D1907">
              <w:rPr>
                <w:rFonts w:cs="Angsana New"/>
                <w:szCs w:val="24"/>
                <w:cs/>
              </w:rPr>
              <w:t xml:space="preserve"> (</w:t>
            </w:r>
            <w:r>
              <w:t>5</w:t>
            </w:r>
            <w:r w:rsidRPr="001D1907">
              <w:rPr>
                <w:rFonts w:cs="Angsana New"/>
                <w:szCs w:val="24"/>
                <w:cs/>
              </w:rPr>
              <w:t>)</w:t>
            </w:r>
          </w:p>
        </w:tc>
        <w:tc>
          <w:tcPr>
            <w:tcW w:w="1842" w:type="dxa"/>
            <w:shd w:val="clear" w:color="auto" w:fill="auto"/>
          </w:tcPr>
          <w:p w:rsidR="001F63F3" w:rsidRDefault="001F63F3" w:rsidP="001D1907">
            <w:pPr>
              <w:jc w:val="center"/>
            </w:pPr>
            <w:r>
              <w:t>20</w:t>
            </w:r>
            <w:r w:rsidRPr="001D1907">
              <w:rPr>
                <w:rFonts w:cs="Angsana New"/>
                <w:szCs w:val="24"/>
                <w:cs/>
              </w:rPr>
              <w:t xml:space="preserve"> (</w:t>
            </w:r>
            <w:r>
              <w:t>10</w:t>
            </w:r>
            <w:r w:rsidRPr="001D1907">
              <w:rPr>
                <w:rFonts w:cs="Angsana New"/>
                <w:szCs w:val="24"/>
                <w:cs/>
              </w:rPr>
              <w:t>)</w:t>
            </w:r>
          </w:p>
        </w:tc>
        <w:tc>
          <w:tcPr>
            <w:tcW w:w="1842" w:type="dxa"/>
            <w:shd w:val="clear" w:color="auto" w:fill="auto"/>
          </w:tcPr>
          <w:p w:rsidR="001F63F3" w:rsidRDefault="001F63F3" w:rsidP="001D1907">
            <w:pPr>
              <w:jc w:val="center"/>
            </w:pPr>
            <w:r>
              <w:t>&lt;0</w:t>
            </w:r>
            <w:r w:rsidRPr="001D1907">
              <w:rPr>
                <w:rFonts w:cs="Angsana New"/>
                <w:szCs w:val="24"/>
                <w:cs/>
              </w:rPr>
              <w:t>.</w:t>
            </w:r>
            <w:r>
              <w:t>01</w:t>
            </w:r>
            <w:r w:rsidRPr="001D1907">
              <w:rPr>
                <w:rFonts w:cs="Angsana New"/>
                <w:szCs w:val="24"/>
                <w:cs/>
              </w:rPr>
              <w:t>*</w:t>
            </w:r>
          </w:p>
        </w:tc>
      </w:tr>
      <w:tr w:rsidR="001F63F3" w:rsidTr="001D1907">
        <w:tc>
          <w:tcPr>
            <w:tcW w:w="4077" w:type="dxa"/>
            <w:shd w:val="clear" w:color="auto" w:fill="auto"/>
          </w:tcPr>
          <w:p w:rsidR="001F63F3" w:rsidRPr="001D1907" w:rsidRDefault="001F63F3" w:rsidP="001D1907">
            <w:pPr>
              <w:rPr>
                <w:b/>
                <w:bCs/>
              </w:rPr>
            </w:pPr>
            <w:r w:rsidRPr="001D1907">
              <w:rPr>
                <w:b/>
                <w:bCs/>
              </w:rPr>
              <w:t xml:space="preserve">Skin closure, number </w:t>
            </w:r>
            <w:r w:rsidRPr="001D1907">
              <w:rPr>
                <w:rFonts w:cs="Angsana New"/>
                <w:b/>
                <w:bCs/>
                <w:szCs w:val="24"/>
                <w:cs/>
              </w:rPr>
              <w:t>(%)</w:t>
            </w:r>
          </w:p>
          <w:p w:rsidR="001F63F3" w:rsidRPr="001D1907" w:rsidRDefault="001F63F3" w:rsidP="001D1907">
            <w:pPr>
              <w:rPr>
                <w:b/>
                <w:bCs/>
              </w:rPr>
            </w:pPr>
            <w:r w:rsidRPr="001D1907">
              <w:rPr>
                <w:b/>
                <w:bCs/>
              </w:rPr>
              <w:t xml:space="preserve">     Primary closure</w:t>
            </w:r>
          </w:p>
          <w:p w:rsidR="001F63F3" w:rsidRPr="001D1907" w:rsidRDefault="001F63F3" w:rsidP="001D1907">
            <w:pPr>
              <w:rPr>
                <w:b/>
                <w:bCs/>
              </w:rPr>
            </w:pPr>
            <w:r w:rsidRPr="001D1907">
              <w:rPr>
                <w:b/>
                <w:bCs/>
              </w:rPr>
              <w:lastRenderedPageBreak/>
              <w:t xml:space="preserve">     Delayed closure</w:t>
            </w:r>
          </w:p>
        </w:tc>
        <w:tc>
          <w:tcPr>
            <w:tcW w:w="1447" w:type="dxa"/>
            <w:shd w:val="clear" w:color="auto" w:fill="auto"/>
          </w:tcPr>
          <w:p w:rsidR="001F63F3" w:rsidRDefault="001F63F3" w:rsidP="001D1907">
            <w:pPr>
              <w:jc w:val="center"/>
            </w:pPr>
          </w:p>
          <w:p w:rsidR="001F63F3" w:rsidRPr="00617FF6" w:rsidRDefault="001F63F3" w:rsidP="001D1907">
            <w:pPr>
              <w:jc w:val="center"/>
            </w:pPr>
            <w:r w:rsidRPr="00617FF6">
              <w:t xml:space="preserve">68 </w:t>
            </w:r>
            <w:r w:rsidRPr="001D1907">
              <w:rPr>
                <w:rFonts w:cs="Angsana New"/>
                <w:szCs w:val="24"/>
                <w:cs/>
              </w:rPr>
              <w:t>(</w:t>
            </w:r>
            <w:r w:rsidRPr="00617FF6">
              <w:t>100</w:t>
            </w:r>
            <w:r w:rsidRPr="001D1907">
              <w:rPr>
                <w:rFonts w:cs="Angsana New"/>
                <w:szCs w:val="24"/>
                <w:cs/>
              </w:rPr>
              <w:t>)</w:t>
            </w:r>
          </w:p>
          <w:p w:rsidR="001F63F3" w:rsidRDefault="001F63F3" w:rsidP="001D1907">
            <w:pPr>
              <w:jc w:val="center"/>
            </w:pPr>
            <w:r w:rsidRPr="00617FF6">
              <w:lastRenderedPageBreak/>
              <w:t>0</w:t>
            </w:r>
          </w:p>
        </w:tc>
        <w:tc>
          <w:tcPr>
            <w:tcW w:w="1842" w:type="dxa"/>
            <w:shd w:val="clear" w:color="auto" w:fill="auto"/>
          </w:tcPr>
          <w:p w:rsidR="001F63F3" w:rsidRDefault="001F63F3" w:rsidP="001D1907">
            <w:pPr>
              <w:jc w:val="center"/>
            </w:pPr>
          </w:p>
          <w:p w:rsidR="001F63F3" w:rsidRPr="00617FF6" w:rsidRDefault="001F63F3" w:rsidP="001D1907">
            <w:pPr>
              <w:jc w:val="center"/>
            </w:pPr>
            <w:r w:rsidRPr="00617FF6">
              <w:t xml:space="preserve">58 </w:t>
            </w:r>
            <w:r w:rsidRPr="001D1907">
              <w:rPr>
                <w:rFonts w:cs="Angsana New"/>
                <w:szCs w:val="24"/>
                <w:cs/>
              </w:rPr>
              <w:t>(</w:t>
            </w:r>
            <w:r w:rsidRPr="00617FF6">
              <w:t>85</w:t>
            </w:r>
            <w:r w:rsidRPr="001D1907">
              <w:rPr>
                <w:rFonts w:cs="Angsana New"/>
                <w:szCs w:val="24"/>
                <w:cs/>
              </w:rPr>
              <w:t>)</w:t>
            </w:r>
          </w:p>
          <w:p w:rsidR="001F63F3" w:rsidRDefault="001F63F3" w:rsidP="001D1907">
            <w:pPr>
              <w:jc w:val="center"/>
            </w:pPr>
            <w:r w:rsidRPr="00617FF6">
              <w:lastRenderedPageBreak/>
              <w:t xml:space="preserve">10 </w:t>
            </w:r>
            <w:r w:rsidRPr="001D1907">
              <w:rPr>
                <w:rFonts w:cs="Angsana New"/>
                <w:szCs w:val="24"/>
                <w:cs/>
              </w:rPr>
              <w:t>(</w:t>
            </w:r>
            <w:r w:rsidRPr="00617FF6">
              <w:t>14</w:t>
            </w:r>
            <w:r w:rsidRPr="001D1907">
              <w:rPr>
                <w:rFonts w:cs="Angsana New"/>
                <w:szCs w:val="24"/>
                <w:cs/>
              </w:rPr>
              <w:t>.</w:t>
            </w:r>
            <w:r w:rsidRPr="00617FF6">
              <w:t>7</w:t>
            </w:r>
            <w:r w:rsidRPr="001D1907">
              <w:rPr>
                <w:rFonts w:cs="Angsana New"/>
                <w:szCs w:val="24"/>
                <w:cs/>
              </w:rPr>
              <w:t>)</w:t>
            </w:r>
          </w:p>
        </w:tc>
        <w:tc>
          <w:tcPr>
            <w:tcW w:w="1842" w:type="dxa"/>
            <w:shd w:val="clear" w:color="auto" w:fill="auto"/>
          </w:tcPr>
          <w:p w:rsidR="001F63F3" w:rsidRDefault="001F63F3" w:rsidP="001D1907">
            <w:pPr>
              <w:jc w:val="center"/>
            </w:pPr>
          </w:p>
          <w:p w:rsidR="001F63F3" w:rsidRDefault="001F63F3" w:rsidP="001D1907">
            <w:pPr>
              <w:jc w:val="center"/>
            </w:pPr>
          </w:p>
          <w:p w:rsidR="001F63F3" w:rsidRDefault="001F63F3" w:rsidP="001D1907">
            <w:pPr>
              <w:jc w:val="center"/>
            </w:pPr>
            <w:r>
              <w:lastRenderedPageBreak/>
              <w:t>0</w:t>
            </w:r>
            <w:r w:rsidRPr="001D1907">
              <w:rPr>
                <w:rFonts w:cs="Angsana New"/>
                <w:szCs w:val="24"/>
                <w:cs/>
              </w:rPr>
              <w:t>.</w:t>
            </w:r>
            <w:r>
              <w:t>001</w:t>
            </w:r>
          </w:p>
        </w:tc>
      </w:tr>
      <w:tr w:rsidR="001F63F3" w:rsidTr="001D1907">
        <w:trPr>
          <w:trHeight w:val="283"/>
        </w:trPr>
        <w:tc>
          <w:tcPr>
            <w:tcW w:w="4077" w:type="dxa"/>
            <w:shd w:val="clear" w:color="auto" w:fill="auto"/>
          </w:tcPr>
          <w:p w:rsidR="001F63F3" w:rsidRPr="001D1907" w:rsidRDefault="001F63F3" w:rsidP="001D1907">
            <w:pPr>
              <w:rPr>
                <w:b/>
                <w:bCs/>
              </w:rPr>
            </w:pPr>
            <w:r w:rsidRPr="001D1907">
              <w:rPr>
                <w:b/>
                <w:bCs/>
              </w:rPr>
              <w:lastRenderedPageBreak/>
              <w:t>Length of stay</w:t>
            </w:r>
            <w:r w:rsidRPr="001D1907">
              <w:rPr>
                <w:rFonts w:cs="Angsana New"/>
                <w:b/>
                <w:bCs/>
                <w:szCs w:val="24"/>
                <w:cs/>
              </w:rPr>
              <w:t>(</w:t>
            </w:r>
            <w:proofErr w:type="spellStart"/>
            <w:r w:rsidRPr="001D1907">
              <w:rPr>
                <w:b/>
                <w:bCs/>
              </w:rPr>
              <w:t>hrs</w:t>
            </w:r>
            <w:proofErr w:type="spellEnd"/>
            <w:r w:rsidRPr="001D1907">
              <w:rPr>
                <w:rFonts w:cs="Angsana New"/>
                <w:b/>
                <w:bCs/>
                <w:szCs w:val="24"/>
                <w:cs/>
              </w:rPr>
              <w:t>.)</w:t>
            </w:r>
            <w:r w:rsidRPr="001D1907">
              <w:rPr>
                <w:b/>
                <w:bCs/>
              </w:rPr>
              <w:t xml:space="preserve">,  median </w:t>
            </w:r>
            <w:r w:rsidRPr="001D1907">
              <w:rPr>
                <w:rFonts w:cs="Angsana New"/>
                <w:b/>
                <w:bCs/>
                <w:szCs w:val="24"/>
                <w:cs/>
              </w:rPr>
              <w:t>(</w:t>
            </w:r>
            <w:r w:rsidRPr="001D1907">
              <w:rPr>
                <w:b/>
                <w:bCs/>
              </w:rPr>
              <w:t>IQR</w:t>
            </w:r>
            <w:r w:rsidRPr="001D1907">
              <w:rPr>
                <w:rFonts w:cs="Angsana New"/>
                <w:b/>
                <w:bCs/>
                <w:szCs w:val="24"/>
                <w:cs/>
              </w:rPr>
              <w:t>)</w:t>
            </w:r>
          </w:p>
        </w:tc>
        <w:tc>
          <w:tcPr>
            <w:tcW w:w="1447" w:type="dxa"/>
            <w:shd w:val="clear" w:color="auto" w:fill="auto"/>
          </w:tcPr>
          <w:p w:rsidR="001F63F3" w:rsidRDefault="001F63F3" w:rsidP="001D1907">
            <w:pPr>
              <w:jc w:val="center"/>
            </w:pPr>
            <w:r>
              <w:t>58</w:t>
            </w:r>
            <w:r w:rsidRPr="001D1907">
              <w:rPr>
                <w:rFonts w:cs="Angsana New"/>
                <w:szCs w:val="24"/>
                <w:cs/>
              </w:rPr>
              <w:t>.</w:t>
            </w:r>
            <w:r>
              <w:t>5</w:t>
            </w:r>
            <w:r w:rsidRPr="001D1907">
              <w:rPr>
                <w:rFonts w:cs="Angsana New"/>
                <w:szCs w:val="24"/>
                <w:cs/>
              </w:rPr>
              <w:t xml:space="preserve"> (</w:t>
            </w:r>
            <w:r>
              <w:t>39</w:t>
            </w:r>
            <w:r w:rsidRPr="001D1907">
              <w:rPr>
                <w:rFonts w:cs="Angsana New"/>
                <w:szCs w:val="24"/>
                <w:cs/>
              </w:rPr>
              <w:t>.</w:t>
            </w:r>
            <w:r>
              <w:t>4</w:t>
            </w:r>
            <w:r w:rsidRPr="001D1907">
              <w:rPr>
                <w:rFonts w:cs="Angsana New"/>
                <w:szCs w:val="24"/>
                <w:cs/>
              </w:rPr>
              <w:t>)</w:t>
            </w:r>
          </w:p>
        </w:tc>
        <w:tc>
          <w:tcPr>
            <w:tcW w:w="1842" w:type="dxa"/>
            <w:shd w:val="clear" w:color="auto" w:fill="auto"/>
          </w:tcPr>
          <w:p w:rsidR="001F63F3" w:rsidRDefault="001F63F3" w:rsidP="001D1907">
            <w:pPr>
              <w:jc w:val="center"/>
            </w:pPr>
            <w:r>
              <w:t>85</w:t>
            </w:r>
            <w:r w:rsidRPr="001D1907">
              <w:rPr>
                <w:rFonts w:cs="Angsana New"/>
                <w:szCs w:val="24"/>
                <w:cs/>
              </w:rPr>
              <w:t>.</w:t>
            </w:r>
            <w:r>
              <w:t>5</w:t>
            </w:r>
            <w:r w:rsidRPr="001D1907">
              <w:rPr>
                <w:rFonts w:cs="Angsana New"/>
                <w:szCs w:val="24"/>
                <w:cs/>
              </w:rPr>
              <w:t xml:space="preserve"> (</w:t>
            </w:r>
            <w:r>
              <w:t>48</w:t>
            </w:r>
            <w:r w:rsidRPr="001D1907">
              <w:rPr>
                <w:rFonts w:cs="Angsana New"/>
                <w:szCs w:val="24"/>
                <w:cs/>
              </w:rPr>
              <w:t>.</w:t>
            </w:r>
            <w:r>
              <w:t>0</w:t>
            </w:r>
            <w:r w:rsidRPr="001D1907">
              <w:rPr>
                <w:rFonts w:cs="Angsana New"/>
                <w:szCs w:val="24"/>
                <w:cs/>
              </w:rPr>
              <w:t>)</w:t>
            </w:r>
          </w:p>
        </w:tc>
        <w:tc>
          <w:tcPr>
            <w:tcW w:w="1842" w:type="dxa"/>
            <w:shd w:val="clear" w:color="auto" w:fill="auto"/>
          </w:tcPr>
          <w:p w:rsidR="001F63F3" w:rsidRDefault="001F63F3" w:rsidP="001D1907">
            <w:pPr>
              <w:jc w:val="center"/>
            </w:pPr>
            <w:r>
              <w:t>&lt;0</w:t>
            </w:r>
            <w:r w:rsidRPr="001D1907">
              <w:rPr>
                <w:rFonts w:cs="Angsana New"/>
                <w:szCs w:val="24"/>
                <w:cs/>
              </w:rPr>
              <w:t>.</w:t>
            </w:r>
            <w:r>
              <w:t>01</w:t>
            </w:r>
            <w:r w:rsidRPr="001D1907">
              <w:rPr>
                <w:rFonts w:cs="Angsana New"/>
                <w:szCs w:val="24"/>
                <w:cs/>
              </w:rPr>
              <w:t>*</w:t>
            </w:r>
          </w:p>
        </w:tc>
      </w:tr>
      <w:tr w:rsidR="001F63F3" w:rsidTr="001D1907">
        <w:trPr>
          <w:trHeight w:val="283"/>
        </w:trPr>
        <w:tc>
          <w:tcPr>
            <w:tcW w:w="4077" w:type="dxa"/>
            <w:shd w:val="clear" w:color="auto" w:fill="auto"/>
          </w:tcPr>
          <w:p w:rsidR="001F63F3" w:rsidRPr="001D1907" w:rsidRDefault="001F63F3" w:rsidP="001D1907">
            <w:pPr>
              <w:rPr>
                <w:b/>
                <w:bCs/>
              </w:rPr>
            </w:pPr>
            <w:r w:rsidRPr="001D1907">
              <w:rPr>
                <w:b/>
                <w:bCs/>
              </w:rPr>
              <w:t xml:space="preserve">Time to </w:t>
            </w:r>
            <w:proofErr w:type="spellStart"/>
            <w:r w:rsidRPr="001D1907">
              <w:rPr>
                <w:b/>
                <w:bCs/>
              </w:rPr>
              <w:t>resump</w:t>
            </w:r>
            <w:proofErr w:type="spellEnd"/>
            <w:r w:rsidRPr="001D1907">
              <w:rPr>
                <w:b/>
                <w:bCs/>
              </w:rPr>
              <w:t xml:space="preserve"> diet</w:t>
            </w:r>
            <w:r w:rsidRPr="001D1907">
              <w:rPr>
                <w:rFonts w:cs="Angsana New"/>
                <w:b/>
                <w:bCs/>
                <w:szCs w:val="24"/>
                <w:cs/>
              </w:rPr>
              <w:t>(</w:t>
            </w:r>
            <w:proofErr w:type="spellStart"/>
            <w:r w:rsidRPr="001D1907">
              <w:rPr>
                <w:b/>
                <w:bCs/>
              </w:rPr>
              <w:t>hrs</w:t>
            </w:r>
            <w:proofErr w:type="spellEnd"/>
            <w:r w:rsidRPr="001D1907">
              <w:rPr>
                <w:rFonts w:cs="Angsana New"/>
                <w:b/>
                <w:bCs/>
                <w:szCs w:val="24"/>
                <w:cs/>
              </w:rPr>
              <w:t>.)</w:t>
            </w:r>
            <w:r w:rsidRPr="001D1907">
              <w:rPr>
                <w:b/>
                <w:bCs/>
              </w:rPr>
              <w:t xml:space="preserve">,  median </w:t>
            </w:r>
            <w:r w:rsidRPr="001D1907">
              <w:rPr>
                <w:rFonts w:cs="Angsana New"/>
                <w:b/>
                <w:bCs/>
                <w:szCs w:val="24"/>
                <w:cs/>
              </w:rPr>
              <w:t>(</w:t>
            </w:r>
            <w:r w:rsidRPr="001D1907">
              <w:rPr>
                <w:b/>
                <w:bCs/>
              </w:rPr>
              <w:t>IQR</w:t>
            </w:r>
            <w:r w:rsidRPr="001D1907">
              <w:rPr>
                <w:rFonts w:cs="Angsana New"/>
                <w:b/>
                <w:bCs/>
                <w:szCs w:val="24"/>
                <w:cs/>
              </w:rPr>
              <w:t>)</w:t>
            </w:r>
          </w:p>
        </w:tc>
        <w:tc>
          <w:tcPr>
            <w:tcW w:w="1447" w:type="dxa"/>
            <w:shd w:val="clear" w:color="auto" w:fill="auto"/>
          </w:tcPr>
          <w:p w:rsidR="001F63F3" w:rsidRDefault="001F63F3" w:rsidP="001D1907">
            <w:pPr>
              <w:jc w:val="center"/>
            </w:pPr>
            <w:r>
              <w:t>22</w:t>
            </w:r>
            <w:r w:rsidRPr="001D1907">
              <w:rPr>
                <w:rFonts w:cs="Angsana New"/>
                <w:szCs w:val="24"/>
                <w:cs/>
              </w:rPr>
              <w:t>.</w:t>
            </w:r>
            <w:r>
              <w:t>5</w:t>
            </w:r>
            <w:r w:rsidRPr="001D1907">
              <w:rPr>
                <w:rFonts w:cs="Angsana New"/>
                <w:szCs w:val="24"/>
                <w:cs/>
              </w:rPr>
              <w:t xml:space="preserve"> (</w:t>
            </w:r>
            <w:r>
              <w:t>21</w:t>
            </w:r>
            <w:r w:rsidRPr="001D1907">
              <w:rPr>
                <w:rFonts w:cs="Angsana New"/>
                <w:szCs w:val="24"/>
                <w:cs/>
              </w:rPr>
              <w:t>.</w:t>
            </w:r>
            <w:r>
              <w:t>5</w:t>
            </w:r>
            <w:r w:rsidRPr="001D1907">
              <w:rPr>
                <w:rFonts w:cs="Angsana New"/>
                <w:szCs w:val="24"/>
                <w:cs/>
              </w:rPr>
              <w:t>)</w:t>
            </w:r>
          </w:p>
        </w:tc>
        <w:tc>
          <w:tcPr>
            <w:tcW w:w="1842" w:type="dxa"/>
            <w:shd w:val="clear" w:color="auto" w:fill="auto"/>
          </w:tcPr>
          <w:p w:rsidR="001F63F3" w:rsidRDefault="001F63F3" w:rsidP="001D1907">
            <w:pPr>
              <w:jc w:val="center"/>
            </w:pPr>
            <w:r>
              <w:t>32</w:t>
            </w:r>
            <w:r w:rsidRPr="001D1907">
              <w:rPr>
                <w:rFonts w:cs="Angsana New"/>
                <w:szCs w:val="24"/>
                <w:cs/>
              </w:rPr>
              <w:t xml:space="preserve"> (</w:t>
            </w:r>
            <w:r>
              <w:t>25</w:t>
            </w:r>
            <w:r w:rsidRPr="001D1907">
              <w:rPr>
                <w:rFonts w:cs="Angsana New"/>
                <w:szCs w:val="24"/>
                <w:cs/>
              </w:rPr>
              <w:t>.</w:t>
            </w:r>
            <w:r>
              <w:t>0</w:t>
            </w:r>
            <w:r w:rsidRPr="001D1907">
              <w:rPr>
                <w:rFonts w:cs="Angsana New"/>
                <w:szCs w:val="24"/>
                <w:cs/>
              </w:rPr>
              <w:t>)</w:t>
            </w:r>
          </w:p>
        </w:tc>
        <w:tc>
          <w:tcPr>
            <w:tcW w:w="1842" w:type="dxa"/>
            <w:shd w:val="clear" w:color="auto" w:fill="auto"/>
          </w:tcPr>
          <w:p w:rsidR="001F63F3" w:rsidRDefault="001F63F3" w:rsidP="001D1907">
            <w:pPr>
              <w:jc w:val="center"/>
            </w:pPr>
            <w:r>
              <w:t>0</w:t>
            </w:r>
            <w:r w:rsidRPr="001D1907">
              <w:rPr>
                <w:rFonts w:cs="Angsana New"/>
                <w:szCs w:val="24"/>
                <w:cs/>
              </w:rPr>
              <w:t>.</w:t>
            </w:r>
            <w:r>
              <w:t>012</w:t>
            </w:r>
            <w:r w:rsidRPr="001D1907">
              <w:rPr>
                <w:rFonts w:cs="Angsana New"/>
                <w:szCs w:val="24"/>
                <w:cs/>
              </w:rPr>
              <w:t>*</w:t>
            </w:r>
          </w:p>
        </w:tc>
      </w:tr>
    </w:tbl>
    <w:p w:rsidR="001F63F3" w:rsidRDefault="001F63F3" w:rsidP="001F63F3"/>
    <w:p w:rsidR="001F63F3" w:rsidRDefault="001F63F3" w:rsidP="001F63F3">
      <w:pPr>
        <w:pStyle w:val="ListParagraph"/>
        <w:numPr>
          <w:ilvl w:val="0"/>
          <w:numId w:val="5"/>
        </w:numPr>
        <w:spacing w:line="480" w:lineRule="auto"/>
      </w:pPr>
      <w:r>
        <w:t>Mann</w:t>
      </w:r>
      <w:r>
        <w:rPr>
          <w:szCs w:val="24"/>
          <w:cs/>
        </w:rPr>
        <w:t>-</w:t>
      </w:r>
      <w:r>
        <w:t>Whitney U test</w:t>
      </w:r>
    </w:p>
    <w:p w:rsidR="001F63F3" w:rsidRDefault="001F63F3" w:rsidP="001F63F3">
      <w:pPr>
        <w:spacing w:line="480" w:lineRule="auto"/>
      </w:pPr>
      <w:r>
        <w:tab/>
        <w:t xml:space="preserve">The complications after operation </w:t>
      </w:r>
      <w:proofErr w:type="gramStart"/>
      <w:r>
        <w:t>were shown</w:t>
      </w:r>
      <w:proofErr w:type="gramEnd"/>
      <w:r>
        <w:t xml:space="preserve"> in table 3</w:t>
      </w:r>
      <w:r>
        <w:rPr>
          <w:rFonts w:cs="Angsana New"/>
          <w:szCs w:val="24"/>
          <w:cs/>
        </w:rPr>
        <w:t xml:space="preserve">. </w:t>
      </w:r>
      <w:proofErr w:type="spellStart"/>
      <w:r>
        <w:t>Intraabdominal</w:t>
      </w:r>
      <w:proofErr w:type="spellEnd"/>
      <w:r>
        <w:t xml:space="preserve"> collection and bowel ileus were higher rate in LA than OA but there was no significant difference</w:t>
      </w:r>
      <w:r>
        <w:rPr>
          <w:rFonts w:cs="Angsana New"/>
          <w:b/>
          <w:bCs/>
          <w:szCs w:val="24"/>
          <w:cs/>
        </w:rPr>
        <w:t xml:space="preserve"> </w:t>
      </w:r>
      <w:r>
        <w:t>between groups</w:t>
      </w:r>
      <w:r>
        <w:rPr>
          <w:rFonts w:cs="Angsana New"/>
          <w:szCs w:val="24"/>
          <w:cs/>
        </w:rPr>
        <w:t xml:space="preserve">. </w:t>
      </w:r>
    </w:p>
    <w:p w:rsidR="001F63F3" w:rsidRPr="0023258D" w:rsidRDefault="001F63F3" w:rsidP="001F63F3">
      <w:pPr>
        <w:rPr>
          <w:b/>
          <w:bCs/>
        </w:rPr>
      </w:pPr>
      <w:r w:rsidRPr="0023258D">
        <w:rPr>
          <w:b/>
          <w:bCs/>
        </w:rPr>
        <w:t>Table 3</w:t>
      </w:r>
      <w:r w:rsidRPr="0023258D">
        <w:rPr>
          <w:rFonts w:cs="Angsana New"/>
          <w:b/>
          <w:bCs/>
          <w:szCs w:val="24"/>
          <w:cs/>
        </w:rPr>
        <w:t xml:space="preserve">. </w:t>
      </w:r>
      <w:r w:rsidRPr="0023258D">
        <w:rPr>
          <w:b/>
          <w:bCs/>
        </w:rPr>
        <w:t>Post</w:t>
      </w:r>
      <w:r w:rsidRPr="0023258D">
        <w:rPr>
          <w:rFonts w:cs="Angsana New"/>
          <w:b/>
          <w:bCs/>
          <w:szCs w:val="24"/>
          <w:cs/>
        </w:rPr>
        <w:t>-</w:t>
      </w:r>
      <w:r w:rsidRPr="0023258D">
        <w:rPr>
          <w:b/>
          <w:bCs/>
        </w:rPr>
        <w:t>operative complication</w:t>
      </w:r>
    </w:p>
    <w:tbl>
      <w:tblPr>
        <w:tblpPr w:leftFromText="180" w:rightFromText="180" w:vertAnchor="text" w:horzAnchor="page" w:tblpX="1630" w:tblpY="320"/>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47"/>
        <w:gridCol w:w="1842"/>
        <w:gridCol w:w="1842"/>
      </w:tblGrid>
      <w:tr w:rsidR="001F63F3" w:rsidRPr="0023258D" w:rsidTr="001D1907">
        <w:tc>
          <w:tcPr>
            <w:tcW w:w="4077" w:type="dxa"/>
            <w:shd w:val="clear" w:color="auto" w:fill="auto"/>
          </w:tcPr>
          <w:p w:rsidR="001F63F3" w:rsidRPr="001D1907" w:rsidRDefault="001F63F3" w:rsidP="001D1907">
            <w:pPr>
              <w:jc w:val="center"/>
              <w:rPr>
                <w:b/>
                <w:bCs/>
              </w:rPr>
            </w:pPr>
            <w:r w:rsidRPr="001D1907">
              <w:rPr>
                <w:b/>
                <w:bCs/>
              </w:rPr>
              <w:t>Post</w:t>
            </w:r>
            <w:r w:rsidRPr="001D1907">
              <w:rPr>
                <w:rFonts w:cs="Angsana New"/>
                <w:b/>
                <w:bCs/>
                <w:szCs w:val="24"/>
                <w:cs/>
              </w:rPr>
              <w:t>-</w:t>
            </w:r>
            <w:r w:rsidRPr="001D1907">
              <w:rPr>
                <w:b/>
                <w:bCs/>
              </w:rPr>
              <w:t>operative complication</w:t>
            </w:r>
          </w:p>
        </w:tc>
        <w:tc>
          <w:tcPr>
            <w:tcW w:w="1447" w:type="dxa"/>
            <w:shd w:val="clear" w:color="auto" w:fill="auto"/>
          </w:tcPr>
          <w:p w:rsidR="001F63F3" w:rsidRPr="001D1907" w:rsidRDefault="001F63F3" w:rsidP="001D1907">
            <w:pPr>
              <w:jc w:val="center"/>
              <w:rPr>
                <w:b/>
                <w:bCs/>
              </w:rPr>
            </w:pPr>
            <w:r w:rsidRPr="001D1907">
              <w:rPr>
                <w:b/>
                <w:bCs/>
              </w:rPr>
              <w:t>LA</w:t>
            </w:r>
          </w:p>
          <w:p w:rsidR="001F63F3" w:rsidRPr="001D1907" w:rsidRDefault="001F63F3" w:rsidP="001D1907">
            <w:pPr>
              <w:jc w:val="center"/>
              <w:rPr>
                <w:b/>
                <w:bCs/>
              </w:rPr>
            </w:pPr>
            <w:r w:rsidRPr="001D1907">
              <w:rPr>
                <w:rFonts w:cs="Angsana New"/>
                <w:b/>
                <w:bCs/>
                <w:szCs w:val="24"/>
                <w:cs/>
              </w:rPr>
              <w:t>(</w:t>
            </w:r>
            <w:r w:rsidRPr="001D1907">
              <w:rPr>
                <w:b/>
                <w:bCs/>
              </w:rPr>
              <w:t xml:space="preserve">n </w:t>
            </w:r>
            <w:r w:rsidRPr="001D1907">
              <w:rPr>
                <w:rFonts w:cs="Angsana New"/>
                <w:b/>
                <w:bCs/>
                <w:szCs w:val="24"/>
                <w:cs/>
              </w:rPr>
              <w:t xml:space="preserve">= </w:t>
            </w:r>
            <w:r w:rsidRPr="001D1907">
              <w:rPr>
                <w:b/>
                <w:bCs/>
              </w:rPr>
              <w:t>68</w:t>
            </w:r>
            <w:r w:rsidRPr="001D1907">
              <w:rPr>
                <w:rFonts w:cs="Angsana New"/>
                <w:b/>
                <w:bCs/>
                <w:szCs w:val="24"/>
                <w:cs/>
              </w:rPr>
              <w:t>)</w:t>
            </w:r>
          </w:p>
        </w:tc>
        <w:tc>
          <w:tcPr>
            <w:tcW w:w="1842" w:type="dxa"/>
            <w:shd w:val="clear" w:color="auto" w:fill="auto"/>
          </w:tcPr>
          <w:p w:rsidR="001F63F3" w:rsidRPr="001D1907" w:rsidRDefault="001F63F3" w:rsidP="001D1907">
            <w:pPr>
              <w:jc w:val="center"/>
              <w:rPr>
                <w:b/>
                <w:bCs/>
              </w:rPr>
            </w:pPr>
            <w:r w:rsidRPr="001D1907">
              <w:rPr>
                <w:b/>
                <w:bCs/>
              </w:rPr>
              <w:t>OA</w:t>
            </w:r>
          </w:p>
          <w:p w:rsidR="001F63F3" w:rsidRPr="001D1907" w:rsidRDefault="001F63F3" w:rsidP="001D1907">
            <w:pPr>
              <w:jc w:val="center"/>
              <w:rPr>
                <w:b/>
                <w:bCs/>
              </w:rPr>
            </w:pPr>
            <w:r w:rsidRPr="001D1907">
              <w:rPr>
                <w:rFonts w:cs="Angsana New"/>
                <w:b/>
                <w:bCs/>
                <w:szCs w:val="24"/>
                <w:cs/>
              </w:rPr>
              <w:t>(</w:t>
            </w:r>
            <w:r w:rsidRPr="001D1907">
              <w:rPr>
                <w:b/>
                <w:bCs/>
              </w:rPr>
              <w:t xml:space="preserve">n </w:t>
            </w:r>
            <w:r w:rsidRPr="001D1907">
              <w:rPr>
                <w:rFonts w:cs="Angsana New"/>
                <w:b/>
                <w:bCs/>
                <w:szCs w:val="24"/>
                <w:cs/>
              </w:rPr>
              <w:t xml:space="preserve">= </w:t>
            </w:r>
            <w:r w:rsidRPr="001D1907">
              <w:rPr>
                <w:b/>
                <w:bCs/>
              </w:rPr>
              <w:t>68</w:t>
            </w:r>
            <w:r w:rsidRPr="001D1907">
              <w:rPr>
                <w:rFonts w:cs="Angsana New"/>
                <w:b/>
                <w:bCs/>
                <w:szCs w:val="24"/>
                <w:cs/>
              </w:rPr>
              <w:t>)</w:t>
            </w:r>
          </w:p>
        </w:tc>
        <w:tc>
          <w:tcPr>
            <w:tcW w:w="1842" w:type="dxa"/>
            <w:shd w:val="clear" w:color="auto" w:fill="auto"/>
          </w:tcPr>
          <w:p w:rsidR="001F63F3" w:rsidRPr="001D1907" w:rsidRDefault="001F63F3" w:rsidP="001D1907">
            <w:pPr>
              <w:jc w:val="center"/>
              <w:rPr>
                <w:b/>
                <w:bCs/>
              </w:rPr>
            </w:pPr>
            <w:r w:rsidRPr="001D1907">
              <w:rPr>
                <w:b/>
                <w:bCs/>
              </w:rPr>
              <w:t>P</w:t>
            </w:r>
            <w:r w:rsidRPr="001D1907">
              <w:rPr>
                <w:rFonts w:cs="Angsana New"/>
                <w:b/>
                <w:bCs/>
                <w:szCs w:val="24"/>
                <w:cs/>
              </w:rPr>
              <w:t>-</w:t>
            </w:r>
            <w:r w:rsidRPr="001D1907">
              <w:rPr>
                <w:b/>
                <w:bCs/>
              </w:rPr>
              <w:t>value</w:t>
            </w:r>
          </w:p>
        </w:tc>
      </w:tr>
      <w:tr w:rsidR="001F63F3" w:rsidTr="001D1907">
        <w:tc>
          <w:tcPr>
            <w:tcW w:w="4077" w:type="dxa"/>
            <w:shd w:val="clear" w:color="auto" w:fill="auto"/>
          </w:tcPr>
          <w:p w:rsidR="001F63F3" w:rsidRPr="001D1907" w:rsidRDefault="001F63F3" w:rsidP="001D1907">
            <w:pPr>
              <w:rPr>
                <w:b/>
                <w:bCs/>
              </w:rPr>
            </w:pPr>
            <w:r w:rsidRPr="001D1907">
              <w:rPr>
                <w:b/>
                <w:bCs/>
              </w:rPr>
              <w:t xml:space="preserve">Surgical site infection, number </w:t>
            </w:r>
            <w:r w:rsidRPr="001D1907">
              <w:rPr>
                <w:rFonts w:cs="Angsana New"/>
                <w:b/>
                <w:bCs/>
                <w:szCs w:val="24"/>
                <w:cs/>
              </w:rPr>
              <w:t>(%)</w:t>
            </w:r>
          </w:p>
        </w:tc>
        <w:tc>
          <w:tcPr>
            <w:tcW w:w="1447" w:type="dxa"/>
            <w:shd w:val="clear" w:color="auto" w:fill="auto"/>
          </w:tcPr>
          <w:p w:rsidR="001F63F3" w:rsidRDefault="001F63F3" w:rsidP="001D1907">
            <w:pPr>
              <w:jc w:val="center"/>
            </w:pPr>
            <w:r>
              <w:t>0</w:t>
            </w:r>
          </w:p>
        </w:tc>
        <w:tc>
          <w:tcPr>
            <w:tcW w:w="1842" w:type="dxa"/>
            <w:shd w:val="clear" w:color="auto" w:fill="auto"/>
          </w:tcPr>
          <w:p w:rsidR="001F63F3" w:rsidRDefault="001F63F3" w:rsidP="001D1907">
            <w:pPr>
              <w:jc w:val="center"/>
            </w:pPr>
            <w:r w:rsidRPr="000F0F61">
              <w:t>1</w:t>
            </w:r>
            <w:r w:rsidRPr="001D1907">
              <w:rPr>
                <w:rFonts w:cs="Angsana New"/>
                <w:szCs w:val="24"/>
                <w:cs/>
              </w:rPr>
              <w:t>(</w:t>
            </w:r>
            <w:r w:rsidRPr="000F0F61">
              <w:t>1</w:t>
            </w:r>
            <w:r w:rsidRPr="001D1907">
              <w:rPr>
                <w:rFonts w:cs="Angsana New"/>
                <w:szCs w:val="24"/>
                <w:cs/>
              </w:rPr>
              <w:t>.</w:t>
            </w:r>
            <w:r w:rsidRPr="000F0F61">
              <w:t>5</w:t>
            </w:r>
            <w:r w:rsidRPr="001D1907">
              <w:rPr>
                <w:rFonts w:cs="Angsana New"/>
                <w:szCs w:val="24"/>
                <w:cs/>
              </w:rPr>
              <w:t>)</w:t>
            </w:r>
          </w:p>
        </w:tc>
        <w:tc>
          <w:tcPr>
            <w:tcW w:w="1842" w:type="dxa"/>
            <w:shd w:val="clear" w:color="auto" w:fill="auto"/>
          </w:tcPr>
          <w:p w:rsidR="001F63F3" w:rsidRDefault="001F63F3" w:rsidP="001D1907">
            <w:pPr>
              <w:jc w:val="center"/>
            </w:pPr>
            <w:r w:rsidRPr="000F0F61">
              <w:t>0</w:t>
            </w:r>
            <w:r w:rsidRPr="001D1907">
              <w:rPr>
                <w:rFonts w:cs="Angsana New"/>
                <w:szCs w:val="24"/>
                <w:cs/>
              </w:rPr>
              <w:t>.</w:t>
            </w:r>
            <w:r w:rsidRPr="000F0F61">
              <w:t>316</w:t>
            </w:r>
          </w:p>
        </w:tc>
      </w:tr>
      <w:tr w:rsidR="001F63F3" w:rsidTr="001D1907">
        <w:trPr>
          <w:trHeight w:val="325"/>
        </w:trPr>
        <w:tc>
          <w:tcPr>
            <w:tcW w:w="4077" w:type="dxa"/>
            <w:shd w:val="clear" w:color="auto" w:fill="auto"/>
          </w:tcPr>
          <w:p w:rsidR="001F63F3" w:rsidRPr="001D1907" w:rsidRDefault="001F63F3" w:rsidP="001D1907">
            <w:pPr>
              <w:rPr>
                <w:b/>
                <w:bCs/>
              </w:rPr>
            </w:pPr>
            <w:proofErr w:type="spellStart"/>
            <w:r w:rsidRPr="001D1907">
              <w:rPr>
                <w:b/>
                <w:bCs/>
              </w:rPr>
              <w:t>Intraabdominal</w:t>
            </w:r>
            <w:proofErr w:type="spellEnd"/>
            <w:r w:rsidRPr="001D1907">
              <w:rPr>
                <w:b/>
                <w:bCs/>
              </w:rPr>
              <w:t xml:space="preserve"> collection, number </w:t>
            </w:r>
            <w:r w:rsidRPr="001D1907">
              <w:rPr>
                <w:rFonts w:cs="Angsana New"/>
                <w:b/>
                <w:bCs/>
                <w:szCs w:val="24"/>
                <w:cs/>
              </w:rPr>
              <w:t>(%)</w:t>
            </w:r>
          </w:p>
        </w:tc>
        <w:tc>
          <w:tcPr>
            <w:tcW w:w="1447" w:type="dxa"/>
            <w:shd w:val="clear" w:color="auto" w:fill="auto"/>
          </w:tcPr>
          <w:p w:rsidR="001F63F3" w:rsidRDefault="001F63F3" w:rsidP="001D1907">
            <w:pPr>
              <w:jc w:val="center"/>
            </w:pPr>
            <w:r w:rsidRPr="000F0F61">
              <w:t>1</w:t>
            </w:r>
            <w:r w:rsidRPr="001D1907">
              <w:rPr>
                <w:rFonts w:cs="Angsana New"/>
                <w:szCs w:val="24"/>
                <w:cs/>
              </w:rPr>
              <w:t>(</w:t>
            </w:r>
            <w:r w:rsidRPr="000F0F61">
              <w:t>1</w:t>
            </w:r>
            <w:r w:rsidRPr="001D1907">
              <w:rPr>
                <w:rFonts w:cs="Angsana New"/>
                <w:szCs w:val="24"/>
                <w:cs/>
              </w:rPr>
              <w:t>.</w:t>
            </w:r>
            <w:r w:rsidRPr="000F0F61">
              <w:t>5</w:t>
            </w:r>
            <w:r w:rsidRPr="001D1907">
              <w:rPr>
                <w:rFonts w:cs="Angsana New"/>
                <w:szCs w:val="24"/>
                <w:cs/>
              </w:rPr>
              <w:t>)</w:t>
            </w:r>
          </w:p>
        </w:tc>
        <w:tc>
          <w:tcPr>
            <w:tcW w:w="1842" w:type="dxa"/>
            <w:shd w:val="clear" w:color="auto" w:fill="auto"/>
          </w:tcPr>
          <w:p w:rsidR="001F63F3" w:rsidRDefault="001F63F3" w:rsidP="001D1907">
            <w:pPr>
              <w:jc w:val="center"/>
            </w:pPr>
            <w:r>
              <w:t>0</w:t>
            </w:r>
          </w:p>
        </w:tc>
        <w:tc>
          <w:tcPr>
            <w:tcW w:w="1842" w:type="dxa"/>
            <w:shd w:val="clear" w:color="auto" w:fill="auto"/>
          </w:tcPr>
          <w:p w:rsidR="001F63F3" w:rsidRDefault="001F63F3" w:rsidP="001D1907">
            <w:pPr>
              <w:jc w:val="center"/>
            </w:pPr>
            <w:r w:rsidRPr="000F0F61">
              <w:t>0</w:t>
            </w:r>
            <w:r w:rsidRPr="001D1907">
              <w:rPr>
                <w:rFonts w:cs="Angsana New"/>
                <w:szCs w:val="24"/>
                <w:cs/>
              </w:rPr>
              <w:t>.</w:t>
            </w:r>
            <w:r w:rsidRPr="000F0F61">
              <w:t>316</w:t>
            </w:r>
          </w:p>
        </w:tc>
      </w:tr>
      <w:tr w:rsidR="001F63F3" w:rsidTr="001D1907">
        <w:tc>
          <w:tcPr>
            <w:tcW w:w="4077" w:type="dxa"/>
            <w:shd w:val="clear" w:color="auto" w:fill="auto"/>
          </w:tcPr>
          <w:p w:rsidR="001F63F3" w:rsidRPr="001D1907" w:rsidRDefault="001F63F3" w:rsidP="001D1907">
            <w:pPr>
              <w:rPr>
                <w:b/>
                <w:bCs/>
              </w:rPr>
            </w:pPr>
            <w:r w:rsidRPr="001D1907">
              <w:rPr>
                <w:b/>
                <w:bCs/>
              </w:rPr>
              <w:t xml:space="preserve">Bowel ileus, number </w:t>
            </w:r>
            <w:r w:rsidRPr="001D1907">
              <w:rPr>
                <w:rFonts w:cs="Angsana New"/>
                <w:b/>
                <w:bCs/>
                <w:szCs w:val="24"/>
                <w:cs/>
              </w:rPr>
              <w:t>(%)</w:t>
            </w:r>
          </w:p>
        </w:tc>
        <w:tc>
          <w:tcPr>
            <w:tcW w:w="1447" w:type="dxa"/>
            <w:shd w:val="clear" w:color="auto" w:fill="auto"/>
          </w:tcPr>
          <w:p w:rsidR="001F63F3" w:rsidRDefault="001F63F3" w:rsidP="001D1907">
            <w:pPr>
              <w:jc w:val="center"/>
            </w:pPr>
            <w:r w:rsidRPr="000F0F61">
              <w:t xml:space="preserve">5 </w:t>
            </w:r>
            <w:r w:rsidRPr="001D1907">
              <w:rPr>
                <w:rFonts w:cs="Angsana New"/>
                <w:szCs w:val="24"/>
                <w:cs/>
              </w:rPr>
              <w:t>(</w:t>
            </w:r>
            <w:r w:rsidRPr="000F0F61">
              <w:t>7</w:t>
            </w:r>
            <w:r w:rsidRPr="001D1907">
              <w:rPr>
                <w:rFonts w:cs="Angsana New"/>
                <w:szCs w:val="24"/>
                <w:cs/>
              </w:rPr>
              <w:t>.</w:t>
            </w:r>
            <w:r w:rsidRPr="000F0F61">
              <w:t>4</w:t>
            </w:r>
            <w:r w:rsidRPr="001D1907">
              <w:rPr>
                <w:rFonts w:cs="Angsana New"/>
                <w:szCs w:val="24"/>
                <w:cs/>
              </w:rPr>
              <w:t>)</w:t>
            </w:r>
          </w:p>
        </w:tc>
        <w:tc>
          <w:tcPr>
            <w:tcW w:w="1842" w:type="dxa"/>
            <w:shd w:val="clear" w:color="auto" w:fill="auto"/>
          </w:tcPr>
          <w:p w:rsidR="001F63F3" w:rsidRDefault="001F63F3" w:rsidP="001D1907">
            <w:pPr>
              <w:jc w:val="center"/>
            </w:pPr>
            <w:r>
              <w:t xml:space="preserve">2 </w:t>
            </w:r>
            <w:r w:rsidRPr="001D1907">
              <w:rPr>
                <w:rFonts w:cs="Angsana New"/>
                <w:szCs w:val="24"/>
                <w:cs/>
              </w:rPr>
              <w:t>(</w:t>
            </w:r>
            <w:r>
              <w:t>2</w:t>
            </w:r>
            <w:r w:rsidRPr="001D1907">
              <w:rPr>
                <w:rFonts w:cs="Angsana New"/>
                <w:szCs w:val="24"/>
                <w:cs/>
              </w:rPr>
              <w:t>.</w:t>
            </w:r>
            <w:r>
              <w:t>9</w:t>
            </w:r>
            <w:r w:rsidRPr="001D1907">
              <w:rPr>
                <w:rFonts w:cs="Angsana New"/>
                <w:szCs w:val="24"/>
                <w:cs/>
              </w:rPr>
              <w:t>)</w:t>
            </w:r>
          </w:p>
        </w:tc>
        <w:tc>
          <w:tcPr>
            <w:tcW w:w="1842" w:type="dxa"/>
            <w:shd w:val="clear" w:color="auto" w:fill="auto"/>
          </w:tcPr>
          <w:p w:rsidR="001F63F3" w:rsidRDefault="001F63F3" w:rsidP="001D1907">
            <w:pPr>
              <w:jc w:val="center"/>
            </w:pPr>
            <w:r w:rsidRPr="000F0F61">
              <w:t>0</w:t>
            </w:r>
            <w:r w:rsidRPr="001D1907">
              <w:rPr>
                <w:rFonts w:cs="Angsana New"/>
                <w:szCs w:val="24"/>
                <w:cs/>
              </w:rPr>
              <w:t>.</w:t>
            </w:r>
            <w:r w:rsidRPr="000F0F61">
              <w:t>441</w:t>
            </w:r>
          </w:p>
        </w:tc>
      </w:tr>
    </w:tbl>
    <w:p w:rsidR="001F63F3" w:rsidRPr="00A07AB9" w:rsidRDefault="001F63F3" w:rsidP="001F63F3">
      <w:pPr>
        <w:spacing w:line="480" w:lineRule="auto"/>
      </w:pPr>
    </w:p>
    <w:p w:rsidR="001F63F3" w:rsidRDefault="001F63F3" w:rsidP="001F63F3">
      <w:pPr>
        <w:spacing w:line="480" w:lineRule="auto"/>
      </w:pPr>
      <w:r>
        <w:rPr>
          <w:i/>
          <w:iCs/>
        </w:rPr>
        <w:tab/>
      </w:r>
      <w:r>
        <w:rPr>
          <w:rFonts w:cs="Angsana New"/>
          <w:szCs w:val="24"/>
          <w:cs/>
        </w:rPr>
        <w:t xml:space="preserve"> </w:t>
      </w:r>
    </w:p>
    <w:p w:rsidR="001F63F3" w:rsidRDefault="001F63F3" w:rsidP="001F63F3">
      <w:pPr>
        <w:spacing w:line="480" w:lineRule="auto"/>
        <w:rPr>
          <w:b/>
          <w:bCs/>
        </w:rPr>
      </w:pPr>
    </w:p>
    <w:p w:rsidR="001F63F3" w:rsidRDefault="001F63F3" w:rsidP="001F63F3">
      <w:pPr>
        <w:spacing w:line="480" w:lineRule="auto"/>
        <w:rPr>
          <w:b/>
          <w:bCs/>
        </w:rPr>
      </w:pPr>
    </w:p>
    <w:p w:rsidR="001F63F3" w:rsidRDefault="001F63F3" w:rsidP="001F63F3">
      <w:pPr>
        <w:spacing w:line="480" w:lineRule="auto"/>
        <w:rPr>
          <w:b/>
          <w:bCs/>
        </w:rPr>
      </w:pPr>
    </w:p>
    <w:p w:rsidR="001F63F3" w:rsidRDefault="001F63F3" w:rsidP="001F63F3">
      <w:pPr>
        <w:spacing w:line="480" w:lineRule="auto"/>
        <w:rPr>
          <w:b/>
          <w:bCs/>
        </w:rPr>
      </w:pPr>
    </w:p>
    <w:p w:rsidR="001F63F3" w:rsidRDefault="001F63F3" w:rsidP="001F63F3">
      <w:pPr>
        <w:spacing w:line="480" w:lineRule="auto"/>
        <w:rPr>
          <w:b/>
          <w:bCs/>
        </w:rPr>
      </w:pPr>
    </w:p>
    <w:p w:rsidR="001F63F3" w:rsidRDefault="001F63F3" w:rsidP="001F63F3">
      <w:pPr>
        <w:spacing w:line="480" w:lineRule="auto"/>
        <w:rPr>
          <w:b/>
          <w:bCs/>
        </w:rPr>
      </w:pPr>
    </w:p>
    <w:p w:rsidR="001F63F3" w:rsidRPr="002F7DD3" w:rsidRDefault="001F63F3" w:rsidP="001F63F3">
      <w:pPr>
        <w:spacing w:line="480" w:lineRule="auto"/>
        <w:rPr>
          <w:b/>
          <w:bCs/>
        </w:rPr>
      </w:pPr>
      <w:r w:rsidRPr="002F7DD3">
        <w:rPr>
          <w:b/>
          <w:bCs/>
        </w:rPr>
        <w:t>Discussion</w:t>
      </w:r>
    </w:p>
    <w:p w:rsidR="001F63F3" w:rsidRDefault="001F63F3" w:rsidP="001F63F3">
      <w:pPr>
        <w:spacing w:line="480" w:lineRule="auto"/>
      </w:pPr>
      <w:r>
        <w:lastRenderedPageBreak/>
        <w:tab/>
        <w:t>From the previous study, LA was significant decreased surgical site infections, time to recovery and length of hospital stay</w:t>
      </w:r>
      <w:r>
        <w:rPr>
          <w:rFonts w:cs="Angsana New"/>
          <w:szCs w:val="24"/>
          <w:cs/>
        </w:rPr>
        <w:t xml:space="preserve">. </w:t>
      </w:r>
      <w:r>
        <w:t xml:space="preserve">The Cochrane review 2010 recommended using laparoscopy in patients with suspected appendicitis, especially young female and obese patients </w:t>
      </w:r>
      <w:r>
        <w:fldChar w:fldCharType="begin">
          <w:fldData xml:space="preserve">PEVuZE5vdGU+PENpdGU+PEF1dGhvcj5TYWJlcjwvQXV0aG9yPjxZZWFyPjIwMTA8L1llYXI+PFJl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</w:fldData>
        </w:fldChar>
      </w:r>
      <w:r>
        <w:instrText xml:space="preserve"> ADDIN EN</w:instrText>
      </w:r>
      <w:r>
        <w:rPr>
          <w:rFonts w:cs="Angsana New"/>
          <w:szCs w:val="24"/>
          <w:cs/>
        </w:rPr>
        <w:instrText>.</w:instrText>
      </w:r>
      <w:r>
        <w:instrText xml:space="preserve">CITE </w:instrText>
      </w:r>
      <w:r>
        <w:fldChar w:fldCharType="begin">
          <w:fldData xml:space="preserve">PEVuZE5vdGU+PENpdGU+PEF1dGhvcj5TYWJlcjwvQXV0aG9yPjxZZWFyPjIwMTA8L1llYXI+PFJl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</w:fldData>
        </w:fldChar>
      </w:r>
      <w:r>
        <w:instrText xml:space="preserve"> ADDIN EN</w:instrText>
      </w:r>
      <w:r>
        <w:rPr>
          <w:rFonts w:cs="Angsana New"/>
          <w:szCs w:val="24"/>
          <w:cs/>
        </w:rPr>
        <w:instrText>.</w:instrText>
      </w:r>
      <w:r>
        <w:instrText>CITE</w:instrText>
      </w:r>
      <w:r>
        <w:rPr>
          <w:rFonts w:cs="Angsana New"/>
          <w:szCs w:val="24"/>
          <w:cs/>
        </w:rPr>
        <w:instrText>.</w:instrText>
      </w:r>
      <w:r>
        <w:instrText xml:space="preserve">DATA </w:instrText>
      </w:r>
      <w:r>
        <w:fldChar w:fldCharType="end"/>
      </w:r>
      <w:r>
        <w:fldChar w:fldCharType="separate"/>
      </w:r>
      <w:r>
        <w:rPr>
          <w:rFonts w:cs="Angsana New"/>
          <w:noProof/>
          <w:szCs w:val="24"/>
          <w:cs/>
        </w:rPr>
        <w:t>[</w:t>
      </w:r>
      <w:r>
        <w:rPr>
          <w:noProof/>
        </w:rPr>
        <w:t>4</w:t>
      </w:r>
      <w:r>
        <w:rPr>
          <w:rFonts w:cs="Angsana New"/>
          <w:noProof/>
          <w:szCs w:val="24"/>
          <w:cs/>
        </w:rPr>
        <w:t>-</w:t>
      </w:r>
      <w:r>
        <w:rPr>
          <w:noProof/>
        </w:rPr>
        <w:t>7</w:t>
      </w:r>
      <w:r>
        <w:rPr>
          <w:rFonts w:cs="Angsana New"/>
          <w:noProof/>
          <w:szCs w:val="24"/>
          <w:cs/>
        </w:rPr>
        <w:t>]</w:t>
      </w:r>
      <w:r>
        <w:fldChar w:fldCharType="end"/>
      </w:r>
      <w:r>
        <w:t xml:space="preserve">, but they used BMI </w:t>
      </w:r>
      <w:r>
        <w:rPr>
          <w:rFonts w:ascii="Times New Roman" w:hAnsi="Times New Roman" w:cs="Angsana New"/>
          <w:szCs w:val="24"/>
          <w:cs/>
        </w:rPr>
        <w:t>≥</w:t>
      </w:r>
      <w:r>
        <w:rPr>
          <w:rFonts w:cs="Angsana New" w:hint="cs"/>
          <w:szCs w:val="24"/>
          <w:cs/>
        </w:rPr>
        <w:t xml:space="preserve"> </w:t>
      </w:r>
      <w:r>
        <w:t>25</w:t>
      </w:r>
      <w:r w:rsidRPr="00F231DA">
        <w:t xml:space="preserve"> kg</w:t>
      </w:r>
      <w:r w:rsidRPr="00F231DA">
        <w:rPr>
          <w:rFonts w:cs="Angsana New"/>
          <w:szCs w:val="24"/>
          <w:cs/>
        </w:rPr>
        <w:t>/</w:t>
      </w:r>
      <w:r w:rsidRPr="00F231DA">
        <w:t>m</w:t>
      </w:r>
      <w:r w:rsidRPr="00F231DA">
        <w:rPr>
          <w:vertAlign w:val="superscript"/>
        </w:rPr>
        <w:t>2</w:t>
      </w:r>
      <w:r>
        <w:t xml:space="preserve"> for obese patients</w:t>
      </w:r>
      <w:r>
        <w:rPr>
          <w:rFonts w:cs="Angsana New"/>
          <w:szCs w:val="24"/>
          <w:cs/>
        </w:rPr>
        <w:t xml:space="preserve">. </w:t>
      </w:r>
      <w:r>
        <w:t>This study used BMI for Asia population to determine overweight patients to include this study, so this study is the first study reporting the operative outcome in overweight patient whom had acute appendicitis follow high BMI criteria for Asia population</w:t>
      </w:r>
      <w:r>
        <w:rPr>
          <w:rFonts w:cs="Angsana New"/>
          <w:szCs w:val="24"/>
          <w:cs/>
        </w:rPr>
        <w:t xml:space="preserve">. </w:t>
      </w:r>
    </w:p>
    <w:p w:rsidR="001F63F3" w:rsidRDefault="001F63F3" w:rsidP="001F63F3">
      <w:pPr>
        <w:spacing w:line="480" w:lineRule="auto"/>
      </w:pPr>
      <w:r>
        <w:tab/>
        <w:t>In our study showed that LA group had shorter LOS than OA group</w:t>
      </w:r>
      <w:r>
        <w:rPr>
          <w:rFonts w:cs="Angsana New"/>
          <w:szCs w:val="24"/>
          <w:cs/>
        </w:rPr>
        <w:t xml:space="preserve">. </w:t>
      </w:r>
      <w:r>
        <w:t>The results</w:t>
      </w:r>
      <w:r>
        <w:rPr>
          <w:rFonts w:cs="Angsana New"/>
          <w:szCs w:val="24"/>
          <w:cs/>
        </w:rPr>
        <w:t xml:space="preserve"> </w:t>
      </w:r>
      <w:r>
        <w:t xml:space="preserve">were same as the Cochrane review </w:t>
      </w:r>
      <w:r>
        <w:rPr>
          <w:rFonts w:cs="Angsana New"/>
          <w:szCs w:val="24"/>
          <w:cs/>
        </w:rPr>
        <w:t>[</w:t>
      </w:r>
      <w:r>
        <w:t>7</w:t>
      </w:r>
      <w:r>
        <w:rPr>
          <w:rFonts w:cs="Angsana New"/>
          <w:szCs w:val="24"/>
          <w:cs/>
        </w:rPr>
        <w:t xml:space="preserve">]. </w:t>
      </w:r>
      <w:r>
        <w:t>The other result had less blood loss and no delayed wound closure in LA group</w:t>
      </w:r>
      <w:r>
        <w:rPr>
          <w:rFonts w:cs="Angsana New"/>
          <w:szCs w:val="24"/>
          <w:cs/>
        </w:rPr>
        <w:t xml:space="preserve">. </w:t>
      </w:r>
      <w:r>
        <w:t>In OA group had delayed wound closure 14</w:t>
      </w:r>
      <w:r>
        <w:rPr>
          <w:rFonts w:cs="Angsana New"/>
          <w:szCs w:val="24"/>
          <w:cs/>
        </w:rPr>
        <w:t>.</w:t>
      </w:r>
      <w:r>
        <w:t>7</w:t>
      </w:r>
      <w:r>
        <w:rPr>
          <w:rFonts w:cs="Angsana New"/>
          <w:szCs w:val="24"/>
          <w:cs/>
        </w:rPr>
        <w:t xml:space="preserve">%. </w:t>
      </w:r>
      <w:r>
        <w:t>Therefore, it might be one factor effect to long LOS</w:t>
      </w:r>
      <w:r>
        <w:rPr>
          <w:rFonts w:cs="Angsana New"/>
          <w:szCs w:val="24"/>
          <w:cs/>
        </w:rPr>
        <w:t xml:space="preserve">. </w:t>
      </w:r>
      <w:r>
        <w:t>The post</w:t>
      </w:r>
      <w:r>
        <w:rPr>
          <w:rFonts w:cs="Angsana New"/>
          <w:szCs w:val="24"/>
          <w:cs/>
        </w:rPr>
        <w:t>-</w:t>
      </w:r>
      <w:r>
        <w:t xml:space="preserve">operative complication such as surgical site infection, </w:t>
      </w:r>
      <w:proofErr w:type="spellStart"/>
      <w:r>
        <w:t>intraabdominal</w:t>
      </w:r>
      <w:proofErr w:type="spellEnd"/>
      <w:r>
        <w:t xml:space="preserve"> collection and bowel ileus were not significant different between groups</w:t>
      </w:r>
      <w:r>
        <w:rPr>
          <w:rFonts w:cs="Angsana New"/>
          <w:szCs w:val="24"/>
          <w:cs/>
        </w:rPr>
        <w:t xml:space="preserve">. </w:t>
      </w:r>
      <w:r>
        <w:t>Because of the recent surgeon developed surgical skill in laparoscopic more than the past</w:t>
      </w:r>
      <w:r>
        <w:rPr>
          <w:rFonts w:cs="Angsana New"/>
          <w:szCs w:val="24"/>
          <w:cs/>
        </w:rPr>
        <w:t xml:space="preserve">. </w:t>
      </w:r>
      <w:r>
        <w:tab/>
      </w:r>
      <w:r>
        <w:rPr>
          <w:rFonts w:cs="Angsana New"/>
          <w:szCs w:val="24"/>
          <w:cs/>
        </w:rPr>
        <w:t xml:space="preserve"> </w:t>
      </w:r>
      <w:r>
        <w:t>Our study demonstrated that</w:t>
      </w:r>
      <w:r>
        <w:rPr>
          <w:rFonts w:cs="Angsana New"/>
          <w:szCs w:val="24"/>
          <w:cs/>
        </w:rPr>
        <w:t xml:space="preserve"> </w:t>
      </w:r>
      <w:r>
        <w:t>LA reduces LOS compared to OA in overweight patients with acute appendicitis</w:t>
      </w:r>
      <w:r>
        <w:rPr>
          <w:rFonts w:cs="Angsana New"/>
          <w:szCs w:val="24"/>
          <w:cs/>
        </w:rPr>
        <w:t xml:space="preserve">. </w:t>
      </w:r>
      <w:r>
        <w:t xml:space="preserve">For future study, Randomized control trial for LA compare to OA in overweight patient with acute appendicitis </w:t>
      </w:r>
      <w:proofErr w:type="gramStart"/>
      <w:r>
        <w:t>should be done</w:t>
      </w:r>
      <w:proofErr w:type="gramEnd"/>
      <w:r>
        <w:t>, before</w:t>
      </w:r>
      <w:r>
        <w:rPr>
          <w:rFonts w:cs="Angsana New"/>
          <w:szCs w:val="24"/>
          <w:cs/>
        </w:rPr>
        <w:t xml:space="preserve"> </w:t>
      </w:r>
      <w:r>
        <w:t>set LA as standard procedure in overweight patient</w:t>
      </w:r>
      <w:r>
        <w:rPr>
          <w:rFonts w:cs="Angsana New"/>
          <w:szCs w:val="24"/>
          <w:cs/>
        </w:rPr>
        <w:t>.</w:t>
      </w:r>
    </w:p>
    <w:p w:rsidR="001F63F3" w:rsidRDefault="001F63F3" w:rsidP="001F63F3">
      <w:pPr>
        <w:spacing w:line="480" w:lineRule="auto"/>
      </w:pPr>
    </w:p>
    <w:p w:rsidR="001F63F3" w:rsidRDefault="001F63F3" w:rsidP="001F63F3">
      <w:pPr>
        <w:spacing w:line="480" w:lineRule="auto"/>
      </w:pPr>
    </w:p>
    <w:p w:rsidR="001F63F3" w:rsidRDefault="001F63F3" w:rsidP="001F63F3">
      <w:pPr>
        <w:spacing w:line="480" w:lineRule="auto"/>
      </w:pPr>
    </w:p>
    <w:p w:rsidR="001F63F3" w:rsidRPr="00211208" w:rsidRDefault="001F63F3" w:rsidP="001F63F3">
      <w:pPr>
        <w:spacing w:line="480" w:lineRule="auto"/>
        <w:rPr>
          <w:b/>
          <w:bCs/>
        </w:rPr>
      </w:pPr>
      <w:r w:rsidRPr="00211208">
        <w:rPr>
          <w:rFonts w:cs="Angsana New"/>
          <w:b/>
          <w:bCs/>
          <w:szCs w:val="24"/>
          <w:cs/>
        </w:rPr>
        <w:t xml:space="preserve"> </w:t>
      </w:r>
      <w:r w:rsidRPr="00211208">
        <w:rPr>
          <w:b/>
          <w:bCs/>
        </w:rPr>
        <w:t>Conclusion</w:t>
      </w:r>
    </w:p>
    <w:p w:rsidR="001F63F3" w:rsidRDefault="001F63F3" w:rsidP="001F63F3">
      <w:pPr>
        <w:spacing w:line="480" w:lineRule="auto"/>
      </w:pPr>
      <w:r>
        <w:lastRenderedPageBreak/>
        <w:tab/>
      </w:r>
      <w:r w:rsidRPr="00111034">
        <w:t xml:space="preserve">LA </w:t>
      </w:r>
      <w:proofErr w:type="gramStart"/>
      <w:r w:rsidRPr="00111034">
        <w:t>can be performed</w:t>
      </w:r>
      <w:proofErr w:type="gramEnd"/>
      <w:r w:rsidRPr="00111034">
        <w:t xml:space="preserve"> safely with shorter LOS, less delayed primary wound closure and less operative blood </w:t>
      </w:r>
      <w:r>
        <w:t>loss in overweight patients</w:t>
      </w:r>
      <w:r>
        <w:rPr>
          <w:rFonts w:cs="Angsana New"/>
          <w:szCs w:val="24"/>
          <w:cs/>
        </w:rPr>
        <w:t xml:space="preserve">. </w:t>
      </w:r>
      <w:r>
        <w:t xml:space="preserve">Therefore, we might suggest that in </w:t>
      </w:r>
      <w:r w:rsidRPr="00111034">
        <w:t>overwe</w:t>
      </w:r>
      <w:r>
        <w:t xml:space="preserve">ight patients with appendicitis </w:t>
      </w:r>
      <w:proofErr w:type="gramStart"/>
      <w:r w:rsidRPr="00111034">
        <w:t>should be considered</w:t>
      </w:r>
      <w:proofErr w:type="gramEnd"/>
      <w:r w:rsidRPr="00111034">
        <w:t xml:space="preserve"> </w:t>
      </w:r>
      <w:r>
        <w:t xml:space="preserve">LA for </w:t>
      </w:r>
      <w:r w:rsidRPr="00111034">
        <w:t xml:space="preserve">procedure </w:t>
      </w:r>
      <w:r>
        <w:t>of choice</w:t>
      </w:r>
      <w:r>
        <w:rPr>
          <w:rFonts w:cs="Angsana New"/>
          <w:szCs w:val="24"/>
          <w:cs/>
        </w:rPr>
        <w:t xml:space="preserve">. </w:t>
      </w:r>
    </w:p>
    <w:p w:rsidR="001F63F3" w:rsidRDefault="001F63F3" w:rsidP="001F63F3">
      <w:pPr>
        <w:spacing w:line="480" w:lineRule="auto"/>
        <w:rPr>
          <w:b/>
          <w:bCs/>
        </w:rPr>
      </w:pPr>
      <w:r w:rsidRPr="00E00CDF">
        <w:rPr>
          <w:b/>
          <w:bCs/>
        </w:rPr>
        <w:t>Acknowledgements</w:t>
      </w:r>
    </w:p>
    <w:p w:rsidR="001F63F3" w:rsidRDefault="001F63F3" w:rsidP="001F63F3">
      <w:pPr>
        <w:spacing w:line="480" w:lineRule="auto"/>
      </w:pPr>
      <w:r>
        <w:tab/>
        <w:t xml:space="preserve">We would like to thank to </w:t>
      </w:r>
      <w:proofErr w:type="spellStart"/>
      <w:r>
        <w:t>Dr</w:t>
      </w:r>
      <w:proofErr w:type="spellEnd"/>
      <w:r>
        <w:rPr>
          <w:rFonts w:cs="Angsana New"/>
          <w:szCs w:val="24"/>
          <w:cs/>
        </w:rPr>
        <w:t xml:space="preserve">. </w:t>
      </w:r>
      <w:proofErr w:type="spellStart"/>
      <w:r w:rsidRPr="00701ADD">
        <w:t>Suthat</w:t>
      </w:r>
      <w:proofErr w:type="spellEnd"/>
      <w:r>
        <w:t xml:space="preserve"> Chottanapund</w:t>
      </w:r>
      <w:r w:rsidRPr="00701ADD">
        <w:rPr>
          <w:rFonts w:cs="Angsana New"/>
          <w:szCs w:val="24"/>
          <w:cs/>
        </w:rPr>
        <w:t xml:space="preserve"> </w:t>
      </w:r>
      <w:r>
        <w:t>for data analysis and giving advices for this study</w:t>
      </w:r>
      <w:r>
        <w:rPr>
          <w:rFonts w:cs="Angsana New"/>
          <w:szCs w:val="24"/>
          <w:cs/>
        </w:rPr>
        <w:t>.</w:t>
      </w:r>
    </w:p>
    <w:p w:rsidR="001F63F3" w:rsidRPr="004F6BC5" w:rsidRDefault="001F63F3" w:rsidP="001F63F3">
      <w:pPr>
        <w:spacing w:line="480" w:lineRule="auto"/>
        <w:rPr>
          <w:b/>
          <w:bCs/>
        </w:rPr>
      </w:pPr>
      <w:r w:rsidRPr="00763828">
        <w:rPr>
          <w:b/>
          <w:bCs/>
        </w:rPr>
        <w:t>Reference</w:t>
      </w:r>
      <w:r>
        <w:rPr>
          <w:b/>
          <w:bCs/>
        </w:rPr>
        <w:t>s</w:t>
      </w:r>
    </w:p>
    <w:p w:rsidR="001F63F3" w:rsidRDefault="001F63F3" w:rsidP="001F63F3">
      <w:pPr>
        <w:pStyle w:val="EndNoteBibliography"/>
        <w:ind w:left="720" w:hanging="720"/>
        <w:rPr>
          <w:noProof/>
        </w:rPr>
      </w:pPr>
      <w:r>
        <w:fldChar w:fldCharType="begin"/>
      </w:r>
      <w:r>
        <w:instrText xml:space="preserve"> ADDIN EN</w:instrText>
      </w:r>
      <w:r>
        <w:rPr>
          <w:rFonts w:cs="Angsana New"/>
          <w:szCs w:val="24"/>
          <w:cs/>
        </w:rPr>
        <w:instrText>.</w:instrText>
      </w:r>
      <w:r>
        <w:instrText xml:space="preserve">REFLIST </w:instrText>
      </w:r>
      <w:r>
        <w:fldChar w:fldCharType="separate"/>
      </w:r>
      <w:r>
        <w:rPr>
          <w:noProof/>
        </w:rPr>
        <w:t>1</w:t>
      </w:r>
      <w:r>
        <w:rPr>
          <w:rFonts w:cs="Angsana New"/>
          <w:noProof/>
          <w:szCs w:val="24"/>
          <w:cs/>
        </w:rPr>
        <w:t xml:space="preserve">. </w:t>
      </w:r>
      <w:r>
        <w:rPr>
          <w:noProof/>
        </w:rPr>
        <w:tab/>
        <w:t>Addiss DG, Shaffer N, Fowler BS, Tauxe RV</w:t>
      </w:r>
      <w:r>
        <w:rPr>
          <w:rFonts w:cs="Angsana New"/>
          <w:noProof/>
          <w:szCs w:val="24"/>
          <w:cs/>
        </w:rPr>
        <w:t xml:space="preserve">. </w:t>
      </w:r>
      <w:r>
        <w:rPr>
          <w:noProof/>
        </w:rPr>
        <w:t>The epidemiology of appendicitis and appendectomy in the United States</w:t>
      </w:r>
      <w:r>
        <w:rPr>
          <w:rFonts w:cs="Angsana New"/>
          <w:noProof/>
          <w:szCs w:val="24"/>
          <w:cs/>
        </w:rPr>
        <w:t xml:space="preserve">. </w:t>
      </w:r>
      <w:r>
        <w:rPr>
          <w:noProof/>
        </w:rPr>
        <w:t>American journal of epidemiology</w:t>
      </w:r>
      <w:r>
        <w:rPr>
          <w:rFonts w:cs="Angsana New"/>
          <w:noProof/>
          <w:szCs w:val="24"/>
          <w:cs/>
        </w:rPr>
        <w:t xml:space="preserve">. </w:t>
      </w:r>
      <w:r>
        <w:rPr>
          <w:noProof/>
        </w:rPr>
        <w:t>1990;132</w:t>
      </w:r>
      <w:r>
        <w:rPr>
          <w:rFonts w:cs="Angsana New"/>
          <w:noProof/>
          <w:szCs w:val="24"/>
          <w:cs/>
        </w:rPr>
        <w:t>(</w:t>
      </w:r>
      <w:r>
        <w:rPr>
          <w:noProof/>
        </w:rPr>
        <w:t>5</w:t>
      </w:r>
      <w:r>
        <w:rPr>
          <w:rFonts w:cs="Angsana New"/>
          <w:noProof/>
          <w:szCs w:val="24"/>
          <w:cs/>
        </w:rPr>
        <w:t>):</w:t>
      </w:r>
      <w:r>
        <w:rPr>
          <w:noProof/>
        </w:rPr>
        <w:t>910</w:t>
      </w:r>
      <w:r>
        <w:rPr>
          <w:rFonts w:cs="Angsana New"/>
          <w:noProof/>
          <w:szCs w:val="24"/>
          <w:cs/>
        </w:rPr>
        <w:t>-</w:t>
      </w:r>
      <w:r>
        <w:rPr>
          <w:noProof/>
        </w:rPr>
        <w:t>25</w:t>
      </w:r>
      <w:r>
        <w:rPr>
          <w:rFonts w:cs="Angsana New"/>
          <w:noProof/>
          <w:szCs w:val="24"/>
          <w:cs/>
        </w:rPr>
        <w:t>.</w:t>
      </w:r>
    </w:p>
    <w:p w:rsidR="001F63F3" w:rsidRDefault="001F63F3" w:rsidP="001F63F3">
      <w:pPr>
        <w:pStyle w:val="EndNoteBibliography"/>
        <w:ind w:left="720" w:hanging="720"/>
        <w:rPr>
          <w:noProof/>
        </w:rPr>
      </w:pPr>
      <w:r>
        <w:rPr>
          <w:noProof/>
        </w:rPr>
        <w:t>2</w:t>
      </w:r>
      <w:r>
        <w:rPr>
          <w:rFonts w:cs="Angsana New"/>
          <w:noProof/>
          <w:szCs w:val="24"/>
          <w:cs/>
        </w:rPr>
        <w:t xml:space="preserve">. </w:t>
      </w:r>
      <w:r>
        <w:rPr>
          <w:noProof/>
        </w:rPr>
        <w:tab/>
      </w:r>
      <w:r>
        <w:rPr>
          <w:rFonts w:cs="Angsana New"/>
          <w:noProof/>
          <w:szCs w:val="24"/>
          <w:cs/>
        </w:rPr>
        <w:t xml:space="preserve"> </w:t>
      </w:r>
      <w:r>
        <w:rPr>
          <w:noProof/>
        </w:rPr>
        <w:t>Thomas CG, Jr</w:t>
      </w:r>
      <w:r>
        <w:rPr>
          <w:rFonts w:cs="Angsana New"/>
          <w:noProof/>
          <w:szCs w:val="24"/>
          <w:cs/>
        </w:rPr>
        <w:t xml:space="preserve">. </w:t>
      </w:r>
      <w:r>
        <w:rPr>
          <w:noProof/>
        </w:rPr>
        <w:t>Experiences with Early Operative Interference in Cases of Disease of the Vermiform Appendix by Charles McBurney, M</w:t>
      </w:r>
      <w:r>
        <w:rPr>
          <w:rFonts w:cs="Angsana New"/>
          <w:noProof/>
          <w:szCs w:val="24"/>
          <w:cs/>
        </w:rPr>
        <w:t>.</w:t>
      </w:r>
      <w:r>
        <w:rPr>
          <w:noProof/>
        </w:rPr>
        <w:t>D</w:t>
      </w:r>
      <w:r>
        <w:rPr>
          <w:rFonts w:cs="Angsana New"/>
          <w:noProof/>
          <w:szCs w:val="24"/>
          <w:cs/>
        </w:rPr>
        <w:t>.</w:t>
      </w:r>
      <w:r>
        <w:rPr>
          <w:noProof/>
        </w:rPr>
        <w:t>, Visiting Surgeon to the Roosevelt Hospital, New York City</w:t>
      </w:r>
      <w:r>
        <w:rPr>
          <w:rFonts w:cs="Angsana New"/>
          <w:noProof/>
          <w:szCs w:val="24"/>
          <w:cs/>
        </w:rPr>
        <w:t xml:space="preserve">. </w:t>
      </w:r>
      <w:r>
        <w:rPr>
          <w:noProof/>
        </w:rPr>
        <w:t>Rev Surg</w:t>
      </w:r>
      <w:r>
        <w:rPr>
          <w:rFonts w:cs="Angsana New"/>
          <w:noProof/>
          <w:szCs w:val="24"/>
          <w:cs/>
        </w:rPr>
        <w:t xml:space="preserve">. </w:t>
      </w:r>
      <w:r>
        <w:rPr>
          <w:noProof/>
        </w:rPr>
        <w:t>1969;26</w:t>
      </w:r>
      <w:r>
        <w:rPr>
          <w:rFonts w:cs="Angsana New"/>
          <w:noProof/>
          <w:szCs w:val="24"/>
          <w:cs/>
        </w:rPr>
        <w:t>(</w:t>
      </w:r>
      <w:r>
        <w:rPr>
          <w:noProof/>
        </w:rPr>
        <w:t>3</w:t>
      </w:r>
      <w:r>
        <w:rPr>
          <w:rFonts w:cs="Angsana New"/>
          <w:noProof/>
          <w:szCs w:val="24"/>
          <w:cs/>
        </w:rPr>
        <w:t>):</w:t>
      </w:r>
      <w:r>
        <w:rPr>
          <w:noProof/>
        </w:rPr>
        <w:t>153</w:t>
      </w:r>
      <w:r>
        <w:rPr>
          <w:rFonts w:cs="Angsana New"/>
          <w:noProof/>
          <w:szCs w:val="24"/>
          <w:cs/>
        </w:rPr>
        <w:t>-</w:t>
      </w:r>
      <w:r>
        <w:rPr>
          <w:noProof/>
        </w:rPr>
        <w:t>66</w:t>
      </w:r>
      <w:r>
        <w:rPr>
          <w:rFonts w:cs="Angsana New"/>
          <w:noProof/>
          <w:szCs w:val="24"/>
          <w:cs/>
        </w:rPr>
        <w:t>.</w:t>
      </w:r>
    </w:p>
    <w:p w:rsidR="001F63F3" w:rsidRDefault="001F63F3" w:rsidP="001F63F3">
      <w:pPr>
        <w:pStyle w:val="EndNoteBibliography"/>
        <w:ind w:left="720" w:hanging="720"/>
        <w:rPr>
          <w:noProof/>
        </w:rPr>
      </w:pPr>
      <w:r>
        <w:rPr>
          <w:noProof/>
        </w:rPr>
        <w:t>3</w:t>
      </w:r>
      <w:r>
        <w:rPr>
          <w:rFonts w:cs="Angsana New"/>
          <w:noProof/>
          <w:szCs w:val="24"/>
          <w:cs/>
        </w:rPr>
        <w:t xml:space="preserve">. </w:t>
      </w:r>
      <w:r>
        <w:rPr>
          <w:noProof/>
        </w:rPr>
        <w:tab/>
        <w:t>Semm K</w:t>
      </w:r>
      <w:r>
        <w:rPr>
          <w:rFonts w:cs="Angsana New"/>
          <w:noProof/>
          <w:szCs w:val="24"/>
          <w:cs/>
        </w:rPr>
        <w:t xml:space="preserve">. </w:t>
      </w:r>
      <w:r>
        <w:rPr>
          <w:noProof/>
        </w:rPr>
        <w:t>Endoscopic appendectomy</w:t>
      </w:r>
      <w:r>
        <w:rPr>
          <w:rFonts w:cs="Angsana New"/>
          <w:noProof/>
          <w:szCs w:val="24"/>
          <w:cs/>
        </w:rPr>
        <w:t xml:space="preserve">. </w:t>
      </w:r>
      <w:r>
        <w:rPr>
          <w:noProof/>
        </w:rPr>
        <w:t>Endoscopy</w:t>
      </w:r>
      <w:r>
        <w:rPr>
          <w:rFonts w:cs="Angsana New"/>
          <w:noProof/>
          <w:szCs w:val="24"/>
          <w:cs/>
        </w:rPr>
        <w:t xml:space="preserve">. </w:t>
      </w:r>
      <w:r>
        <w:rPr>
          <w:noProof/>
        </w:rPr>
        <w:t>1983;15</w:t>
      </w:r>
      <w:r>
        <w:rPr>
          <w:rFonts w:cs="Angsana New"/>
          <w:noProof/>
          <w:szCs w:val="24"/>
          <w:cs/>
        </w:rPr>
        <w:t>(</w:t>
      </w:r>
      <w:r>
        <w:rPr>
          <w:noProof/>
        </w:rPr>
        <w:t>2</w:t>
      </w:r>
      <w:r>
        <w:rPr>
          <w:rFonts w:cs="Angsana New"/>
          <w:noProof/>
          <w:szCs w:val="24"/>
          <w:cs/>
        </w:rPr>
        <w:t>):</w:t>
      </w:r>
      <w:r>
        <w:rPr>
          <w:noProof/>
        </w:rPr>
        <w:t>59</w:t>
      </w:r>
      <w:r>
        <w:rPr>
          <w:rFonts w:cs="Angsana New"/>
          <w:noProof/>
          <w:szCs w:val="24"/>
          <w:cs/>
        </w:rPr>
        <w:t>-</w:t>
      </w:r>
      <w:r>
        <w:rPr>
          <w:noProof/>
        </w:rPr>
        <w:t>64</w:t>
      </w:r>
      <w:r>
        <w:rPr>
          <w:rFonts w:cs="Angsana New"/>
          <w:noProof/>
          <w:szCs w:val="24"/>
          <w:cs/>
        </w:rPr>
        <w:t>.</w:t>
      </w:r>
    </w:p>
    <w:p w:rsidR="001F63F3" w:rsidRDefault="001F63F3" w:rsidP="001F63F3">
      <w:pPr>
        <w:pStyle w:val="EndNoteBibliography"/>
        <w:ind w:left="720" w:hanging="720"/>
        <w:rPr>
          <w:noProof/>
        </w:rPr>
      </w:pPr>
      <w:r>
        <w:rPr>
          <w:noProof/>
        </w:rPr>
        <w:t>4</w:t>
      </w:r>
      <w:r>
        <w:rPr>
          <w:rFonts w:cs="Angsana New"/>
          <w:noProof/>
          <w:szCs w:val="24"/>
          <w:cs/>
        </w:rPr>
        <w:t xml:space="preserve">. </w:t>
      </w:r>
      <w:r>
        <w:rPr>
          <w:noProof/>
        </w:rPr>
        <w:tab/>
      </w:r>
      <w:r>
        <w:rPr>
          <w:rFonts w:cs="Angsana New"/>
          <w:noProof/>
          <w:szCs w:val="24"/>
          <w:cs/>
        </w:rPr>
        <w:t xml:space="preserve"> </w:t>
      </w:r>
      <w:r>
        <w:rPr>
          <w:noProof/>
        </w:rPr>
        <w:t>Faiz O, Clark J, Brown T, Bottle A, Antoniou A, Farrands P, et al</w:t>
      </w:r>
      <w:r>
        <w:rPr>
          <w:rFonts w:cs="Angsana New"/>
          <w:noProof/>
          <w:szCs w:val="24"/>
          <w:cs/>
        </w:rPr>
        <w:t xml:space="preserve">. </w:t>
      </w:r>
      <w:r>
        <w:rPr>
          <w:noProof/>
        </w:rPr>
        <w:t>Traditional and laparoscopic appendectomy in adults</w:t>
      </w:r>
      <w:r>
        <w:rPr>
          <w:rFonts w:cs="Angsana New"/>
          <w:noProof/>
          <w:szCs w:val="24"/>
          <w:cs/>
        </w:rPr>
        <w:t xml:space="preserve">: </w:t>
      </w:r>
      <w:r>
        <w:rPr>
          <w:noProof/>
        </w:rPr>
        <w:t>outcomes in English NHS hospitals between 1996 and 2006</w:t>
      </w:r>
      <w:r>
        <w:rPr>
          <w:rFonts w:cs="Angsana New"/>
          <w:noProof/>
          <w:szCs w:val="24"/>
          <w:cs/>
        </w:rPr>
        <w:t xml:space="preserve">. </w:t>
      </w:r>
      <w:r>
        <w:rPr>
          <w:noProof/>
        </w:rPr>
        <w:t>Ann Surg</w:t>
      </w:r>
      <w:r>
        <w:rPr>
          <w:rFonts w:cs="Angsana New"/>
          <w:noProof/>
          <w:szCs w:val="24"/>
          <w:cs/>
        </w:rPr>
        <w:t xml:space="preserve">. </w:t>
      </w:r>
      <w:r>
        <w:rPr>
          <w:noProof/>
        </w:rPr>
        <w:t>2008;248</w:t>
      </w:r>
      <w:r>
        <w:rPr>
          <w:rFonts w:cs="Angsana New"/>
          <w:noProof/>
          <w:szCs w:val="24"/>
          <w:cs/>
        </w:rPr>
        <w:t>(</w:t>
      </w:r>
      <w:r>
        <w:rPr>
          <w:noProof/>
        </w:rPr>
        <w:t>5</w:t>
      </w:r>
      <w:r>
        <w:rPr>
          <w:rFonts w:cs="Angsana New"/>
          <w:noProof/>
          <w:szCs w:val="24"/>
          <w:cs/>
        </w:rPr>
        <w:t>):</w:t>
      </w:r>
      <w:r>
        <w:rPr>
          <w:noProof/>
        </w:rPr>
        <w:t>800</w:t>
      </w:r>
      <w:r>
        <w:rPr>
          <w:rFonts w:cs="Angsana New"/>
          <w:noProof/>
          <w:szCs w:val="24"/>
          <w:cs/>
        </w:rPr>
        <w:t>-</w:t>
      </w:r>
      <w:r>
        <w:rPr>
          <w:noProof/>
        </w:rPr>
        <w:t>6</w:t>
      </w:r>
      <w:r>
        <w:rPr>
          <w:rFonts w:cs="Angsana New"/>
          <w:noProof/>
          <w:szCs w:val="24"/>
          <w:cs/>
        </w:rPr>
        <w:t>.</w:t>
      </w:r>
    </w:p>
    <w:p w:rsidR="001F63F3" w:rsidRDefault="001F63F3" w:rsidP="001F63F3">
      <w:pPr>
        <w:pStyle w:val="EndNoteBibliography"/>
        <w:ind w:left="720" w:hanging="720"/>
        <w:rPr>
          <w:noProof/>
        </w:rPr>
      </w:pPr>
      <w:r>
        <w:rPr>
          <w:noProof/>
        </w:rPr>
        <w:t>5</w:t>
      </w:r>
      <w:r>
        <w:rPr>
          <w:rFonts w:cs="Angsana New"/>
          <w:noProof/>
          <w:szCs w:val="24"/>
          <w:cs/>
        </w:rPr>
        <w:t xml:space="preserve">. </w:t>
      </w:r>
      <w:r>
        <w:rPr>
          <w:noProof/>
        </w:rPr>
        <w:tab/>
        <w:t>Paterson H, Qadan M, De Luca S, Nixon S, Paterson</w:t>
      </w:r>
      <w:r>
        <w:rPr>
          <w:rFonts w:cs="Angsana New"/>
          <w:noProof/>
          <w:szCs w:val="24"/>
          <w:cs/>
        </w:rPr>
        <w:t>‐</w:t>
      </w:r>
      <w:r>
        <w:rPr>
          <w:noProof/>
        </w:rPr>
        <w:t>Brown S</w:t>
      </w:r>
      <w:r>
        <w:rPr>
          <w:rFonts w:cs="Angsana New"/>
          <w:noProof/>
          <w:szCs w:val="24"/>
          <w:cs/>
        </w:rPr>
        <w:t>.</w:t>
      </w:r>
      <w:r>
        <w:rPr>
          <w:noProof/>
        </w:rPr>
        <w:t xml:space="preserve"> Changing trends in surgery for acute appendicitis</w:t>
      </w:r>
      <w:r>
        <w:rPr>
          <w:rFonts w:cs="Angsana New"/>
          <w:noProof/>
          <w:szCs w:val="24"/>
          <w:cs/>
        </w:rPr>
        <w:t xml:space="preserve">. </w:t>
      </w:r>
      <w:r>
        <w:rPr>
          <w:noProof/>
        </w:rPr>
        <w:t>British journal of surgery</w:t>
      </w:r>
      <w:r>
        <w:rPr>
          <w:rFonts w:cs="Angsana New"/>
          <w:noProof/>
          <w:szCs w:val="24"/>
          <w:cs/>
        </w:rPr>
        <w:t xml:space="preserve">. </w:t>
      </w:r>
      <w:r>
        <w:rPr>
          <w:noProof/>
        </w:rPr>
        <w:t>2008;95</w:t>
      </w:r>
      <w:r>
        <w:rPr>
          <w:rFonts w:cs="Angsana New"/>
          <w:noProof/>
          <w:szCs w:val="24"/>
          <w:cs/>
        </w:rPr>
        <w:t>(</w:t>
      </w:r>
      <w:r>
        <w:rPr>
          <w:noProof/>
        </w:rPr>
        <w:t>3</w:t>
      </w:r>
      <w:r>
        <w:rPr>
          <w:rFonts w:cs="Angsana New"/>
          <w:noProof/>
          <w:szCs w:val="24"/>
          <w:cs/>
        </w:rPr>
        <w:t>):</w:t>
      </w:r>
      <w:r>
        <w:rPr>
          <w:noProof/>
        </w:rPr>
        <w:t>363</w:t>
      </w:r>
      <w:r>
        <w:rPr>
          <w:rFonts w:cs="Angsana New"/>
          <w:noProof/>
          <w:szCs w:val="24"/>
          <w:cs/>
        </w:rPr>
        <w:t>-</w:t>
      </w:r>
      <w:r>
        <w:rPr>
          <w:noProof/>
        </w:rPr>
        <w:t>8</w:t>
      </w:r>
      <w:r>
        <w:rPr>
          <w:rFonts w:cs="Angsana New"/>
          <w:noProof/>
          <w:szCs w:val="24"/>
          <w:cs/>
        </w:rPr>
        <w:t>.</w:t>
      </w:r>
    </w:p>
    <w:p w:rsidR="001F63F3" w:rsidRDefault="001F63F3" w:rsidP="001F63F3">
      <w:pPr>
        <w:pStyle w:val="EndNoteBibliography"/>
        <w:ind w:left="720" w:hanging="720"/>
        <w:rPr>
          <w:noProof/>
        </w:rPr>
      </w:pPr>
      <w:r>
        <w:rPr>
          <w:noProof/>
        </w:rPr>
        <w:t>6</w:t>
      </w:r>
      <w:r>
        <w:rPr>
          <w:rFonts w:cs="Angsana New"/>
          <w:noProof/>
          <w:szCs w:val="24"/>
          <w:cs/>
        </w:rPr>
        <w:t xml:space="preserve">. </w:t>
      </w:r>
      <w:r>
        <w:rPr>
          <w:noProof/>
        </w:rPr>
        <w:tab/>
        <w:t>Van Hove C,  Hardiman K, Diggs B, Deveney C, Sheppard B</w:t>
      </w:r>
      <w:r>
        <w:rPr>
          <w:rFonts w:cs="Angsana New"/>
          <w:noProof/>
          <w:szCs w:val="24"/>
          <w:cs/>
        </w:rPr>
        <w:t xml:space="preserve">. </w:t>
      </w:r>
      <w:r>
        <w:rPr>
          <w:noProof/>
        </w:rPr>
        <w:t>Demographic and socioeconomic trends in the use of laparoscopic appendectomy from 1997 to 2003</w:t>
      </w:r>
      <w:r>
        <w:rPr>
          <w:rFonts w:cs="Angsana New"/>
          <w:noProof/>
          <w:szCs w:val="24"/>
          <w:cs/>
        </w:rPr>
        <w:t xml:space="preserve">. </w:t>
      </w:r>
      <w:r>
        <w:rPr>
          <w:noProof/>
        </w:rPr>
        <w:t>The American Journal of Surgery</w:t>
      </w:r>
      <w:r>
        <w:rPr>
          <w:rFonts w:cs="Angsana New"/>
          <w:noProof/>
          <w:szCs w:val="24"/>
          <w:cs/>
        </w:rPr>
        <w:t xml:space="preserve">. </w:t>
      </w:r>
      <w:r>
        <w:rPr>
          <w:noProof/>
        </w:rPr>
        <w:t>2008;195</w:t>
      </w:r>
      <w:r>
        <w:rPr>
          <w:rFonts w:cs="Angsana New"/>
          <w:noProof/>
          <w:szCs w:val="24"/>
          <w:cs/>
        </w:rPr>
        <w:t>(</w:t>
      </w:r>
      <w:r>
        <w:rPr>
          <w:noProof/>
        </w:rPr>
        <w:t>5</w:t>
      </w:r>
      <w:r>
        <w:rPr>
          <w:rFonts w:cs="Angsana New"/>
          <w:noProof/>
          <w:szCs w:val="24"/>
          <w:cs/>
        </w:rPr>
        <w:t>):</w:t>
      </w:r>
      <w:r>
        <w:rPr>
          <w:noProof/>
        </w:rPr>
        <w:t>580</w:t>
      </w:r>
      <w:r>
        <w:rPr>
          <w:rFonts w:cs="Angsana New"/>
          <w:noProof/>
          <w:szCs w:val="24"/>
          <w:cs/>
        </w:rPr>
        <w:t>-</w:t>
      </w:r>
      <w:r>
        <w:rPr>
          <w:noProof/>
        </w:rPr>
        <w:t>4</w:t>
      </w:r>
      <w:r>
        <w:rPr>
          <w:rFonts w:cs="Angsana New"/>
          <w:noProof/>
          <w:szCs w:val="24"/>
          <w:cs/>
        </w:rPr>
        <w:t>.</w:t>
      </w:r>
    </w:p>
    <w:p w:rsidR="001F63F3" w:rsidRDefault="001F63F3" w:rsidP="001F63F3">
      <w:pPr>
        <w:pStyle w:val="EndNoteBibliography"/>
        <w:ind w:left="720" w:hanging="720"/>
        <w:rPr>
          <w:noProof/>
        </w:rPr>
      </w:pPr>
      <w:r>
        <w:rPr>
          <w:noProof/>
        </w:rPr>
        <w:t>7</w:t>
      </w:r>
      <w:r>
        <w:rPr>
          <w:rFonts w:cs="Angsana New"/>
          <w:noProof/>
          <w:szCs w:val="24"/>
          <w:cs/>
        </w:rPr>
        <w:t xml:space="preserve">. </w:t>
      </w:r>
      <w:r>
        <w:rPr>
          <w:noProof/>
        </w:rPr>
        <w:tab/>
        <w:t>Sauerland S, Jaschinski T, Neugebauer EA</w:t>
      </w:r>
      <w:r>
        <w:rPr>
          <w:rFonts w:cs="Angsana New"/>
          <w:noProof/>
          <w:szCs w:val="24"/>
          <w:cs/>
        </w:rPr>
        <w:t xml:space="preserve">. </w:t>
      </w:r>
      <w:r>
        <w:rPr>
          <w:noProof/>
        </w:rPr>
        <w:t>Laparoscopic versus open surgery for suspected appendicitis</w:t>
      </w:r>
      <w:r>
        <w:rPr>
          <w:rFonts w:cs="Angsana New"/>
          <w:noProof/>
          <w:szCs w:val="24"/>
          <w:cs/>
        </w:rPr>
        <w:t xml:space="preserve">. </w:t>
      </w:r>
      <w:r>
        <w:rPr>
          <w:noProof/>
        </w:rPr>
        <w:t>Cochrane Database Syst Rev 2010;10</w:t>
      </w:r>
      <w:r>
        <w:rPr>
          <w:rFonts w:cs="Angsana New"/>
          <w:noProof/>
          <w:szCs w:val="24"/>
          <w:cs/>
        </w:rPr>
        <w:t>:</w:t>
      </w:r>
      <w:r>
        <w:rPr>
          <w:noProof/>
        </w:rPr>
        <w:t>CD001546</w:t>
      </w:r>
      <w:r>
        <w:rPr>
          <w:rFonts w:cs="Angsana New"/>
          <w:noProof/>
          <w:szCs w:val="24"/>
          <w:cs/>
        </w:rPr>
        <w:t>.</w:t>
      </w:r>
    </w:p>
    <w:p w:rsidR="001F63F3" w:rsidRDefault="001F63F3" w:rsidP="001F63F3">
      <w:pPr>
        <w:pStyle w:val="EndNoteBibliography"/>
        <w:ind w:left="720" w:hanging="720"/>
        <w:rPr>
          <w:noProof/>
        </w:rPr>
      </w:pPr>
      <w:r>
        <w:rPr>
          <w:noProof/>
        </w:rPr>
        <w:t>8</w:t>
      </w:r>
      <w:r>
        <w:rPr>
          <w:rFonts w:cs="Angsana New"/>
          <w:noProof/>
          <w:szCs w:val="24"/>
          <w:cs/>
        </w:rPr>
        <w:t xml:space="preserve">. </w:t>
      </w:r>
      <w:r>
        <w:rPr>
          <w:noProof/>
        </w:rPr>
        <w:tab/>
        <w:t>World Health Organization</w:t>
      </w:r>
      <w:r>
        <w:rPr>
          <w:rFonts w:cs="Angsana New"/>
          <w:noProof/>
          <w:szCs w:val="24"/>
          <w:cs/>
        </w:rPr>
        <w:t xml:space="preserve">. </w:t>
      </w:r>
      <w:r>
        <w:rPr>
          <w:noProof/>
        </w:rPr>
        <w:t>Fact Sheet No</w:t>
      </w:r>
      <w:r>
        <w:rPr>
          <w:rFonts w:cs="Angsana New"/>
          <w:noProof/>
          <w:szCs w:val="24"/>
          <w:cs/>
        </w:rPr>
        <w:t xml:space="preserve">. </w:t>
      </w:r>
      <w:r>
        <w:rPr>
          <w:noProof/>
        </w:rPr>
        <w:t>311</w:t>
      </w:r>
      <w:r>
        <w:rPr>
          <w:rFonts w:cs="Angsana New"/>
          <w:noProof/>
          <w:szCs w:val="24"/>
          <w:cs/>
        </w:rPr>
        <w:t xml:space="preserve">. </w:t>
      </w:r>
      <w:r>
        <w:rPr>
          <w:noProof/>
        </w:rPr>
        <w:t>Available at</w:t>
      </w:r>
      <w:r>
        <w:rPr>
          <w:rFonts w:cs="Angsana New"/>
          <w:noProof/>
          <w:szCs w:val="24"/>
          <w:cs/>
        </w:rPr>
        <w:t xml:space="preserve">: </w:t>
      </w:r>
      <w:r>
        <w:rPr>
          <w:noProof/>
        </w:rPr>
        <w:t>http</w:t>
      </w:r>
      <w:r>
        <w:rPr>
          <w:rFonts w:cs="Angsana New"/>
          <w:noProof/>
          <w:szCs w:val="24"/>
          <w:cs/>
        </w:rPr>
        <w:t>://</w:t>
      </w:r>
      <w:r>
        <w:rPr>
          <w:noProof/>
        </w:rPr>
        <w:t>www</w:t>
      </w:r>
      <w:r>
        <w:rPr>
          <w:rFonts w:cs="Angsana New"/>
          <w:noProof/>
          <w:szCs w:val="24"/>
          <w:cs/>
        </w:rPr>
        <w:t>.</w:t>
      </w:r>
      <w:r>
        <w:rPr>
          <w:noProof/>
        </w:rPr>
        <w:t>who</w:t>
      </w:r>
      <w:r>
        <w:rPr>
          <w:rFonts w:cs="Angsana New"/>
          <w:noProof/>
          <w:szCs w:val="24"/>
          <w:cs/>
        </w:rPr>
        <w:t>.</w:t>
      </w:r>
      <w:r>
        <w:rPr>
          <w:noProof/>
        </w:rPr>
        <w:t>int</w:t>
      </w:r>
      <w:r>
        <w:rPr>
          <w:rFonts w:cs="Angsana New"/>
          <w:noProof/>
          <w:szCs w:val="24"/>
          <w:cs/>
        </w:rPr>
        <w:t>/</w:t>
      </w:r>
      <w:r>
        <w:rPr>
          <w:noProof/>
        </w:rPr>
        <w:t>mediacentre</w:t>
      </w:r>
      <w:r>
        <w:rPr>
          <w:rFonts w:cs="Angsana New"/>
          <w:noProof/>
          <w:szCs w:val="24"/>
          <w:cs/>
        </w:rPr>
        <w:t>/</w:t>
      </w:r>
      <w:r>
        <w:rPr>
          <w:noProof/>
        </w:rPr>
        <w:t>factsheets</w:t>
      </w:r>
      <w:r>
        <w:rPr>
          <w:rFonts w:cs="Angsana New"/>
          <w:noProof/>
          <w:szCs w:val="24"/>
          <w:cs/>
        </w:rPr>
        <w:t>/</w:t>
      </w:r>
      <w:r>
        <w:rPr>
          <w:noProof/>
        </w:rPr>
        <w:t>fs311</w:t>
      </w:r>
      <w:r>
        <w:rPr>
          <w:rFonts w:cs="Angsana New"/>
          <w:noProof/>
          <w:szCs w:val="24"/>
          <w:cs/>
        </w:rPr>
        <w:t>/</w:t>
      </w:r>
      <w:r>
        <w:rPr>
          <w:noProof/>
        </w:rPr>
        <w:t>en</w:t>
      </w:r>
      <w:r>
        <w:rPr>
          <w:rFonts w:cs="Angsana New"/>
          <w:noProof/>
          <w:szCs w:val="24"/>
          <w:cs/>
        </w:rPr>
        <w:t xml:space="preserve">/  </w:t>
      </w:r>
      <w:r>
        <w:rPr>
          <w:noProof/>
        </w:rPr>
        <w:t>Accessed December 21, 2017</w:t>
      </w:r>
    </w:p>
    <w:p w:rsidR="001F63F3" w:rsidRDefault="001F63F3" w:rsidP="001F63F3">
      <w:pPr>
        <w:pStyle w:val="EndNoteBibliography"/>
        <w:ind w:left="720" w:hanging="720"/>
        <w:rPr>
          <w:noProof/>
        </w:rPr>
      </w:pPr>
      <w:r>
        <w:rPr>
          <w:noProof/>
        </w:rPr>
        <w:t>9</w:t>
      </w:r>
      <w:r>
        <w:rPr>
          <w:rFonts w:cs="Angsana New"/>
          <w:noProof/>
          <w:szCs w:val="24"/>
          <w:cs/>
        </w:rPr>
        <w:t>.</w:t>
      </w:r>
      <w:r>
        <w:rPr>
          <w:noProof/>
        </w:rPr>
        <w:tab/>
        <w:t>WHO EC</w:t>
      </w:r>
      <w:r>
        <w:rPr>
          <w:rFonts w:cs="Angsana New"/>
          <w:noProof/>
          <w:szCs w:val="24"/>
          <w:cs/>
        </w:rPr>
        <w:t xml:space="preserve">. </w:t>
      </w:r>
      <w:r>
        <w:rPr>
          <w:noProof/>
        </w:rPr>
        <w:t>Appropriate body</w:t>
      </w:r>
      <w:r>
        <w:rPr>
          <w:rFonts w:cs="Angsana New"/>
          <w:noProof/>
          <w:szCs w:val="24"/>
          <w:cs/>
        </w:rPr>
        <w:t>-</w:t>
      </w:r>
      <w:r>
        <w:rPr>
          <w:noProof/>
        </w:rPr>
        <w:t>mass index for Asian populations and its implications for policy and intervention strategies</w:t>
      </w:r>
      <w:r>
        <w:rPr>
          <w:rFonts w:cs="Angsana New"/>
          <w:noProof/>
          <w:szCs w:val="24"/>
          <w:cs/>
        </w:rPr>
        <w:t xml:space="preserve">. </w:t>
      </w:r>
      <w:r>
        <w:rPr>
          <w:noProof/>
        </w:rPr>
        <w:t xml:space="preserve">Lancet </w:t>
      </w:r>
      <w:r>
        <w:rPr>
          <w:rFonts w:cs="Angsana New"/>
          <w:noProof/>
          <w:szCs w:val="24"/>
          <w:cs/>
        </w:rPr>
        <w:t>(</w:t>
      </w:r>
      <w:r>
        <w:rPr>
          <w:noProof/>
        </w:rPr>
        <w:t>London, England</w:t>
      </w:r>
      <w:r>
        <w:rPr>
          <w:rFonts w:cs="Angsana New"/>
          <w:noProof/>
          <w:szCs w:val="24"/>
          <w:cs/>
        </w:rPr>
        <w:t xml:space="preserve">). </w:t>
      </w:r>
      <w:r>
        <w:rPr>
          <w:noProof/>
        </w:rPr>
        <w:t>2004;363</w:t>
      </w:r>
      <w:r>
        <w:rPr>
          <w:rFonts w:cs="Angsana New"/>
          <w:noProof/>
          <w:szCs w:val="24"/>
          <w:cs/>
        </w:rPr>
        <w:t>(</w:t>
      </w:r>
      <w:r>
        <w:rPr>
          <w:noProof/>
        </w:rPr>
        <w:t>9403</w:t>
      </w:r>
      <w:r>
        <w:rPr>
          <w:rFonts w:cs="Angsana New"/>
          <w:noProof/>
          <w:szCs w:val="24"/>
          <w:cs/>
        </w:rPr>
        <w:t>):</w:t>
      </w:r>
      <w:r>
        <w:rPr>
          <w:noProof/>
        </w:rPr>
        <w:t>157</w:t>
      </w:r>
      <w:r>
        <w:rPr>
          <w:rFonts w:cs="Angsana New"/>
          <w:noProof/>
          <w:szCs w:val="24"/>
          <w:cs/>
        </w:rPr>
        <w:t>.</w:t>
      </w:r>
    </w:p>
    <w:p w:rsidR="001F63F3" w:rsidRDefault="001F63F3" w:rsidP="001F63F3">
      <w:pPr>
        <w:pStyle w:val="EndNoteBibliography"/>
        <w:ind w:left="720" w:hanging="720"/>
        <w:rPr>
          <w:noProof/>
        </w:rPr>
      </w:pPr>
    </w:p>
    <w:p w:rsidR="001F63F3" w:rsidRDefault="001F63F3" w:rsidP="001F63F3">
      <w:pPr>
        <w:pStyle w:val="EndNoteBibliography"/>
        <w:ind w:left="720" w:hanging="720"/>
        <w:rPr>
          <w:noProof/>
        </w:rPr>
      </w:pPr>
      <w:r>
        <w:rPr>
          <w:noProof/>
        </w:rPr>
        <w:t>10</w:t>
      </w:r>
      <w:r>
        <w:rPr>
          <w:rFonts w:cs="Angsana New"/>
          <w:noProof/>
          <w:szCs w:val="24"/>
          <w:cs/>
        </w:rPr>
        <w:t xml:space="preserve">. </w:t>
      </w:r>
      <w:r>
        <w:rPr>
          <w:noProof/>
        </w:rPr>
        <w:tab/>
        <w:t>Ciarrocchi A, Amicucci G</w:t>
      </w:r>
      <w:r>
        <w:rPr>
          <w:rFonts w:cs="Angsana New"/>
          <w:noProof/>
          <w:szCs w:val="24"/>
          <w:cs/>
        </w:rPr>
        <w:t xml:space="preserve">. </w:t>
      </w:r>
      <w:r>
        <w:rPr>
          <w:noProof/>
        </w:rPr>
        <w:t>Laparoscopic versus open appendectomy in obese patients</w:t>
      </w:r>
      <w:r>
        <w:rPr>
          <w:rFonts w:cs="Angsana New"/>
          <w:noProof/>
          <w:szCs w:val="24"/>
          <w:cs/>
        </w:rPr>
        <w:t xml:space="preserve">: </w:t>
      </w:r>
      <w:r>
        <w:rPr>
          <w:noProof/>
        </w:rPr>
        <w:t>A meta</w:t>
      </w:r>
      <w:r>
        <w:rPr>
          <w:rFonts w:cs="Angsana New"/>
          <w:noProof/>
          <w:szCs w:val="24"/>
          <w:cs/>
        </w:rPr>
        <w:t>-</w:t>
      </w:r>
      <w:r>
        <w:rPr>
          <w:noProof/>
        </w:rPr>
        <w:t>analysis of prospective and retrospective studies</w:t>
      </w:r>
      <w:r>
        <w:rPr>
          <w:rFonts w:cs="Angsana New"/>
          <w:noProof/>
          <w:szCs w:val="24"/>
          <w:cs/>
        </w:rPr>
        <w:t xml:space="preserve">. </w:t>
      </w:r>
      <w:r>
        <w:rPr>
          <w:noProof/>
        </w:rPr>
        <w:t>Journal of minimal access surgery</w:t>
      </w:r>
      <w:r>
        <w:rPr>
          <w:rFonts w:cs="Angsana New"/>
          <w:noProof/>
          <w:szCs w:val="24"/>
          <w:cs/>
        </w:rPr>
        <w:t xml:space="preserve">. </w:t>
      </w:r>
      <w:r>
        <w:rPr>
          <w:noProof/>
        </w:rPr>
        <w:t>2014;10</w:t>
      </w:r>
      <w:r>
        <w:rPr>
          <w:rFonts w:cs="Angsana New"/>
          <w:noProof/>
          <w:szCs w:val="24"/>
          <w:cs/>
        </w:rPr>
        <w:t>(</w:t>
      </w:r>
      <w:r>
        <w:rPr>
          <w:noProof/>
        </w:rPr>
        <w:t>1</w:t>
      </w:r>
      <w:r>
        <w:rPr>
          <w:rFonts w:cs="Angsana New"/>
          <w:noProof/>
          <w:szCs w:val="24"/>
          <w:cs/>
        </w:rPr>
        <w:t>):</w:t>
      </w:r>
      <w:r>
        <w:rPr>
          <w:noProof/>
        </w:rPr>
        <w:t xml:space="preserve">4 </w:t>
      </w:r>
    </w:p>
    <w:p w:rsidR="001F63F3" w:rsidRDefault="001F63F3" w:rsidP="001F63F3">
      <w:pPr>
        <w:pStyle w:val="EndNoteBibliography"/>
        <w:ind w:left="720" w:hanging="720"/>
        <w:rPr>
          <w:noProof/>
        </w:rPr>
      </w:pPr>
      <w:r>
        <w:rPr>
          <w:noProof/>
        </w:rPr>
        <w:t>11</w:t>
      </w:r>
      <w:r>
        <w:rPr>
          <w:rFonts w:cs="Angsana New"/>
          <w:noProof/>
          <w:szCs w:val="24"/>
          <w:cs/>
        </w:rPr>
        <w:t>.</w:t>
      </w:r>
      <w:r>
        <w:rPr>
          <w:noProof/>
        </w:rPr>
        <w:tab/>
        <w:t>Masoomi H, Nguyen NT</w:t>
      </w:r>
      <w:r>
        <w:rPr>
          <w:rFonts w:cs="Angsana New"/>
          <w:noProof/>
          <w:szCs w:val="24"/>
          <w:cs/>
        </w:rPr>
        <w:t xml:space="preserve">. </w:t>
      </w:r>
      <w:r>
        <w:rPr>
          <w:noProof/>
        </w:rPr>
        <w:t>Comparison of laparoscopic versus open appendectomy for acute nonperforated and perforated appendicitis in the obese population</w:t>
      </w:r>
      <w:r>
        <w:rPr>
          <w:rFonts w:cs="Angsana New"/>
          <w:noProof/>
          <w:szCs w:val="24"/>
          <w:cs/>
        </w:rPr>
        <w:t xml:space="preserve">. </w:t>
      </w:r>
      <w:r>
        <w:rPr>
          <w:noProof/>
        </w:rPr>
        <w:t>The American Journal of Surgery</w:t>
      </w:r>
      <w:r>
        <w:rPr>
          <w:rFonts w:cs="Angsana New"/>
          <w:noProof/>
          <w:szCs w:val="24"/>
          <w:cs/>
        </w:rPr>
        <w:t xml:space="preserve">. </w:t>
      </w:r>
      <w:r>
        <w:rPr>
          <w:noProof/>
        </w:rPr>
        <w:t>2011;202</w:t>
      </w:r>
      <w:r>
        <w:rPr>
          <w:rFonts w:cs="Angsana New"/>
          <w:noProof/>
          <w:szCs w:val="24"/>
          <w:cs/>
        </w:rPr>
        <w:t>.</w:t>
      </w:r>
      <w:r>
        <w:rPr>
          <w:noProof/>
        </w:rPr>
        <w:t>6</w:t>
      </w:r>
      <w:r>
        <w:rPr>
          <w:rFonts w:cs="Angsana New"/>
          <w:noProof/>
          <w:szCs w:val="24"/>
          <w:cs/>
        </w:rPr>
        <w:t xml:space="preserve">: </w:t>
      </w:r>
      <w:r>
        <w:rPr>
          <w:noProof/>
        </w:rPr>
        <w:t>733</w:t>
      </w:r>
      <w:r>
        <w:rPr>
          <w:rFonts w:cs="Angsana New"/>
          <w:noProof/>
          <w:szCs w:val="24"/>
          <w:cs/>
        </w:rPr>
        <w:t>-</w:t>
      </w:r>
      <w:r>
        <w:rPr>
          <w:noProof/>
        </w:rPr>
        <w:t>739</w:t>
      </w:r>
    </w:p>
    <w:p w:rsidR="001F63F3" w:rsidRDefault="001F63F3" w:rsidP="001F63F3">
      <w:pPr>
        <w:pStyle w:val="EndNoteBibliography"/>
        <w:ind w:left="720" w:hanging="720"/>
        <w:rPr>
          <w:noProof/>
        </w:rPr>
      </w:pPr>
      <w:r>
        <w:rPr>
          <w:noProof/>
        </w:rPr>
        <w:t>12</w:t>
      </w:r>
      <w:r>
        <w:rPr>
          <w:rFonts w:cs="Angsana New"/>
          <w:noProof/>
          <w:szCs w:val="24"/>
          <w:cs/>
        </w:rPr>
        <w:t xml:space="preserve">. </w:t>
      </w:r>
      <w:r>
        <w:rPr>
          <w:noProof/>
        </w:rPr>
        <w:tab/>
        <w:t>Tiwari, Manish M</w:t>
      </w:r>
      <w:r>
        <w:rPr>
          <w:rFonts w:cs="Angsana New"/>
          <w:noProof/>
          <w:szCs w:val="24"/>
          <w:cs/>
        </w:rPr>
        <w:t>.</w:t>
      </w:r>
      <w:r>
        <w:rPr>
          <w:noProof/>
        </w:rPr>
        <w:t>, et al</w:t>
      </w:r>
      <w:r>
        <w:rPr>
          <w:rFonts w:cs="Angsana New"/>
          <w:noProof/>
          <w:szCs w:val="24"/>
          <w:cs/>
        </w:rPr>
        <w:t xml:space="preserve">. </w:t>
      </w:r>
      <w:r>
        <w:rPr>
          <w:noProof/>
        </w:rPr>
        <w:t>Comparison of outcomes of laparoscopic and open appendectomy in management of uncomplicated and complicated appendicitis</w:t>
      </w:r>
      <w:r>
        <w:rPr>
          <w:rFonts w:cs="Angsana New"/>
          <w:noProof/>
          <w:szCs w:val="24"/>
          <w:cs/>
        </w:rPr>
        <w:t xml:space="preserve">. </w:t>
      </w:r>
      <w:r>
        <w:rPr>
          <w:noProof/>
        </w:rPr>
        <w:t>Ann Surg, 2011, 254</w:t>
      </w:r>
      <w:r>
        <w:rPr>
          <w:rFonts w:cs="Angsana New"/>
          <w:noProof/>
          <w:szCs w:val="24"/>
          <w:cs/>
        </w:rPr>
        <w:t>.</w:t>
      </w:r>
      <w:r>
        <w:rPr>
          <w:noProof/>
        </w:rPr>
        <w:t>6</w:t>
      </w:r>
      <w:r>
        <w:rPr>
          <w:rFonts w:cs="Angsana New"/>
          <w:noProof/>
          <w:szCs w:val="24"/>
          <w:cs/>
        </w:rPr>
        <w:t xml:space="preserve">: </w:t>
      </w:r>
      <w:r>
        <w:rPr>
          <w:noProof/>
        </w:rPr>
        <w:t>927</w:t>
      </w:r>
      <w:r>
        <w:rPr>
          <w:rFonts w:cs="Angsana New"/>
          <w:noProof/>
          <w:szCs w:val="24"/>
          <w:cs/>
        </w:rPr>
        <w:t>-</w:t>
      </w:r>
      <w:r>
        <w:rPr>
          <w:noProof/>
        </w:rPr>
        <w:t>932</w:t>
      </w:r>
      <w:r>
        <w:rPr>
          <w:rFonts w:cs="Angsana New"/>
          <w:noProof/>
          <w:szCs w:val="24"/>
          <w:cs/>
        </w:rPr>
        <w:t>.</w:t>
      </w:r>
    </w:p>
    <w:p w:rsidR="001F63F3" w:rsidRDefault="001F63F3" w:rsidP="001F63F3">
      <w:pPr>
        <w:pStyle w:val="EndNoteBibliography"/>
        <w:ind w:left="720" w:hanging="720"/>
        <w:rPr>
          <w:noProof/>
        </w:rPr>
      </w:pPr>
      <w:r>
        <w:rPr>
          <w:noProof/>
        </w:rPr>
        <w:t>13</w:t>
      </w:r>
      <w:r>
        <w:rPr>
          <w:rFonts w:cs="Angsana New"/>
          <w:noProof/>
          <w:szCs w:val="24"/>
          <w:cs/>
        </w:rPr>
        <w:t>.</w:t>
      </w:r>
      <w:r>
        <w:rPr>
          <w:noProof/>
        </w:rPr>
        <w:tab/>
        <w:t>Dasari, Bobby VM, et al</w:t>
      </w:r>
      <w:r>
        <w:rPr>
          <w:rFonts w:cs="Angsana New"/>
          <w:noProof/>
          <w:szCs w:val="24"/>
          <w:cs/>
        </w:rPr>
        <w:t xml:space="preserve">. </w:t>
      </w:r>
      <w:r>
        <w:rPr>
          <w:noProof/>
        </w:rPr>
        <w:t>Laparoscopic appendicectomy in obese is associated with improvements in clinical outcome</w:t>
      </w:r>
      <w:r>
        <w:rPr>
          <w:rFonts w:cs="Angsana New"/>
          <w:noProof/>
          <w:szCs w:val="24"/>
          <w:cs/>
        </w:rPr>
        <w:t xml:space="preserve">: </w:t>
      </w:r>
      <w:r>
        <w:rPr>
          <w:noProof/>
        </w:rPr>
        <w:t>systematic review</w:t>
      </w:r>
      <w:r>
        <w:rPr>
          <w:rFonts w:cs="Angsana New"/>
          <w:noProof/>
          <w:szCs w:val="24"/>
          <w:cs/>
        </w:rPr>
        <w:t xml:space="preserve">. </w:t>
      </w:r>
      <w:r>
        <w:rPr>
          <w:noProof/>
        </w:rPr>
        <w:t>International Journal of Surgery, 2015, 13</w:t>
      </w:r>
      <w:r>
        <w:rPr>
          <w:rFonts w:cs="Angsana New"/>
          <w:noProof/>
          <w:szCs w:val="24"/>
          <w:cs/>
        </w:rPr>
        <w:t xml:space="preserve">: </w:t>
      </w:r>
      <w:r>
        <w:rPr>
          <w:noProof/>
        </w:rPr>
        <w:t>250</w:t>
      </w:r>
      <w:r>
        <w:rPr>
          <w:rFonts w:cs="Angsana New"/>
          <w:noProof/>
          <w:szCs w:val="24"/>
          <w:cs/>
        </w:rPr>
        <w:t>-</w:t>
      </w:r>
      <w:r>
        <w:rPr>
          <w:noProof/>
        </w:rPr>
        <w:t>256</w:t>
      </w:r>
      <w:r>
        <w:rPr>
          <w:rFonts w:cs="Angsana New"/>
          <w:noProof/>
          <w:szCs w:val="24"/>
          <w:cs/>
        </w:rPr>
        <w:t>.</w:t>
      </w:r>
    </w:p>
    <w:p w:rsidR="001F63F3" w:rsidRDefault="001F63F3" w:rsidP="001F63F3">
      <w:pPr>
        <w:pStyle w:val="EndNoteBibliography"/>
        <w:ind w:left="720" w:hanging="720"/>
        <w:rPr>
          <w:noProof/>
        </w:rPr>
      </w:pPr>
      <w:r>
        <w:rPr>
          <w:noProof/>
        </w:rPr>
        <w:t>14</w:t>
      </w:r>
      <w:r>
        <w:rPr>
          <w:rFonts w:cs="Angsana New"/>
          <w:noProof/>
          <w:szCs w:val="24"/>
          <w:cs/>
        </w:rPr>
        <w:t>.</w:t>
      </w:r>
      <w:r>
        <w:rPr>
          <w:noProof/>
        </w:rPr>
        <w:tab/>
        <w:t>Clark, Tatyan, et al</w:t>
      </w:r>
      <w:r>
        <w:rPr>
          <w:rFonts w:cs="Angsana New"/>
          <w:noProof/>
          <w:szCs w:val="24"/>
          <w:cs/>
        </w:rPr>
        <w:t xml:space="preserve">. </w:t>
      </w:r>
      <w:r>
        <w:rPr>
          <w:noProof/>
        </w:rPr>
        <w:t>Laparoscopic versus open appendectomy for the obese patient</w:t>
      </w:r>
      <w:r>
        <w:rPr>
          <w:rFonts w:cs="Angsana New"/>
          <w:noProof/>
          <w:szCs w:val="24"/>
          <w:cs/>
        </w:rPr>
        <w:t xml:space="preserve">: </w:t>
      </w:r>
      <w:r>
        <w:rPr>
          <w:noProof/>
        </w:rPr>
        <w:t>a subset analysis from a prospective, randomized, double</w:t>
      </w:r>
      <w:r>
        <w:rPr>
          <w:rFonts w:cs="Angsana New"/>
          <w:noProof/>
          <w:szCs w:val="24"/>
          <w:cs/>
        </w:rPr>
        <w:t>-</w:t>
      </w:r>
      <w:r>
        <w:rPr>
          <w:noProof/>
        </w:rPr>
        <w:t>blind study</w:t>
      </w:r>
      <w:r>
        <w:rPr>
          <w:rFonts w:cs="Angsana New"/>
          <w:noProof/>
          <w:szCs w:val="24"/>
          <w:cs/>
        </w:rPr>
        <w:t xml:space="preserve">. </w:t>
      </w:r>
      <w:r>
        <w:rPr>
          <w:noProof/>
        </w:rPr>
        <w:t>Surg Endo, 2011, 25</w:t>
      </w:r>
      <w:r>
        <w:rPr>
          <w:rFonts w:cs="Angsana New"/>
          <w:noProof/>
          <w:szCs w:val="24"/>
          <w:cs/>
        </w:rPr>
        <w:t>.</w:t>
      </w:r>
      <w:r>
        <w:rPr>
          <w:noProof/>
        </w:rPr>
        <w:t>4</w:t>
      </w:r>
      <w:r>
        <w:rPr>
          <w:rFonts w:cs="Angsana New"/>
          <w:noProof/>
          <w:szCs w:val="24"/>
          <w:cs/>
        </w:rPr>
        <w:t xml:space="preserve">: </w:t>
      </w:r>
      <w:r>
        <w:rPr>
          <w:noProof/>
        </w:rPr>
        <w:t>1276</w:t>
      </w:r>
      <w:r>
        <w:rPr>
          <w:rFonts w:cs="Angsana New"/>
          <w:noProof/>
          <w:szCs w:val="24"/>
          <w:cs/>
        </w:rPr>
        <w:t>-</w:t>
      </w:r>
      <w:r>
        <w:rPr>
          <w:noProof/>
        </w:rPr>
        <w:t>1280</w:t>
      </w:r>
    </w:p>
    <w:p w:rsidR="001F63F3" w:rsidRDefault="001F63F3" w:rsidP="001F63F3">
      <w:pPr>
        <w:pStyle w:val="EndNoteBibliography"/>
        <w:ind w:left="720" w:hanging="720"/>
        <w:rPr>
          <w:noProof/>
        </w:rPr>
      </w:pPr>
      <w:r>
        <w:rPr>
          <w:noProof/>
        </w:rPr>
        <w:t>15</w:t>
      </w:r>
      <w:r>
        <w:rPr>
          <w:rFonts w:cs="Angsana New"/>
          <w:noProof/>
          <w:szCs w:val="24"/>
          <w:cs/>
        </w:rPr>
        <w:t xml:space="preserve">. </w:t>
      </w:r>
      <w:r>
        <w:rPr>
          <w:noProof/>
        </w:rPr>
        <w:tab/>
        <w:t>Taguchi, Yoshiro, et al</w:t>
      </w:r>
      <w:r>
        <w:rPr>
          <w:rFonts w:cs="Angsana New"/>
          <w:noProof/>
          <w:szCs w:val="24"/>
          <w:cs/>
        </w:rPr>
        <w:t xml:space="preserve">. </w:t>
      </w:r>
      <w:r>
        <w:rPr>
          <w:noProof/>
        </w:rPr>
        <w:t>Laparoscopic versus open surgery for complicated appendicitis in adults</w:t>
      </w:r>
      <w:r>
        <w:rPr>
          <w:rFonts w:cs="Angsana New"/>
          <w:noProof/>
          <w:szCs w:val="24"/>
          <w:cs/>
        </w:rPr>
        <w:t xml:space="preserve">: </w:t>
      </w:r>
      <w:r>
        <w:rPr>
          <w:noProof/>
        </w:rPr>
        <w:t>a randomized controlled trial</w:t>
      </w:r>
      <w:r>
        <w:rPr>
          <w:rFonts w:cs="Angsana New"/>
          <w:noProof/>
          <w:szCs w:val="24"/>
          <w:cs/>
        </w:rPr>
        <w:t xml:space="preserve">. </w:t>
      </w:r>
      <w:r>
        <w:rPr>
          <w:noProof/>
        </w:rPr>
        <w:t>Surg Endo, 2016, 30</w:t>
      </w:r>
      <w:r>
        <w:rPr>
          <w:rFonts w:cs="Angsana New"/>
          <w:noProof/>
          <w:szCs w:val="24"/>
          <w:cs/>
        </w:rPr>
        <w:t>.</w:t>
      </w:r>
      <w:r>
        <w:rPr>
          <w:noProof/>
        </w:rPr>
        <w:t>5</w:t>
      </w:r>
      <w:r>
        <w:rPr>
          <w:rFonts w:cs="Angsana New"/>
          <w:noProof/>
          <w:szCs w:val="24"/>
          <w:cs/>
        </w:rPr>
        <w:t xml:space="preserve">: </w:t>
      </w:r>
      <w:r>
        <w:rPr>
          <w:noProof/>
        </w:rPr>
        <w:t>1705</w:t>
      </w:r>
      <w:r>
        <w:rPr>
          <w:rFonts w:cs="Angsana New"/>
          <w:noProof/>
          <w:szCs w:val="24"/>
          <w:cs/>
        </w:rPr>
        <w:t>-</w:t>
      </w:r>
      <w:r>
        <w:rPr>
          <w:noProof/>
        </w:rPr>
        <w:t>1712</w:t>
      </w:r>
      <w:r>
        <w:rPr>
          <w:rFonts w:cs="Angsana New"/>
          <w:noProof/>
          <w:szCs w:val="24"/>
          <w:cs/>
        </w:rPr>
        <w:t>.</w:t>
      </w:r>
    </w:p>
    <w:p w:rsidR="001F63F3" w:rsidRDefault="001F63F3" w:rsidP="001F63F3">
      <w:pPr>
        <w:pStyle w:val="EndNoteBibliography"/>
        <w:ind w:left="720" w:hanging="720"/>
        <w:rPr>
          <w:noProof/>
        </w:rPr>
      </w:pPr>
      <w:r>
        <w:rPr>
          <w:noProof/>
        </w:rPr>
        <w:t>16</w:t>
      </w:r>
      <w:r>
        <w:rPr>
          <w:rFonts w:cs="Angsana New"/>
          <w:noProof/>
          <w:szCs w:val="24"/>
          <w:cs/>
        </w:rPr>
        <w:t>.</w:t>
      </w:r>
      <w:r>
        <w:rPr>
          <w:noProof/>
        </w:rPr>
        <w:tab/>
        <w:t>Corneille MG, Steigelman MB, Myers JG, Jundt J, Dent DL, Lopez PP, et al</w:t>
      </w:r>
      <w:r>
        <w:rPr>
          <w:rFonts w:cs="Angsana New"/>
          <w:noProof/>
          <w:szCs w:val="24"/>
          <w:cs/>
        </w:rPr>
        <w:t xml:space="preserve">. </w:t>
      </w:r>
      <w:r>
        <w:rPr>
          <w:noProof/>
        </w:rPr>
        <w:t>Laparoscopic appendectomy is superior to open appendectomy in obese patients</w:t>
      </w:r>
      <w:r>
        <w:rPr>
          <w:rFonts w:cs="Angsana New"/>
          <w:noProof/>
          <w:szCs w:val="24"/>
          <w:cs/>
        </w:rPr>
        <w:t xml:space="preserve">. </w:t>
      </w:r>
      <w:r>
        <w:rPr>
          <w:noProof/>
        </w:rPr>
        <w:t>The American Journal of Surgery</w:t>
      </w:r>
      <w:r>
        <w:rPr>
          <w:rFonts w:cs="Angsana New"/>
          <w:noProof/>
          <w:szCs w:val="24"/>
          <w:cs/>
        </w:rPr>
        <w:t xml:space="preserve">. </w:t>
      </w:r>
      <w:r>
        <w:rPr>
          <w:noProof/>
        </w:rPr>
        <w:t>2007;194</w:t>
      </w:r>
      <w:r>
        <w:rPr>
          <w:rFonts w:cs="Angsana New"/>
          <w:noProof/>
          <w:szCs w:val="24"/>
          <w:cs/>
        </w:rPr>
        <w:t>(</w:t>
      </w:r>
      <w:r>
        <w:rPr>
          <w:noProof/>
        </w:rPr>
        <w:t>6</w:t>
      </w:r>
      <w:r>
        <w:rPr>
          <w:rFonts w:cs="Angsana New"/>
          <w:noProof/>
          <w:szCs w:val="24"/>
          <w:cs/>
        </w:rPr>
        <w:t>):</w:t>
      </w:r>
      <w:r>
        <w:rPr>
          <w:noProof/>
        </w:rPr>
        <w:t>877</w:t>
      </w:r>
      <w:r>
        <w:rPr>
          <w:rFonts w:cs="Angsana New"/>
          <w:noProof/>
          <w:szCs w:val="24"/>
          <w:cs/>
        </w:rPr>
        <w:t>-</w:t>
      </w:r>
      <w:r>
        <w:rPr>
          <w:noProof/>
        </w:rPr>
        <w:t>81</w:t>
      </w:r>
    </w:p>
    <w:p w:rsidR="001F63F3" w:rsidRDefault="001F63F3" w:rsidP="001F63F3">
      <w:pPr>
        <w:pStyle w:val="EndNoteBibliography"/>
        <w:ind w:left="720" w:hanging="720"/>
        <w:rPr>
          <w:noProof/>
        </w:rPr>
      </w:pPr>
      <w:r>
        <w:rPr>
          <w:noProof/>
        </w:rPr>
        <w:t>17</w:t>
      </w:r>
      <w:r>
        <w:rPr>
          <w:rFonts w:cs="Angsana New"/>
          <w:noProof/>
          <w:szCs w:val="24"/>
          <w:cs/>
        </w:rPr>
        <w:t>.</w:t>
      </w:r>
      <w:r>
        <w:rPr>
          <w:noProof/>
        </w:rPr>
        <w:tab/>
        <w:t>Varela JE, Hinojosa MW, Nguyen NT</w:t>
      </w:r>
      <w:r>
        <w:rPr>
          <w:rFonts w:cs="Angsana New"/>
          <w:noProof/>
          <w:szCs w:val="24"/>
          <w:cs/>
        </w:rPr>
        <w:t xml:space="preserve">. </w:t>
      </w:r>
      <w:r>
        <w:rPr>
          <w:noProof/>
        </w:rPr>
        <w:t>Laparoscopy should be the approach of choice for acute appendicitis in the morbidly obese</w:t>
      </w:r>
      <w:r>
        <w:rPr>
          <w:rFonts w:cs="Angsana New"/>
          <w:noProof/>
          <w:szCs w:val="24"/>
          <w:cs/>
        </w:rPr>
        <w:t xml:space="preserve">. </w:t>
      </w:r>
      <w:r>
        <w:rPr>
          <w:noProof/>
        </w:rPr>
        <w:t>The American Journal of Surgery</w:t>
      </w:r>
      <w:r>
        <w:rPr>
          <w:rFonts w:cs="Angsana New"/>
          <w:noProof/>
          <w:szCs w:val="24"/>
          <w:cs/>
        </w:rPr>
        <w:t xml:space="preserve">. </w:t>
      </w:r>
      <w:r>
        <w:rPr>
          <w:noProof/>
        </w:rPr>
        <w:t>2008;196</w:t>
      </w:r>
      <w:r>
        <w:rPr>
          <w:rFonts w:cs="Angsana New"/>
          <w:noProof/>
          <w:szCs w:val="24"/>
          <w:cs/>
        </w:rPr>
        <w:t>(</w:t>
      </w:r>
      <w:r>
        <w:rPr>
          <w:noProof/>
        </w:rPr>
        <w:t>2</w:t>
      </w:r>
      <w:r>
        <w:rPr>
          <w:rFonts w:cs="Angsana New"/>
          <w:noProof/>
          <w:szCs w:val="24"/>
          <w:cs/>
        </w:rPr>
        <w:t>):</w:t>
      </w:r>
      <w:r>
        <w:rPr>
          <w:noProof/>
        </w:rPr>
        <w:t>218</w:t>
      </w:r>
      <w:r>
        <w:rPr>
          <w:rFonts w:cs="Angsana New"/>
          <w:noProof/>
          <w:szCs w:val="24"/>
          <w:cs/>
        </w:rPr>
        <w:t>-</w:t>
      </w:r>
      <w:r>
        <w:rPr>
          <w:noProof/>
        </w:rPr>
        <w:t>22</w:t>
      </w:r>
      <w:r>
        <w:rPr>
          <w:rFonts w:cs="Angsana New"/>
          <w:noProof/>
          <w:szCs w:val="24"/>
          <w:cs/>
        </w:rPr>
        <w:t>.</w:t>
      </w:r>
    </w:p>
    <w:p w:rsidR="001F63F3" w:rsidRDefault="001F63F3" w:rsidP="001F63F3">
      <w:pPr>
        <w:pStyle w:val="EndNoteBibliography"/>
        <w:ind w:left="720" w:hanging="720"/>
        <w:rPr>
          <w:noProof/>
        </w:rPr>
      </w:pPr>
      <w:r>
        <w:rPr>
          <w:noProof/>
        </w:rPr>
        <w:t>18</w:t>
      </w:r>
      <w:r>
        <w:rPr>
          <w:rFonts w:cs="Angsana New"/>
          <w:noProof/>
          <w:szCs w:val="24"/>
          <w:cs/>
        </w:rPr>
        <w:t>.</w:t>
      </w:r>
      <w:r>
        <w:rPr>
          <w:noProof/>
        </w:rPr>
        <w:tab/>
        <w:t>Tan</w:t>
      </w:r>
      <w:r>
        <w:rPr>
          <w:rFonts w:cs="Angsana New"/>
          <w:noProof/>
          <w:szCs w:val="24"/>
          <w:cs/>
        </w:rPr>
        <w:t>-</w:t>
      </w:r>
      <w:r>
        <w:rPr>
          <w:noProof/>
        </w:rPr>
        <w:t>Tam C, Yorke E, Wasdell M, Barcan C, Konkin D, Blair P</w:t>
      </w:r>
      <w:r>
        <w:rPr>
          <w:rFonts w:cs="Angsana New"/>
          <w:noProof/>
          <w:szCs w:val="24"/>
          <w:cs/>
        </w:rPr>
        <w:t xml:space="preserve">. </w:t>
      </w:r>
      <w:r>
        <w:rPr>
          <w:noProof/>
        </w:rPr>
        <w:t>The benefits of laparoscopic appendectomies in obese patients</w:t>
      </w:r>
      <w:r>
        <w:rPr>
          <w:rFonts w:cs="Angsana New"/>
          <w:noProof/>
          <w:szCs w:val="24"/>
          <w:cs/>
        </w:rPr>
        <w:t xml:space="preserve">. </w:t>
      </w:r>
      <w:r>
        <w:rPr>
          <w:noProof/>
        </w:rPr>
        <w:t>The American Journal of Surgery</w:t>
      </w:r>
      <w:r>
        <w:rPr>
          <w:rFonts w:cs="Angsana New"/>
          <w:noProof/>
          <w:szCs w:val="24"/>
          <w:cs/>
        </w:rPr>
        <w:t xml:space="preserve">. </w:t>
      </w:r>
      <w:r>
        <w:rPr>
          <w:noProof/>
        </w:rPr>
        <w:t>2012;203</w:t>
      </w:r>
      <w:r>
        <w:rPr>
          <w:rFonts w:cs="Angsana New"/>
          <w:noProof/>
          <w:szCs w:val="24"/>
          <w:cs/>
        </w:rPr>
        <w:t>(</w:t>
      </w:r>
      <w:r>
        <w:rPr>
          <w:noProof/>
        </w:rPr>
        <w:t>5</w:t>
      </w:r>
      <w:r>
        <w:rPr>
          <w:rFonts w:cs="Angsana New"/>
          <w:noProof/>
          <w:szCs w:val="24"/>
          <w:cs/>
        </w:rPr>
        <w:t>):</w:t>
      </w:r>
      <w:r>
        <w:rPr>
          <w:noProof/>
        </w:rPr>
        <w:t>609</w:t>
      </w:r>
      <w:r>
        <w:rPr>
          <w:rFonts w:cs="Angsana New"/>
          <w:noProof/>
          <w:szCs w:val="24"/>
          <w:cs/>
        </w:rPr>
        <w:t>-</w:t>
      </w:r>
      <w:r>
        <w:rPr>
          <w:noProof/>
        </w:rPr>
        <w:t>12</w:t>
      </w:r>
      <w:r>
        <w:rPr>
          <w:rFonts w:cs="Angsana New"/>
          <w:noProof/>
          <w:szCs w:val="24"/>
          <w:cs/>
        </w:rPr>
        <w:t>.</w:t>
      </w:r>
    </w:p>
    <w:p w:rsidR="001F63F3" w:rsidRDefault="001F63F3" w:rsidP="001F63F3">
      <w:pPr>
        <w:pStyle w:val="EndNoteBibliography"/>
        <w:ind w:left="720" w:hanging="720"/>
        <w:rPr>
          <w:noProof/>
        </w:rPr>
      </w:pPr>
      <w:r>
        <w:rPr>
          <w:noProof/>
        </w:rPr>
        <w:t>19</w:t>
      </w:r>
      <w:r>
        <w:rPr>
          <w:rFonts w:cs="Angsana New"/>
          <w:noProof/>
          <w:szCs w:val="24"/>
          <w:cs/>
        </w:rPr>
        <w:t>.</w:t>
      </w:r>
      <w:r>
        <w:rPr>
          <w:noProof/>
        </w:rPr>
        <w:tab/>
        <w:t>Horan TC, Gaynes RP, Martone WJ, Jarvis WR, Emori TG</w:t>
      </w:r>
      <w:r>
        <w:rPr>
          <w:rFonts w:cs="Angsana New"/>
          <w:noProof/>
          <w:szCs w:val="24"/>
          <w:cs/>
        </w:rPr>
        <w:t xml:space="preserve">. </w:t>
      </w:r>
      <w:r>
        <w:rPr>
          <w:noProof/>
        </w:rPr>
        <w:t>CDC definitions of nosocomial surgical site infections, 1992</w:t>
      </w:r>
      <w:r>
        <w:rPr>
          <w:rFonts w:cs="Angsana New"/>
          <w:noProof/>
          <w:szCs w:val="24"/>
          <w:cs/>
        </w:rPr>
        <w:t xml:space="preserve">: </w:t>
      </w:r>
      <w:r>
        <w:rPr>
          <w:noProof/>
        </w:rPr>
        <w:t>a modification of CDC definitions of surgical wound infections</w:t>
      </w:r>
      <w:r>
        <w:rPr>
          <w:rFonts w:cs="Angsana New"/>
          <w:noProof/>
          <w:szCs w:val="24"/>
          <w:cs/>
        </w:rPr>
        <w:t xml:space="preserve">. </w:t>
      </w:r>
      <w:r>
        <w:rPr>
          <w:noProof/>
        </w:rPr>
        <w:t>Am J Infect Control 20</w:t>
      </w:r>
      <w:r>
        <w:rPr>
          <w:rFonts w:cs="Angsana New"/>
          <w:noProof/>
          <w:szCs w:val="24"/>
          <w:cs/>
        </w:rPr>
        <w:t>:</w:t>
      </w:r>
      <w:r>
        <w:rPr>
          <w:noProof/>
        </w:rPr>
        <w:t>271</w:t>
      </w:r>
      <w:r>
        <w:rPr>
          <w:rFonts w:cs="Angsana New"/>
          <w:noProof/>
          <w:szCs w:val="24"/>
          <w:cs/>
        </w:rPr>
        <w:t>–</w:t>
      </w:r>
      <w:r>
        <w:rPr>
          <w:noProof/>
        </w:rPr>
        <w:t>274</w:t>
      </w:r>
    </w:p>
    <w:p w:rsidR="001F63F3" w:rsidRDefault="001F63F3" w:rsidP="001F63F3">
      <w:pPr>
        <w:pStyle w:val="EndNoteBibliography"/>
        <w:ind w:left="720" w:hanging="720"/>
        <w:rPr>
          <w:noProof/>
        </w:rPr>
      </w:pPr>
      <w:r>
        <w:rPr>
          <w:noProof/>
        </w:rPr>
        <w:t>20</w:t>
      </w:r>
      <w:r>
        <w:rPr>
          <w:rFonts w:cs="Angsana New"/>
          <w:noProof/>
          <w:szCs w:val="24"/>
          <w:cs/>
        </w:rPr>
        <w:t>.</w:t>
      </w:r>
      <w:r>
        <w:rPr>
          <w:noProof/>
        </w:rPr>
        <w:tab/>
        <w:t>Sajja S, Schein M</w:t>
      </w:r>
      <w:r>
        <w:rPr>
          <w:rFonts w:cs="Angsana New"/>
          <w:noProof/>
          <w:szCs w:val="24"/>
          <w:cs/>
        </w:rPr>
        <w:t xml:space="preserve">. </w:t>
      </w:r>
      <w:r>
        <w:rPr>
          <w:noProof/>
        </w:rPr>
        <w:t>Early postoperative small bowel obstruction</w:t>
      </w:r>
      <w:r>
        <w:rPr>
          <w:rFonts w:cs="Angsana New"/>
          <w:noProof/>
          <w:szCs w:val="24"/>
          <w:cs/>
        </w:rPr>
        <w:t xml:space="preserve">. </w:t>
      </w:r>
      <w:r>
        <w:rPr>
          <w:noProof/>
        </w:rPr>
        <w:t>British journal of surgery</w:t>
      </w:r>
      <w:r>
        <w:rPr>
          <w:rFonts w:cs="Angsana New"/>
          <w:noProof/>
          <w:szCs w:val="24"/>
          <w:cs/>
        </w:rPr>
        <w:t xml:space="preserve">. </w:t>
      </w:r>
      <w:r>
        <w:rPr>
          <w:noProof/>
        </w:rPr>
        <w:t>2004;91</w:t>
      </w:r>
      <w:r>
        <w:rPr>
          <w:rFonts w:cs="Angsana New"/>
          <w:noProof/>
          <w:szCs w:val="24"/>
          <w:cs/>
        </w:rPr>
        <w:t>(</w:t>
      </w:r>
      <w:r>
        <w:rPr>
          <w:noProof/>
        </w:rPr>
        <w:t>6</w:t>
      </w:r>
      <w:r>
        <w:rPr>
          <w:rFonts w:cs="Angsana New"/>
          <w:noProof/>
          <w:szCs w:val="24"/>
          <w:cs/>
        </w:rPr>
        <w:t>):</w:t>
      </w:r>
      <w:r>
        <w:rPr>
          <w:noProof/>
        </w:rPr>
        <w:t>683</w:t>
      </w:r>
      <w:r>
        <w:rPr>
          <w:rFonts w:cs="Angsana New"/>
          <w:noProof/>
          <w:szCs w:val="24"/>
          <w:cs/>
        </w:rPr>
        <w:t>-</w:t>
      </w:r>
      <w:r>
        <w:rPr>
          <w:noProof/>
        </w:rPr>
        <w:t>91</w:t>
      </w:r>
      <w:r>
        <w:rPr>
          <w:rFonts w:cs="Angsana New"/>
          <w:noProof/>
          <w:szCs w:val="24"/>
          <w:cs/>
        </w:rPr>
        <w:t>.</w:t>
      </w:r>
    </w:p>
    <w:p w:rsidR="001F63F3" w:rsidRPr="00211208" w:rsidRDefault="001F63F3" w:rsidP="001F63F3">
      <w:pPr>
        <w:pStyle w:val="EndNoteBibliography"/>
        <w:ind w:left="720" w:hanging="720"/>
        <w:rPr>
          <w:noProof/>
        </w:rPr>
      </w:pPr>
      <w:r>
        <w:rPr>
          <w:noProof/>
        </w:rPr>
        <w:t>21</w:t>
      </w:r>
      <w:r>
        <w:rPr>
          <w:rFonts w:cs="Angsana New"/>
          <w:noProof/>
          <w:szCs w:val="24"/>
          <w:cs/>
        </w:rPr>
        <w:t>.</w:t>
      </w:r>
      <w:r>
        <w:rPr>
          <w:noProof/>
        </w:rPr>
        <w:tab/>
        <w:t>Antonio B, Carla DS, Francesco F, Angelo B, Marco V, Luigi P</w:t>
      </w:r>
      <w:r>
        <w:rPr>
          <w:rFonts w:cs="Angsana New"/>
          <w:noProof/>
          <w:szCs w:val="24"/>
          <w:cs/>
        </w:rPr>
        <w:t xml:space="preserve">. </w:t>
      </w:r>
      <w:r>
        <w:rPr>
          <w:noProof/>
        </w:rPr>
        <w:t>Laparoscopic versus open appendectomy</w:t>
      </w:r>
      <w:r>
        <w:rPr>
          <w:rFonts w:cs="Angsana New"/>
          <w:noProof/>
          <w:szCs w:val="24"/>
          <w:cs/>
        </w:rPr>
        <w:t xml:space="preserve">: </w:t>
      </w:r>
      <w:r>
        <w:rPr>
          <w:noProof/>
        </w:rPr>
        <w:t>a retrospective cohort study assessing outcomes and cost</w:t>
      </w:r>
      <w:r>
        <w:rPr>
          <w:rFonts w:cs="Angsana New"/>
          <w:noProof/>
          <w:szCs w:val="24"/>
          <w:cs/>
        </w:rPr>
        <w:t>-</w:t>
      </w:r>
      <w:r>
        <w:rPr>
          <w:noProof/>
        </w:rPr>
        <w:t>effectiveness</w:t>
      </w:r>
      <w:r>
        <w:rPr>
          <w:rFonts w:cs="Angsana New"/>
          <w:noProof/>
          <w:szCs w:val="24"/>
          <w:cs/>
        </w:rPr>
        <w:t xml:space="preserve">. </w:t>
      </w:r>
      <w:r>
        <w:rPr>
          <w:noProof/>
        </w:rPr>
        <w:t>World J Emer Surg</w:t>
      </w:r>
      <w:r>
        <w:rPr>
          <w:rFonts w:cs="Angsana New"/>
          <w:noProof/>
          <w:szCs w:val="24"/>
          <w:cs/>
        </w:rPr>
        <w:t xml:space="preserve">. </w:t>
      </w:r>
      <w:r>
        <w:rPr>
          <w:noProof/>
        </w:rPr>
        <w:t>2016;11</w:t>
      </w:r>
      <w:r>
        <w:rPr>
          <w:rFonts w:cs="Angsana New"/>
          <w:noProof/>
          <w:szCs w:val="24"/>
          <w:cs/>
        </w:rPr>
        <w:t>:</w:t>
      </w:r>
      <w:r>
        <w:rPr>
          <w:noProof/>
        </w:rPr>
        <w:t>1</w:t>
      </w:r>
      <w:r>
        <w:rPr>
          <w:rFonts w:cs="Angsana New"/>
          <w:noProof/>
          <w:szCs w:val="24"/>
          <w:cs/>
        </w:rPr>
        <w:t>-</w:t>
      </w:r>
      <w:r>
        <w:rPr>
          <w:noProof/>
        </w:rPr>
        <w:t>6</w:t>
      </w:r>
      <w:r>
        <w:rPr>
          <w:rFonts w:cs="Angsana New"/>
          <w:noProof/>
          <w:szCs w:val="24"/>
          <w:cs/>
        </w:rPr>
        <w:t>.</w:t>
      </w:r>
    </w:p>
    <w:p w:rsidR="004C35F8" w:rsidRPr="00D8398E" w:rsidRDefault="001F63F3" w:rsidP="001F63F3">
      <w:pPr>
        <w:pStyle w:val="ListParagraph"/>
        <w:ind w:left="0"/>
        <w:rPr>
          <w:rFonts w:ascii="Angsana New" w:hAnsi="Angsana New"/>
          <w:szCs w:val="32"/>
        </w:rPr>
      </w:pPr>
      <w:r>
        <w:fldChar w:fldCharType="end"/>
      </w:r>
    </w:p>
    <w:sectPr w:rsidR="004C35F8" w:rsidRPr="00D8398E" w:rsidSect="00E13A7E">
      <w:headerReference w:type="even" r:id="rId9"/>
      <w:headerReference w:type="default" r:id="rId10"/>
      <w:footerReference w:type="even" r:id="rId11"/>
      <w:footerReference w:type="default" r:id="rId12"/>
      <w:headerReference w:type="first" r:id="rId13"/>
      <w:footerReference w:type="first" r:id="rId14"/>
      <w:pgSz w:w="11906" w:h="16838" w:code="9"/>
      <w:pgMar w:top="227" w:right="567" w:bottom="295" w:left="567" w:header="709" w:footer="709"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A35" w:rsidRDefault="00F26A35" w:rsidP="006F6917">
      <w:pPr>
        <w:spacing w:after="0" w:line="240" w:lineRule="auto"/>
      </w:pPr>
      <w:r>
        <w:separator/>
      </w:r>
    </w:p>
  </w:endnote>
  <w:endnote w:type="continuationSeparator" w:id="0">
    <w:p w:rsidR="00F26A35" w:rsidRDefault="00F26A35" w:rsidP="006F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Yu Gothic UI Semi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35" w:rsidRDefault="003E0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C1" w:rsidRDefault="00697AC1" w:rsidP="00697AC1">
    <w:pPr>
      <w:jc w:val="center"/>
      <w:rPr>
        <w:rFonts w:ascii="Cordia New" w:hAnsi="Cordia New"/>
        <w:b/>
        <w:bCs/>
        <w:sz w:val="24"/>
        <w:szCs w:val="24"/>
      </w:rPr>
    </w:pPr>
    <w:r>
      <w:rPr>
        <w:rFonts w:ascii="Cordia New" w:hAnsi="Cordia New"/>
        <w:b/>
        <w:bCs/>
        <w:sz w:val="24"/>
        <w:szCs w:val="24"/>
      </w:rPr>
      <w:t>___________________________________________________________________________________________________________________________</w:t>
    </w:r>
  </w:p>
  <w:p w:rsidR="003E0C35" w:rsidRDefault="00697AC1" w:rsidP="00697AC1">
    <w:pPr>
      <w:jc w:val="center"/>
      <w:rPr>
        <w:rFonts w:ascii="Cordia New" w:hAnsi="Cordia New"/>
        <w:b/>
        <w:bCs/>
        <w:sz w:val="24"/>
        <w:szCs w:val="24"/>
      </w:rPr>
    </w:pPr>
    <w:r w:rsidRPr="00697AC1">
      <w:rPr>
        <w:rFonts w:ascii="Cordia New" w:hAnsi="Cordia New"/>
        <w:b/>
        <w:bCs/>
        <w:sz w:val="24"/>
        <w:szCs w:val="24"/>
        <w:cs/>
      </w:rPr>
      <w:t xml:space="preserve">สมาคมศัลยแพทย์ทั่วไปแห่งประเทศไทย ในพระบรมราชูปถัมภ์อาคารเฉลิมพระบารมี </w:t>
    </w:r>
    <w:r w:rsidRPr="00697AC1">
      <w:rPr>
        <w:rFonts w:ascii="Cordia New" w:hAnsi="Cordia New"/>
        <w:b/>
        <w:bCs/>
        <w:sz w:val="24"/>
        <w:szCs w:val="24"/>
      </w:rPr>
      <w:t xml:space="preserve">50 </w:t>
    </w:r>
    <w:r w:rsidRPr="00697AC1">
      <w:rPr>
        <w:rFonts w:ascii="Cordia New" w:hAnsi="Cordia New"/>
        <w:b/>
        <w:bCs/>
        <w:sz w:val="24"/>
        <w:szCs w:val="24"/>
        <w:cs/>
      </w:rPr>
      <w:t xml:space="preserve">ปี เลขที่ </w:t>
    </w:r>
    <w:r w:rsidRPr="00697AC1">
      <w:rPr>
        <w:rFonts w:ascii="Cordia New" w:hAnsi="Cordia New"/>
        <w:b/>
        <w:bCs/>
        <w:sz w:val="24"/>
        <w:szCs w:val="24"/>
      </w:rPr>
      <w:t xml:space="preserve">2 </w:t>
    </w:r>
    <w:r w:rsidRPr="00697AC1">
      <w:rPr>
        <w:rFonts w:ascii="Cordia New" w:hAnsi="Cordia New"/>
        <w:b/>
        <w:bCs/>
        <w:sz w:val="24"/>
        <w:szCs w:val="24"/>
        <w:cs/>
      </w:rPr>
      <w:t xml:space="preserve">ซอยศูนย์วิจัย </w:t>
    </w:r>
  </w:p>
  <w:p w:rsidR="001A7811" w:rsidRDefault="00697AC1" w:rsidP="003E0C35">
    <w:pPr>
      <w:jc w:val="center"/>
      <w:rPr>
        <w:rFonts w:ascii="Cordia New" w:hAnsi="Cordia New"/>
        <w:b/>
        <w:bCs/>
        <w:sz w:val="24"/>
        <w:szCs w:val="24"/>
      </w:rPr>
    </w:pPr>
    <w:r w:rsidRPr="00697AC1">
      <w:rPr>
        <w:rFonts w:ascii="Cordia New" w:hAnsi="Cordia New"/>
        <w:b/>
        <w:bCs/>
        <w:sz w:val="24"/>
        <w:szCs w:val="24"/>
        <w:cs/>
      </w:rPr>
      <w:t xml:space="preserve">ถนนเพชรบุรีตัดใหม่ กรุงเทพฯ </w:t>
    </w:r>
    <w:r w:rsidR="003E0C35">
      <w:rPr>
        <w:rFonts w:ascii="Cordia New" w:hAnsi="Cordia New"/>
        <w:b/>
        <w:bCs/>
        <w:sz w:val="24"/>
        <w:szCs w:val="24"/>
      </w:rPr>
      <w:t>10310</w:t>
    </w:r>
    <w:r w:rsidR="003E0C35">
      <w:rPr>
        <w:rFonts w:ascii="Cordia New" w:hAnsi="Cordia New" w:hint="cs"/>
        <w:b/>
        <w:bCs/>
        <w:sz w:val="24"/>
        <w:szCs w:val="24"/>
        <w:cs/>
      </w:rPr>
      <w:t xml:space="preserve"> </w:t>
    </w:r>
    <w:r w:rsidRPr="00697AC1">
      <w:rPr>
        <w:rFonts w:ascii="Cordia New" w:hAnsi="Cordia New"/>
        <w:b/>
        <w:bCs/>
        <w:sz w:val="24"/>
        <w:szCs w:val="24"/>
        <w:cs/>
      </w:rPr>
      <w:t xml:space="preserve">โทรศัพท์ : </w:t>
    </w:r>
    <w:r w:rsidRPr="00697AC1">
      <w:rPr>
        <w:rFonts w:ascii="Cordia New" w:hAnsi="Cordia New"/>
        <w:b/>
        <w:bCs/>
        <w:sz w:val="24"/>
        <w:szCs w:val="24"/>
      </w:rPr>
      <w:t>0</w:t>
    </w:r>
    <w:r w:rsidRPr="00697AC1">
      <w:rPr>
        <w:rFonts w:ascii="Cordia New" w:hAnsi="Cordia New"/>
        <w:b/>
        <w:bCs/>
        <w:sz w:val="24"/>
        <w:szCs w:val="24"/>
        <w:cs/>
      </w:rPr>
      <w:t>-</w:t>
    </w:r>
    <w:r w:rsidRPr="00697AC1">
      <w:rPr>
        <w:rFonts w:ascii="Cordia New" w:hAnsi="Cordia New"/>
        <w:b/>
        <w:bCs/>
        <w:sz w:val="24"/>
        <w:szCs w:val="24"/>
      </w:rPr>
      <w:t>2716</w:t>
    </w:r>
    <w:r w:rsidRPr="00697AC1">
      <w:rPr>
        <w:rFonts w:ascii="Cordia New" w:hAnsi="Cordia New"/>
        <w:b/>
        <w:bCs/>
        <w:sz w:val="24"/>
        <w:szCs w:val="24"/>
        <w:cs/>
      </w:rPr>
      <w:t>-</w:t>
    </w:r>
    <w:r w:rsidRPr="00697AC1">
      <w:rPr>
        <w:rFonts w:ascii="Cordia New" w:hAnsi="Cordia New"/>
        <w:b/>
        <w:bCs/>
        <w:sz w:val="24"/>
        <w:szCs w:val="24"/>
      </w:rPr>
      <w:t>6450, 0</w:t>
    </w:r>
    <w:r w:rsidRPr="00697AC1">
      <w:rPr>
        <w:rFonts w:ascii="Cordia New" w:hAnsi="Cordia New"/>
        <w:b/>
        <w:bCs/>
        <w:sz w:val="24"/>
        <w:szCs w:val="24"/>
        <w:cs/>
      </w:rPr>
      <w:t>-</w:t>
    </w:r>
    <w:r w:rsidRPr="00697AC1">
      <w:rPr>
        <w:rFonts w:ascii="Cordia New" w:hAnsi="Cordia New"/>
        <w:b/>
        <w:bCs/>
        <w:sz w:val="24"/>
        <w:szCs w:val="24"/>
      </w:rPr>
      <w:t>2716</w:t>
    </w:r>
    <w:r w:rsidRPr="00697AC1">
      <w:rPr>
        <w:rFonts w:ascii="Cordia New" w:hAnsi="Cordia New"/>
        <w:b/>
        <w:bCs/>
        <w:sz w:val="24"/>
        <w:szCs w:val="24"/>
        <w:cs/>
      </w:rPr>
      <w:t>-</w:t>
    </w:r>
    <w:r w:rsidRPr="00697AC1">
      <w:rPr>
        <w:rFonts w:ascii="Cordia New" w:hAnsi="Cordia New"/>
        <w:b/>
        <w:bCs/>
        <w:sz w:val="24"/>
        <w:szCs w:val="24"/>
      </w:rPr>
      <w:t>6451</w:t>
    </w:r>
  </w:p>
  <w:p w:rsidR="00697AC1" w:rsidRPr="00697AC1" w:rsidRDefault="008D4F40" w:rsidP="00697AC1">
    <w:pPr>
      <w:jc w:val="center"/>
      <w:rPr>
        <w:rFonts w:ascii="Cordia New" w:hAnsi="Cordia New"/>
        <w:b/>
        <w:bCs/>
        <w:sz w:val="24"/>
        <w:szCs w:val="24"/>
      </w:rPr>
    </w:pPr>
    <w:r>
      <w:rPr>
        <w:rFonts w:ascii="Cordia New" w:hAnsi="Cordia New"/>
        <w:b/>
        <w:bCs/>
        <w:sz w:val="24"/>
        <w:szCs w:val="24"/>
      </w:rPr>
      <w:t xml:space="preserve">         2562</w:t>
    </w:r>
    <w:r w:rsidR="003E0C35">
      <w:rPr>
        <w:rFonts w:ascii="Cordia New" w:hAnsi="Cordia New"/>
        <w:b/>
        <w:bCs/>
        <w:sz w:val="24"/>
        <w:szCs w:val="24"/>
        <w:cs/>
      </w:rPr>
      <w:t xml:space="preserve"> </w:t>
    </w:r>
    <w:r w:rsidR="001A7811">
      <w:rPr>
        <w:rFonts w:ascii="Cordia New" w:hAnsi="Cordia New"/>
        <w:b/>
        <w:bCs/>
        <w:sz w:val="24"/>
        <w:szCs w:val="24"/>
        <w:cs/>
      </w:rPr>
      <w:t>(</w:t>
    </w:r>
    <w:r w:rsidR="001A7811">
      <w:rPr>
        <w:rFonts w:ascii="Cordia New" w:hAnsi="Cordia New"/>
        <w:b/>
        <w:bCs/>
        <w:sz w:val="24"/>
        <w:szCs w:val="24"/>
      </w:rPr>
      <w:t>1</w:t>
    </w:r>
    <w:r w:rsidR="001A7811">
      <w:rPr>
        <w:rFonts w:ascii="Cordia New" w:hAnsi="Cordia New"/>
        <w:b/>
        <w:bCs/>
        <w:sz w:val="24"/>
        <w:szCs w:val="24"/>
        <w:cs/>
      </w:rPr>
      <w:t xml:space="preserve">): </w:t>
    </w:r>
    <w:r w:rsidR="001A7811" w:rsidRPr="001A7811">
      <w:rPr>
        <w:rFonts w:ascii="Cordia New" w:hAnsi="Cordia New"/>
        <w:b/>
        <w:bCs/>
        <w:sz w:val="24"/>
        <w:szCs w:val="24"/>
      </w:rPr>
      <w:fldChar w:fldCharType="begin"/>
    </w:r>
    <w:r w:rsidR="001A7811" w:rsidRPr="001A7811">
      <w:rPr>
        <w:rFonts w:ascii="Cordia New" w:hAnsi="Cordia New"/>
        <w:b/>
        <w:bCs/>
        <w:sz w:val="24"/>
        <w:szCs w:val="24"/>
      </w:rPr>
      <w:instrText xml:space="preserve"> PAGE   \</w:instrText>
    </w:r>
    <w:r w:rsidR="001A7811" w:rsidRPr="001A7811">
      <w:rPr>
        <w:rFonts w:ascii="Cordia New" w:hAnsi="Cordia New"/>
        <w:b/>
        <w:bCs/>
        <w:sz w:val="24"/>
        <w:szCs w:val="24"/>
        <w:cs/>
      </w:rPr>
      <w:instrText xml:space="preserve">* </w:instrText>
    </w:r>
    <w:r w:rsidR="001A7811" w:rsidRPr="001A7811">
      <w:rPr>
        <w:rFonts w:ascii="Cordia New" w:hAnsi="Cordia New"/>
        <w:b/>
        <w:bCs/>
        <w:sz w:val="24"/>
        <w:szCs w:val="24"/>
      </w:rPr>
      <w:instrText xml:space="preserve">MERGEFORMAT </w:instrText>
    </w:r>
    <w:r w:rsidR="001A7811" w:rsidRPr="001A7811">
      <w:rPr>
        <w:rFonts w:ascii="Cordia New" w:hAnsi="Cordia New"/>
        <w:b/>
        <w:bCs/>
        <w:sz w:val="24"/>
        <w:szCs w:val="24"/>
      </w:rPr>
      <w:fldChar w:fldCharType="separate"/>
    </w:r>
    <w:r w:rsidR="005A1B0E">
      <w:rPr>
        <w:rFonts w:ascii="Cordia New" w:hAnsi="Cordia New"/>
        <w:b/>
        <w:bCs/>
        <w:noProof/>
        <w:sz w:val="24"/>
        <w:szCs w:val="24"/>
      </w:rPr>
      <w:t>32</w:t>
    </w:r>
    <w:r w:rsidR="001A7811" w:rsidRPr="001A7811">
      <w:rPr>
        <w:rFonts w:ascii="Cordia New" w:hAnsi="Cordia New"/>
        <w:b/>
        <w:bCs/>
        <w:sz w:val="24"/>
        <w:szCs w:val="24"/>
      </w:rPr>
      <w:fldChar w:fldCharType="end"/>
    </w:r>
    <w:r w:rsidR="001A7811">
      <w:rPr>
        <w:rFonts w:ascii="Cordia New" w:hAnsi="Cordia New"/>
        <w:b/>
        <w:bCs/>
        <w:sz w:val="24"/>
        <w:szCs w:val="24"/>
        <w: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35" w:rsidRDefault="003E0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A35" w:rsidRDefault="00F26A35" w:rsidP="006F6917">
      <w:pPr>
        <w:spacing w:after="0" w:line="240" w:lineRule="auto"/>
      </w:pPr>
      <w:r>
        <w:separator/>
      </w:r>
    </w:p>
  </w:footnote>
  <w:footnote w:type="continuationSeparator" w:id="0">
    <w:p w:rsidR="00F26A35" w:rsidRDefault="00F26A35" w:rsidP="006F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35" w:rsidRDefault="003E0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701"/>
      <w:gridCol w:w="7230"/>
      <w:gridCol w:w="1831"/>
    </w:tblGrid>
    <w:tr w:rsidR="000F0CC6" w:rsidRPr="00EE0EF5" w:rsidTr="00EE0EF5">
      <w:tc>
        <w:tcPr>
          <w:tcW w:w="1701" w:type="dxa"/>
        </w:tcPr>
        <w:p w:rsidR="000F0CC6" w:rsidRPr="00EE0EF5" w:rsidRDefault="000F0CC6">
          <w:pPr>
            <w:pStyle w:val="Header"/>
            <w:rPr>
              <w:noProof/>
            </w:rPr>
          </w:pPr>
        </w:p>
      </w:tc>
      <w:tc>
        <w:tcPr>
          <w:tcW w:w="7230" w:type="dxa"/>
        </w:tcPr>
        <w:p w:rsidR="000F0CC6" w:rsidRPr="00EE0EF5" w:rsidRDefault="00697AC1" w:rsidP="00EE0EF5">
          <w:pPr>
            <w:pStyle w:val="Header"/>
            <w:jc w:val="center"/>
            <w:rPr>
              <w:rFonts w:ascii="Cordia New" w:hAnsi="Cordia New"/>
              <w:b/>
              <w:bCs/>
              <w:sz w:val="24"/>
              <w:szCs w:val="24"/>
            </w:rPr>
          </w:pPr>
          <w:r w:rsidRPr="00EE0EF5">
            <w:rPr>
              <w:rFonts w:ascii="Cordia New" w:hAnsi="Cordia New"/>
              <w:b/>
              <w:bCs/>
              <w:sz w:val="24"/>
              <w:szCs w:val="24"/>
            </w:rPr>
            <w:t>________________________________________________________________________________</w:t>
          </w:r>
        </w:p>
      </w:tc>
      <w:tc>
        <w:tcPr>
          <w:tcW w:w="1831" w:type="dxa"/>
        </w:tcPr>
        <w:p w:rsidR="000F0CC6" w:rsidRPr="00EE0EF5" w:rsidRDefault="000F0CC6" w:rsidP="00EE0EF5">
          <w:pPr>
            <w:pStyle w:val="Header"/>
            <w:jc w:val="center"/>
            <w:rPr>
              <w:noProof/>
            </w:rPr>
          </w:pPr>
        </w:p>
      </w:tc>
    </w:tr>
    <w:tr w:rsidR="00E13ED8" w:rsidRPr="00EE0EF5" w:rsidTr="00EE0EF5">
      <w:tc>
        <w:tcPr>
          <w:tcW w:w="1701" w:type="dxa"/>
        </w:tcPr>
        <w:p w:rsidR="00E13ED8" w:rsidRPr="00EE0EF5" w:rsidRDefault="00CC75FD">
          <w:pPr>
            <w:pStyle w:val="Header"/>
          </w:pPr>
          <w:r w:rsidRPr="00EE0EF5">
            <w:rPr>
              <w:noProof/>
            </w:rPr>
            <w:drawing>
              <wp:inline distT="0" distB="0" distL="0" distR="0">
                <wp:extent cx="1076325"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7230" w:type="dxa"/>
        </w:tcPr>
        <w:p w:rsidR="00E13ED8" w:rsidRPr="00EE0EF5" w:rsidRDefault="00E13ED8" w:rsidP="00EE0EF5">
          <w:pPr>
            <w:pStyle w:val="Header"/>
            <w:jc w:val="center"/>
            <w:rPr>
              <w:rFonts w:ascii="Cordia New" w:hAnsi="Cordia New"/>
              <w:b/>
              <w:bCs/>
              <w:szCs w:val="22"/>
            </w:rPr>
          </w:pPr>
          <w:r w:rsidRPr="00EE0EF5">
            <w:rPr>
              <w:rFonts w:ascii="Cordia New" w:hAnsi="Cordia New"/>
              <w:b/>
              <w:bCs/>
              <w:szCs w:val="22"/>
            </w:rPr>
            <w:t>Journal of the Association of General Surgeons of Thailand under the Royal Patronage of HM the King</w:t>
          </w:r>
        </w:p>
        <w:p w:rsidR="00E13ED8" w:rsidRPr="00EE0EF5" w:rsidRDefault="00E13ED8" w:rsidP="00E13ED8">
          <w:pPr>
            <w:pStyle w:val="Header"/>
            <w:rPr>
              <w:rFonts w:ascii="Cordia New" w:hAnsi="Cordia New"/>
              <w:sz w:val="28"/>
            </w:rPr>
          </w:pPr>
        </w:p>
        <w:p w:rsidR="00E13ED8" w:rsidRPr="00EE0EF5" w:rsidRDefault="00E13ED8" w:rsidP="00EE0EF5">
          <w:pPr>
            <w:pStyle w:val="Header"/>
            <w:jc w:val="center"/>
            <w:rPr>
              <w:rFonts w:ascii="Cordia New" w:hAnsi="Cordia New"/>
              <w:b/>
              <w:bCs/>
              <w:sz w:val="32"/>
              <w:szCs w:val="32"/>
            </w:rPr>
          </w:pPr>
          <w:r w:rsidRPr="00EE0EF5">
            <w:rPr>
              <w:rFonts w:ascii="Cordia New" w:hAnsi="Cordia New"/>
              <w:b/>
              <w:bCs/>
              <w:sz w:val="32"/>
              <w:szCs w:val="32"/>
              <w:cs/>
            </w:rPr>
            <w:t>วารสารสมาคมศัลยแพทย์ทั่วไปแห่งประเทศไทยในพระบรมราชูปถัมภ์</w:t>
          </w:r>
        </w:p>
        <w:p w:rsidR="00E13ED8" w:rsidRPr="00EE0EF5" w:rsidRDefault="00E13ED8" w:rsidP="000F0CC6">
          <w:pPr>
            <w:pStyle w:val="Header"/>
            <w:rPr>
              <w:rFonts w:ascii="Cordia New" w:hAnsi="Cordia New"/>
              <w:sz w:val="28"/>
            </w:rPr>
          </w:pPr>
        </w:p>
        <w:p w:rsidR="00E13ED8" w:rsidRPr="00EE0EF5" w:rsidRDefault="00697AC1" w:rsidP="00EE0EF5">
          <w:pPr>
            <w:pStyle w:val="Header"/>
            <w:jc w:val="center"/>
            <w:rPr>
              <w:rFonts w:ascii="Cordia New" w:hAnsi="Cordia New"/>
              <w:b/>
              <w:bCs/>
              <w:sz w:val="24"/>
              <w:szCs w:val="24"/>
            </w:rPr>
          </w:pPr>
          <w:r w:rsidRPr="00EE0EF5">
            <w:rPr>
              <w:rFonts w:ascii="Cordia New" w:hAnsi="Cordia New"/>
              <w:b/>
              <w:bCs/>
              <w:sz w:val="24"/>
              <w:szCs w:val="24"/>
            </w:rPr>
            <w:t>Journal homepage</w:t>
          </w:r>
          <w:r w:rsidR="000F0CC6" w:rsidRPr="00EE0EF5">
            <w:rPr>
              <w:rFonts w:ascii="Cordia New" w:hAnsi="Cordia New"/>
              <w:b/>
              <w:bCs/>
              <w:sz w:val="24"/>
              <w:szCs w:val="24"/>
              <w:cs/>
            </w:rPr>
            <w:t xml:space="preserve"> </w:t>
          </w:r>
          <w:r w:rsidR="000F0CC6" w:rsidRPr="00EE0EF5">
            <w:rPr>
              <w:rFonts w:ascii="Cordia New" w:hAnsi="Cordia New"/>
              <w:b/>
              <w:bCs/>
              <w:sz w:val="24"/>
              <w:szCs w:val="24"/>
              <w:cs/>
            </w:rPr>
            <w:t xml:space="preserve">: </w:t>
          </w:r>
          <w:r w:rsidR="000F0CC6" w:rsidRPr="00EE0EF5">
            <w:rPr>
              <w:rFonts w:ascii="Cordia New" w:hAnsi="Cordia New"/>
              <w:b/>
              <w:bCs/>
              <w:color w:val="1F4E79"/>
              <w:sz w:val="24"/>
              <w:szCs w:val="24"/>
            </w:rPr>
            <w:t>http</w:t>
          </w:r>
          <w:r w:rsidR="000F0CC6" w:rsidRPr="00EE0EF5">
            <w:rPr>
              <w:rFonts w:ascii="Cordia New" w:hAnsi="Cordia New"/>
              <w:b/>
              <w:bCs/>
              <w:color w:val="1F4E79"/>
              <w:sz w:val="24"/>
              <w:szCs w:val="24"/>
              <w:cs/>
            </w:rPr>
            <w:t>://</w:t>
          </w:r>
          <w:proofErr w:type="spellStart"/>
          <w:r w:rsidR="003E0C35">
            <w:rPr>
              <w:rFonts w:ascii="Cordia New" w:hAnsi="Cordia New"/>
              <w:b/>
              <w:bCs/>
              <w:color w:val="1F4E79"/>
              <w:sz w:val="24"/>
              <w:szCs w:val="24"/>
            </w:rPr>
            <w:t>ags</w:t>
          </w:r>
          <w:r w:rsidR="00EE0EF5" w:rsidRPr="00EE0EF5">
            <w:rPr>
              <w:rFonts w:ascii="Cordia New" w:hAnsi="Cordia New"/>
              <w:b/>
              <w:bCs/>
              <w:color w:val="1F4E79"/>
              <w:sz w:val="24"/>
              <w:szCs w:val="24"/>
            </w:rPr>
            <w:t>t</w:t>
          </w:r>
          <w:proofErr w:type="spellEnd"/>
          <w:r w:rsidR="00EE0EF5" w:rsidRPr="00EE0EF5">
            <w:rPr>
              <w:rFonts w:ascii="Cordia New" w:hAnsi="Cordia New"/>
              <w:b/>
              <w:bCs/>
              <w:color w:val="1F4E79"/>
              <w:sz w:val="24"/>
              <w:szCs w:val="24"/>
              <w:cs/>
            </w:rPr>
            <w:t>.</w:t>
          </w:r>
          <w:r w:rsidR="00EE0EF5" w:rsidRPr="00EE0EF5">
            <w:rPr>
              <w:rFonts w:ascii="Cordia New" w:hAnsi="Cordia New"/>
              <w:b/>
              <w:bCs/>
              <w:color w:val="1F4E79"/>
              <w:sz w:val="24"/>
              <w:szCs w:val="24"/>
            </w:rPr>
            <w:t>in</w:t>
          </w:r>
        </w:p>
      </w:tc>
      <w:tc>
        <w:tcPr>
          <w:tcW w:w="1831" w:type="dxa"/>
        </w:tcPr>
        <w:p w:rsidR="00E13ED8" w:rsidRPr="00EE0EF5" w:rsidRDefault="00CC75FD" w:rsidP="00EE0EF5">
          <w:pPr>
            <w:pStyle w:val="Header"/>
            <w:jc w:val="center"/>
          </w:pPr>
          <w:r w:rsidRPr="00EE0EF5">
            <w:rPr>
              <w:noProof/>
            </w:rPr>
            <w:drawing>
              <wp:inline distT="0" distB="0" distL="0" distR="0">
                <wp:extent cx="742950"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1057275"/>
                        </a:xfrm>
                        <a:prstGeom prst="rect">
                          <a:avLst/>
                        </a:prstGeom>
                        <a:noFill/>
                        <a:ln>
                          <a:noFill/>
                        </a:ln>
                      </pic:spPr>
                    </pic:pic>
                  </a:graphicData>
                </a:graphic>
              </wp:inline>
            </w:drawing>
          </w:r>
        </w:p>
      </w:tc>
    </w:tr>
    <w:tr w:rsidR="00E13ED8" w:rsidRPr="00EE0EF5" w:rsidTr="00EE0EF5">
      <w:tc>
        <w:tcPr>
          <w:tcW w:w="10762" w:type="dxa"/>
          <w:gridSpan w:val="3"/>
        </w:tcPr>
        <w:p w:rsidR="00E13ED8" w:rsidRPr="00EE0EF5" w:rsidRDefault="00E13ED8" w:rsidP="00E13ED8">
          <w:pPr>
            <w:pStyle w:val="Header"/>
            <w:rPr>
              <w:rFonts w:ascii="Cordia New" w:hAnsi="Cordia New"/>
              <w:b/>
              <w:bCs/>
              <w:noProof/>
              <w:sz w:val="24"/>
              <w:szCs w:val="24"/>
            </w:rPr>
          </w:pPr>
          <w:r w:rsidRPr="00EE0EF5">
            <w:rPr>
              <w:rFonts w:ascii="Cordia New" w:hAnsi="Cordia New"/>
              <w:b/>
              <w:bCs/>
              <w:noProof/>
              <w:sz w:val="24"/>
              <w:szCs w:val="24"/>
            </w:rPr>
            <w:t>_______________________________________________________________</w:t>
          </w:r>
          <w:r w:rsidR="00697AC1" w:rsidRPr="00EE0EF5">
            <w:rPr>
              <w:rFonts w:ascii="Cordia New" w:hAnsi="Cordia New"/>
              <w:b/>
              <w:bCs/>
              <w:noProof/>
              <w:sz w:val="24"/>
              <w:szCs w:val="24"/>
            </w:rPr>
            <w:t>________________________</w:t>
          </w:r>
          <w:r w:rsidRPr="00EE0EF5">
            <w:rPr>
              <w:rFonts w:ascii="Cordia New" w:hAnsi="Cordia New"/>
              <w:b/>
              <w:bCs/>
              <w:noProof/>
              <w:sz w:val="24"/>
              <w:szCs w:val="24"/>
            </w:rPr>
            <w:t>_</w:t>
          </w:r>
          <w:r w:rsidR="00697AC1" w:rsidRPr="00EE0EF5">
            <w:rPr>
              <w:rFonts w:ascii="Cordia New" w:hAnsi="Cordia New"/>
              <w:b/>
              <w:bCs/>
              <w:noProof/>
              <w:sz w:val="24"/>
              <w:szCs w:val="24"/>
            </w:rPr>
            <w:t>________________________________</w:t>
          </w:r>
        </w:p>
      </w:tc>
    </w:tr>
  </w:tbl>
  <w:p w:rsidR="006F6917" w:rsidRDefault="006F6917" w:rsidP="00EE0E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C35" w:rsidRDefault="003E0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45771"/>
    <w:multiLevelType w:val="hybridMultilevel"/>
    <w:tmpl w:val="3386F344"/>
    <w:lvl w:ilvl="0" w:tplc="E71A4FBC">
      <w:numFmt w:val="bullet"/>
      <w:lvlText w:val=""/>
      <w:lvlJc w:val="left"/>
      <w:pPr>
        <w:ind w:left="720" w:hanging="360"/>
      </w:pPr>
      <w:rPr>
        <w:rFonts w:ascii="Symbol" w:eastAsia="Calibri" w:hAnsi="Symbol"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62BEF"/>
    <w:multiLevelType w:val="hybridMultilevel"/>
    <w:tmpl w:val="6D06F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6D207C"/>
    <w:multiLevelType w:val="hybridMultilevel"/>
    <w:tmpl w:val="C4EC3134"/>
    <w:lvl w:ilvl="0" w:tplc="383EF904">
      <w:numFmt w:val="bullet"/>
      <w:lvlText w:val=""/>
      <w:lvlJc w:val="left"/>
      <w:pPr>
        <w:ind w:left="720" w:hanging="360"/>
      </w:pPr>
      <w:rPr>
        <w:rFonts w:ascii="Symbol" w:eastAsia="Calibri" w:hAnsi="Symbol"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917C4"/>
    <w:multiLevelType w:val="hybridMultilevel"/>
    <w:tmpl w:val="FA0A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730EE"/>
    <w:multiLevelType w:val="hybridMultilevel"/>
    <w:tmpl w:val="CCD823BA"/>
    <w:lvl w:ilvl="0" w:tplc="1F2E8F30">
      <w:numFmt w:val="bullet"/>
      <w:lvlText w:val=""/>
      <w:lvlJc w:val="left"/>
      <w:pPr>
        <w:ind w:left="720" w:hanging="360"/>
      </w:pPr>
      <w:rPr>
        <w:rFonts w:ascii="Symbol" w:eastAsia="Calibri" w:hAnsi="Symbol" w:cs="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860EFF"/>
    <w:multiLevelType w:val="hybridMultilevel"/>
    <w:tmpl w:val="ECC86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47"/>
    <w:rsid w:val="00040ADC"/>
    <w:rsid w:val="000F0CC6"/>
    <w:rsid w:val="001A7811"/>
    <w:rsid w:val="001D1907"/>
    <w:rsid w:val="001F63F3"/>
    <w:rsid w:val="00253355"/>
    <w:rsid w:val="003E0C35"/>
    <w:rsid w:val="004C35F8"/>
    <w:rsid w:val="004D7347"/>
    <w:rsid w:val="005A1B0E"/>
    <w:rsid w:val="00614C6E"/>
    <w:rsid w:val="00697AC1"/>
    <w:rsid w:val="006F6917"/>
    <w:rsid w:val="008D4F40"/>
    <w:rsid w:val="008F1FD1"/>
    <w:rsid w:val="00A00997"/>
    <w:rsid w:val="00B457BD"/>
    <w:rsid w:val="00B935D8"/>
    <w:rsid w:val="00C14EBA"/>
    <w:rsid w:val="00C657DB"/>
    <w:rsid w:val="00CC75FD"/>
    <w:rsid w:val="00D01807"/>
    <w:rsid w:val="00D8398E"/>
    <w:rsid w:val="00DA6A67"/>
    <w:rsid w:val="00E01735"/>
    <w:rsid w:val="00E13A7E"/>
    <w:rsid w:val="00E13ED8"/>
    <w:rsid w:val="00E41E16"/>
    <w:rsid w:val="00E72B0D"/>
    <w:rsid w:val="00EE0EF5"/>
    <w:rsid w:val="00EF6B5C"/>
    <w:rsid w:val="00F26A35"/>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2A76"/>
  <w15:chartTrackingRefBased/>
  <w15:docId w15:val="{E0AC1A64-00A7-4943-8C55-690C345B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C6E"/>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917"/>
  </w:style>
  <w:style w:type="paragraph" w:styleId="Footer">
    <w:name w:val="footer"/>
    <w:basedOn w:val="Normal"/>
    <w:link w:val="FooterChar"/>
    <w:uiPriority w:val="99"/>
    <w:unhideWhenUsed/>
    <w:rsid w:val="006F6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917"/>
  </w:style>
  <w:style w:type="table" w:styleId="TableGrid">
    <w:name w:val="Table Grid"/>
    <w:basedOn w:val="TableNormal"/>
    <w:uiPriority w:val="39"/>
    <w:rsid w:val="00E13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F0CC6"/>
    <w:rPr>
      <w:color w:val="0563C1"/>
      <w:u w:val="single"/>
    </w:rPr>
  </w:style>
  <w:style w:type="paragraph" w:styleId="NormalWeb">
    <w:name w:val="Normal (Web)"/>
    <w:basedOn w:val="Normal"/>
    <w:uiPriority w:val="99"/>
    <w:unhideWhenUsed/>
    <w:rsid w:val="00697AC1"/>
    <w:pPr>
      <w:spacing w:before="100" w:beforeAutospacing="1" w:after="100" w:afterAutospacing="1" w:line="240" w:lineRule="auto"/>
    </w:pPr>
    <w:rPr>
      <w:rFonts w:ascii="Tahoma" w:eastAsia="Times New Roman" w:hAnsi="Tahoma" w:cs="Tahoma"/>
      <w:sz w:val="24"/>
      <w:szCs w:val="24"/>
    </w:rPr>
  </w:style>
  <w:style w:type="character" w:styleId="Strong">
    <w:name w:val="Strong"/>
    <w:uiPriority w:val="22"/>
    <w:qFormat/>
    <w:rsid w:val="00697AC1"/>
    <w:rPr>
      <w:b/>
      <w:bCs/>
    </w:rPr>
  </w:style>
  <w:style w:type="paragraph" w:styleId="BalloonText">
    <w:name w:val="Balloon Text"/>
    <w:basedOn w:val="Normal"/>
    <w:link w:val="BalloonTextChar"/>
    <w:uiPriority w:val="99"/>
    <w:semiHidden/>
    <w:unhideWhenUsed/>
    <w:rsid w:val="00EE0EF5"/>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EE0EF5"/>
    <w:rPr>
      <w:rFonts w:ascii="Tahoma" w:hAnsi="Tahoma" w:cs="Angsana New"/>
      <w:sz w:val="16"/>
      <w:szCs w:val="20"/>
    </w:rPr>
  </w:style>
  <w:style w:type="paragraph" w:styleId="ListParagraph">
    <w:name w:val="List Paragraph"/>
    <w:basedOn w:val="Normal"/>
    <w:uiPriority w:val="34"/>
    <w:qFormat/>
    <w:rsid w:val="001A7811"/>
    <w:pPr>
      <w:spacing w:after="0" w:line="240" w:lineRule="auto"/>
      <w:ind w:left="720"/>
      <w:contextualSpacing/>
    </w:pPr>
    <w:rPr>
      <w:rFonts w:ascii="CordiaUPC" w:eastAsia="Cordia New" w:hAnsi="CordiaUPC" w:cs="Angsana New"/>
      <w:sz w:val="32"/>
      <w:szCs w:val="40"/>
    </w:rPr>
  </w:style>
  <w:style w:type="paragraph" w:customStyle="1" w:styleId="EndNoteBibliographyTitle">
    <w:name w:val="EndNote Bibliography Title"/>
    <w:basedOn w:val="Normal"/>
    <w:rsid w:val="001F63F3"/>
    <w:pPr>
      <w:spacing w:after="0" w:line="240" w:lineRule="auto"/>
      <w:jc w:val="center"/>
    </w:pPr>
    <w:rPr>
      <w:sz w:val="24"/>
      <w:szCs w:val="30"/>
    </w:rPr>
  </w:style>
  <w:style w:type="paragraph" w:customStyle="1" w:styleId="EndNoteBibliography">
    <w:name w:val="EndNote Bibliography"/>
    <w:basedOn w:val="Normal"/>
    <w:rsid w:val="001F63F3"/>
    <w:pPr>
      <w:spacing w:after="0" w:line="240" w:lineRule="auto"/>
    </w:pPr>
    <w:rPr>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77880">
      <w:bodyDiv w:val="1"/>
      <w:marLeft w:val="0"/>
      <w:marRight w:val="0"/>
      <w:marTop w:val="0"/>
      <w:marBottom w:val="0"/>
      <w:divBdr>
        <w:top w:val="none" w:sz="0" w:space="0" w:color="auto"/>
        <w:left w:val="none" w:sz="0" w:space="0" w:color="auto"/>
        <w:bottom w:val="none" w:sz="0" w:space="0" w:color="auto"/>
        <w:right w:val="none" w:sz="0" w:space="0" w:color="auto"/>
      </w:divBdr>
    </w:div>
    <w:div w:id="1214000347">
      <w:bodyDiv w:val="1"/>
      <w:marLeft w:val="0"/>
      <w:marRight w:val="0"/>
      <w:marTop w:val="0"/>
      <w:marBottom w:val="0"/>
      <w:divBdr>
        <w:top w:val="none" w:sz="0" w:space="0" w:color="auto"/>
        <w:left w:val="none" w:sz="0" w:space="0" w:color="auto"/>
        <w:bottom w:val="none" w:sz="0" w:space="0" w:color="auto"/>
        <w:right w:val="none" w:sz="0" w:space="0" w:color="auto"/>
      </w:divBdr>
    </w:div>
    <w:div w:id="19449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ng\Desktop\journalthaisur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858A7-4703-4459-86B9-8898BCA8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journalthaisurg</Template>
  <TotalTime>4</TotalTime>
  <Pages>11</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Vasu Chottanapund</cp:lastModifiedBy>
  <cp:revision>4</cp:revision>
  <dcterms:created xsi:type="dcterms:W3CDTF">2019-05-07T02:02:00Z</dcterms:created>
  <dcterms:modified xsi:type="dcterms:W3CDTF">2019-05-08T07:05:00Z</dcterms:modified>
</cp:coreProperties>
</file>