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48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bookmarkStart w:id="0" w:name="_Hlk132663669"/>
      <w:r>
        <w:rPr>
          <w:rFonts w:ascii="Times New Roman" w:hAnsi="Times New Roman" w:cs="Times New Roman"/>
          <w:b/>
          <w:bCs/>
          <w:sz w:val="24"/>
          <w:szCs w:val="24"/>
        </w:rPr>
        <w:t>Supplementa</w:t>
      </w:r>
      <w:r>
        <w:rPr>
          <w:rFonts w:ascii="Times New Roman" w:hAnsi="Times New Roman" w:cs="Times New Roman"/>
          <w:b/>
          <w:bCs/>
          <w:sz w:val="24"/>
          <w:szCs w:val="30"/>
          <w:lang w:eastAsia="zh-CN"/>
        </w:rPr>
        <w:t>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Materials</w:t>
      </w:r>
    </w:p>
    <w:bookmarkEnd w:id="0"/>
    <w:p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Predictive models for screening of postoperative cognitive dysfunction in older surgical patients</w:t>
      </w:r>
    </w:p>
    <w:p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1</w:t>
      </w:r>
      <w:r>
        <w:rPr>
          <w:rFonts w:ascii="Times New Roman" w:hAnsi="Times New Roman" w:cs="Times New Roman"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Instruments for risk assessment and interpretation of outcomes</w:t>
      </w:r>
    </w:p>
    <w:p>
      <w:pPr>
        <w:spacing w:line="480" w:lineRule="auto"/>
        <w:jc w:val="both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</w:t>
      </w:r>
      <w:r>
        <w:rPr>
          <w:rFonts w:ascii="Times New Roman" w:eastAsia="Cordia New" w:hAnsi="Times New Roman" w:cs="Times New Roman"/>
          <w:sz w:val="24"/>
          <w:szCs w:val="24"/>
        </w:rPr>
        <w:t xml:space="preserve"> 2</w:t>
      </w:r>
      <w:r>
        <w:rPr>
          <w:rFonts w:ascii="Times New Roman" w:eastAsia="Cordia New" w:hAnsi="Times New Roman" w:cs="Times New Roman"/>
          <w:sz w:val="24"/>
          <w:szCs w:val="24"/>
          <w:cs/>
        </w:rPr>
        <w:t xml:space="preserve">. </w:t>
      </w:r>
      <w:r>
        <w:rPr>
          <w:rFonts w:ascii="Times New Roman" w:eastAsia="Cordia New" w:hAnsi="Times New Roman" w:cs="Times New Roman"/>
          <w:sz w:val="24"/>
          <w:szCs w:val="24"/>
        </w:rPr>
        <w:t>Flow of enrollment</w:t>
      </w:r>
    </w:p>
    <w:p>
      <w:pPr>
        <w:keepNext/>
        <w:spacing w:after="0" w:line="480" w:lineRule="auto"/>
        <w:rPr>
          <w:rFonts w:ascii="Times New Roman" w:eastAsia="Cordia New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</w:t>
      </w:r>
      <w:r>
        <w:rPr>
          <w:rFonts w:ascii="Times New Roman" w:eastAsia="Cordia New" w:hAnsi="Times New Roman" w:cs="Times New Roman"/>
          <w:color w:val="000000" w:themeColor="text1"/>
          <w:sz w:val="24"/>
          <w:szCs w:val="24"/>
          <w:cs/>
        </w:rPr>
        <w:t xml:space="preserve"> </w:t>
      </w:r>
      <w:r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eastAsia="Cordia New" w:hAnsi="Times New Roman" w:cs="Times New Roman"/>
          <w:color w:val="000000" w:themeColor="text1"/>
          <w:sz w:val="24"/>
          <w:szCs w:val="24"/>
          <w:cs/>
        </w:rPr>
        <w:t xml:space="preserve">. </w:t>
      </w:r>
      <w:r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>Predisposing factors for predicting POCD</w:t>
      </w:r>
    </w:p>
    <w:p>
      <w:pPr>
        <w:keepNext/>
        <w:spacing w:after="0" w:line="480" w:lineRule="auto"/>
        <w:rPr>
          <w:rFonts w:ascii="Times New Roman" w:eastAsia="Cordia New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</w:t>
      </w:r>
      <w:r>
        <w:rPr>
          <w:rFonts w:ascii="Times New Roman" w:eastAsia="Cordia New" w:hAnsi="Times New Roman" w:cs="Times New Roman"/>
          <w:color w:val="000000" w:themeColor="text1"/>
          <w:sz w:val="24"/>
          <w:szCs w:val="24"/>
          <w:cs/>
        </w:rPr>
        <w:t xml:space="preserve"> </w:t>
      </w:r>
      <w:r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eastAsia="Cordia New" w:hAnsi="Times New Roman" w:cs="Times New Roman"/>
          <w:color w:val="000000" w:themeColor="text1"/>
          <w:sz w:val="24"/>
          <w:szCs w:val="24"/>
          <w:cs/>
        </w:rPr>
        <w:t xml:space="preserve">. </w:t>
      </w:r>
      <w:bookmarkStart w:id="1" w:name="_Hlk147210875"/>
      <w:r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>Predictive model of POCD at the preoperative stage</w:t>
      </w:r>
      <w:r>
        <w:rPr>
          <w:rFonts w:ascii="Times New Roman" w:eastAsia="Cordia New" w:hAnsi="Times New Roman" w:cs="Times New Roman"/>
          <w:color w:val="000000" w:themeColor="text1"/>
          <w:sz w:val="24"/>
          <w:szCs w:val="24"/>
          <w:cs/>
        </w:rPr>
        <w:t xml:space="preserve"> </w:t>
      </w:r>
      <w:bookmarkEnd w:id="1"/>
    </w:p>
    <w:p>
      <w:pPr>
        <w:spacing w:after="0" w:line="480" w:lineRule="auto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</w:t>
      </w:r>
      <w:r>
        <w:rPr>
          <w:rFonts w:ascii="Times New Roman" w:eastAsia="Cordia New" w:hAnsi="Times New Roman" w:cs="Times New Roman"/>
          <w:sz w:val="24"/>
          <w:szCs w:val="24"/>
          <w:cs/>
        </w:rPr>
        <w:t xml:space="preserve"> </w:t>
      </w:r>
      <w:r>
        <w:rPr>
          <w:rFonts w:ascii="Times New Roman" w:eastAsia="Cordia New" w:hAnsi="Times New Roman" w:cs="Times New Roman"/>
          <w:sz w:val="24"/>
          <w:szCs w:val="24"/>
        </w:rPr>
        <w:t>5</w:t>
      </w:r>
      <w:r>
        <w:rPr>
          <w:rFonts w:ascii="Times New Roman" w:eastAsia="Cordia New" w:hAnsi="Times New Roman" w:cs="Times New Roman"/>
          <w:sz w:val="24"/>
          <w:szCs w:val="24"/>
          <w:cs/>
        </w:rPr>
        <w:t xml:space="preserve">. </w:t>
      </w:r>
      <w:r>
        <w:rPr>
          <w:rFonts w:ascii="Times New Roman" w:eastAsia="Cordia New" w:hAnsi="Times New Roman" w:cs="Times New Roman"/>
          <w:sz w:val="24"/>
          <w:szCs w:val="24"/>
        </w:rPr>
        <w:t>Internal validation of independent indicators of POCD at the preoperative stage and corresponding clinical scores</w:t>
      </w:r>
    </w:p>
    <w:p>
      <w:pPr>
        <w:spacing w:after="0" w:line="480" w:lineRule="auto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</w:t>
      </w:r>
      <w:r>
        <w:rPr>
          <w:rFonts w:ascii="Times New Roman" w:eastAsia="Cordia New" w:hAnsi="Times New Roman" w:cs="Times New Roman"/>
          <w:sz w:val="24"/>
          <w:szCs w:val="24"/>
          <w:cs/>
        </w:rPr>
        <w:t xml:space="preserve"> </w:t>
      </w:r>
      <w:r>
        <w:rPr>
          <w:rFonts w:ascii="Times New Roman" w:eastAsia="Cordia New" w:hAnsi="Times New Roman" w:cs="Times New Roman"/>
          <w:sz w:val="24"/>
          <w:szCs w:val="24"/>
        </w:rPr>
        <w:t>6</w:t>
      </w:r>
      <w:r>
        <w:rPr>
          <w:rFonts w:ascii="Times New Roman" w:eastAsia="Cordia New" w:hAnsi="Times New Roman" w:cs="Times New Roman"/>
          <w:sz w:val="24"/>
          <w:szCs w:val="24"/>
          <w:cs/>
        </w:rPr>
        <w:t xml:space="preserve">. </w:t>
      </w:r>
      <w:r>
        <w:rPr>
          <w:rFonts w:ascii="Times New Roman" w:eastAsia="Cordia New" w:hAnsi="Times New Roman" w:cs="Times New Roman"/>
          <w:sz w:val="24"/>
          <w:szCs w:val="24"/>
        </w:rPr>
        <w:t>Internal validation of clinical scores and associated probabilities of a POCD positive result at the preoperative stage</w:t>
      </w:r>
    </w:p>
    <w:p>
      <w:pPr>
        <w:spacing w:after="0" w:line="480" w:lineRule="auto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</w:t>
      </w:r>
      <w:r>
        <w:rPr>
          <w:rFonts w:ascii="Times New Roman" w:eastAsia="Cordia New" w:hAnsi="Times New Roman" w:cs="Times New Roman"/>
          <w:sz w:val="24"/>
          <w:szCs w:val="24"/>
          <w:cs/>
        </w:rPr>
        <w:t xml:space="preserve"> </w:t>
      </w:r>
      <w:r>
        <w:rPr>
          <w:rFonts w:ascii="Times New Roman" w:eastAsia="Cordia New" w:hAnsi="Times New Roman" w:cs="Times New Roman"/>
          <w:sz w:val="24"/>
          <w:szCs w:val="24"/>
        </w:rPr>
        <w:t>7</w:t>
      </w:r>
      <w:r>
        <w:rPr>
          <w:rFonts w:ascii="Times New Roman" w:eastAsia="Cordia New" w:hAnsi="Times New Roman" w:cs="Times New Roman"/>
          <w:sz w:val="24"/>
          <w:szCs w:val="24"/>
          <w:cs/>
        </w:rPr>
        <w:t xml:space="preserve">. </w:t>
      </w:r>
      <w:r>
        <w:rPr>
          <w:rFonts w:ascii="Times New Roman" w:eastAsia="Cordia New" w:hAnsi="Times New Roman" w:cs="Times New Roman"/>
          <w:sz w:val="24"/>
          <w:szCs w:val="24"/>
        </w:rPr>
        <w:t>Calibration curve for the preoperative</w:t>
      </w:r>
      <w:r>
        <w:rPr>
          <w:rFonts w:ascii="Times New Roman" w:eastAsia="Cordia New" w:hAnsi="Times New Roman" w:cs="Times New Roman"/>
          <w:sz w:val="24"/>
          <w:szCs w:val="24"/>
          <w:cs/>
        </w:rPr>
        <w:t xml:space="preserve"> </w:t>
      </w:r>
      <w:r>
        <w:rPr>
          <w:rFonts w:ascii="Times New Roman" w:eastAsia="Cordia New" w:hAnsi="Times New Roman" w:cs="Times New Roman"/>
          <w:sz w:val="24"/>
          <w:szCs w:val="24"/>
        </w:rPr>
        <w:t>POCD predictive model</w:t>
      </w:r>
    </w:p>
    <w:p>
      <w:pPr>
        <w:keepNext/>
        <w:spacing w:after="0" w:line="480" w:lineRule="auto"/>
        <w:rPr>
          <w:rFonts w:ascii="Times New Roman" w:eastAsia="Cordia New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8</w:t>
      </w:r>
      <w:r>
        <w:rPr>
          <w:rFonts w:ascii="Times New Roman" w:hAnsi="Times New Roman" w:cs="Times New Roman"/>
          <w:sz w:val="24"/>
          <w:szCs w:val="24"/>
          <w:cs/>
        </w:rPr>
        <w:t>.</w:t>
      </w:r>
      <w:r>
        <w:rPr>
          <w:rFonts w:ascii="Times New Roman" w:eastAsia="Cordia New" w:hAnsi="Times New Roman" w:cs="Times New Roman"/>
          <w:color w:val="000000" w:themeColor="text1"/>
          <w:sz w:val="24"/>
          <w:szCs w:val="24"/>
          <w:cs/>
        </w:rPr>
        <w:t xml:space="preserve"> </w:t>
      </w:r>
      <w:r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>Perioperative factors associated with POCD</w:t>
      </w:r>
    </w:p>
    <w:p>
      <w:pPr>
        <w:spacing w:line="480" w:lineRule="auto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9</w:t>
      </w:r>
      <w:r>
        <w:rPr>
          <w:rFonts w:ascii="Times New Roman" w:hAnsi="Times New Roman" w:cs="Times New Roman"/>
          <w:sz w:val="24"/>
          <w:szCs w:val="24"/>
          <w:cs/>
        </w:rPr>
        <w:t>.</w:t>
      </w:r>
      <w:r>
        <w:rPr>
          <w:rFonts w:ascii="Times New Roman" w:eastAsia="Cordia New" w:hAnsi="Times New Roman" w:cs="Times New Roman"/>
          <w:sz w:val="24"/>
          <w:szCs w:val="24"/>
        </w:rPr>
        <w:t xml:space="preserve"> Predictive model of POCD at the immediate postoperative stage</w:t>
      </w:r>
    </w:p>
    <w:p>
      <w:pPr>
        <w:spacing w:after="0" w:line="480" w:lineRule="auto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10</w:t>
      </w:r>
      <w:r>
        <w:rPr>
          <w:rFonts w:ascii="Times New Roman" w:hAnsi="Times New Roman" w:cs="Times New Roman"/>
          <w:sz w:val="24"/>
          <w:szCs w:val="24"/>
          <w:cs/>
        </w:rPr>
        <w:t>.</w:t>
      </w:r>
      <w:r>
        <w:rPr>
          <w:rFonts w:ascii="Times New Roman" w:eastAsia="Cordia New" w:hAnsi="Times New Roman" w:cs="Times New Roman"/>
          <w:sz w:val="24"/>
          <w:szCs w:val="24"/>
          <w:cs/>
        </w:rPr>
        <w:t xml:space="preserve"> </w:t>
      </w:r>
      <w:r>
        <w:rPr>
          <w:rFonts w:ascii="Times New Roman" w:eastAsia="Cordia New" w:hAnsi="Times New Roman" w:cs="Times New Roman"/>
          <w:sz w:val="24"/>
          <w:szCs w:val="24"/>
        </w:rPr>
        <w:t>Internal validation of independent indicators of POCD</w:t>
      </w:r>
      <w:r>
        <w:rPr>
          <w:rFonts w:ascii="Times New Roman" w:hAnsi="Times New Roman" w:cs="Times New Roman"/>
          <w:szCs w:val="22"/>
          <w:cs/>
        </w:rPr>
        <w:t xml:space="preserve"> </w:t>
      </w:r>
      <w:r>
        <w:rPr>
          <w:rFonts w:ascii="Times New Roman" w:eastAsia="Cordia New" w:hAnsi="Times New Roman" w:cs="Times New Roman"/>
          <w:sz w:val="24"/>
          <w:szCs w:val="24"/>
        </w:rPr>
        <w:t>at the immediate postoperative stage and corresponding clinical scores</w:t>
      </w:r>
    </w:p>
    <w:p>
      <w:pPr>
        <w:spacing w:after="0" w:line="480" w:lineRule="auto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</w:t>
      </w:r>
      <w:r>
        <w:rPr>
          <w:rFonts w:ascii="Times New Roman" w:eastAsia="Cordia New" w:hAnsi="Times New Roman" w:cs="Times New Roman"/>
          <w:sz w:val="24"/>
          <w:szCs w:val="24"/>
          <w:cs/>
        </w:rPr>
        <w:t xml:space="preserve"> </w:t>
      </w:r>
      <w:r>
        <w:rPr>
          <w:rFonts w:ascii="Times New Roman" w:eastAsia="Cordia New" w:hAnsi="Times New Roman" w:cs="Times New Roman"/>
          <w:sz w:val="24"/>
          <w:szCs w:val="24"/>
        </w:rPr>
        <w:t>11</w:t>
      </w:r>
      <w:r>
        <w:rPr>
          <w:rFonts w:ascii="Times New Roman" w:eastAsia="Cordia New" w:hAnsi="Times New Roman" w:cs="Times New Roman"/>
          <w:sz w:val="24"/>
          <w:szCs w:val="24"/>
          <w:cs/>
        </w:rPr>
        <w:t xml:space="preserve">. </w:t>
      </w:r>
      <w:r>
        <w:rPr>
          <w:rFonts w:ascii="Times New Roman" w:eastAsia="Cordia New" w:hAnsi="Times New Roman" w:cs="Times New Roman"/>
          <w:sz w:val="24"/>
          <w:szCs w:val="24"/>
        </w:rPr>
        <w:t>Internal validation of clinical scores and associated probabilities of a POCD positive result at the immediate postoperative stage</w:t>
      </w:r>
    </w:p>
    <w:p>
      <w:pPr>
        <w:spacing w:line="480" w:lineRule="auto"/>
        <w:rPr>
          <w:rFonts w:ascii="Times New Roman" w:eastAsia="Cordia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</w:t>
      </w:r>
      <w:r>
        <w:rPr>
          <w:rFonts w:ascii="Times New Roman" w:eastAsia="Cordia New" w:hAnsi="Times New Roman" w:cs="Times New Roman"/>
          <w:sz w:val="24"/>
          <w:szCs w:val="24"/>
          <w:cs/>
        </w:rPr>
        <w:t xml:space="preserve"> </w:t>
      </w:r>
      <w:r>
        <w:rPr>
          <w:rFonts w:ascii="Times New Roman" w:eastAsia="Cordia New" w:hAnsi="Times New Roman" w:cs="Times New Roman"/>
          <w:sz w:val="24"/>
          <w:szCs w:val="24"/>
        </w:rPr>
        <w:t>12</w:t>
      </w:r>
      <w:r>
        <w:rPr>
          <w:rFonts w:ascii="Times New Roman" w:eastAsia="Cordia New" w:hAnsi="Times New Roman" w:cs="Times New Roman"/>
          <w:sz w:val="24"/>
          <w:szCs w:val="24"/>
          <w:cs/>
        </w:rPr>
        <w:t xml:space="preserve">. </w:t>
      </w:r>
      <w:r>
        <w:rPr>
          <w:rFonts w:ascii="Times New Roman" w:eastAsia="Cordia New" w:hAnsi="Times New Roman" w:cs="Times New Roman"/>
          <w:sz w:val="24"/>
          <w:szCs w:val="24"/>
        </w:rPr>
        <w:t>Calibration curve for the immediate postoperative POCD predictive model</w:t>
      </w:r>
    </w:p>
    <w:p>
      <w:pPr>
        <w:spacing w:line="480" w:lineRule="auto"/>
        <w:rPr>
          <w:rFonts w:ascii="Times New Roman" w:eastAsia="Cordia New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vertAlign w:val="superscript"/>
        </w:rPr>
      </w:pPr>
    </w:p>
    <w:p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Appendix</w:t>
      </w:r>
      <w:r>
        <w:rPr>
          <w:rFonts w:ascii="Times New Roman" w:hAnsi="Times New Roman" w:cs="Times New Roman"/>
          <w:b/>
          <w:bCs/>
          <w:sz w:val="20"/>
          <w:szCs w:val="20"/>
          <w:cs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  <w:cs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>Instruments for risk assessment and interpretation of outcomes</w:t>
      </w:r>
    </w:p>
    <w:tbl>
      <w:tblPr>
        <w:tblStyle w:val="TableGrid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850"/>
        <w:gridCol w:w="567"/>
        <w:gridCol w:w="567"/>
        <w:gridCol w:w="567"/>
        <w:gridCol w:w="709"/>
        <w:gridCol w:w="709"/>
        <w:gridCol w:w="2835"/>
      </w:tblGrid>
      <w:tr>
        <w:trPr>
          <w:tblHeader/>
        </w:trPr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Instruments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Time at assessment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Interpretations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 xml:space="preserve"> [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REF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]</w:t>
            </w:r>
          </w:p>
        </w:tc>
      </w:tr>
      <w:tr>
        <w:trPr>
          <w:tblHeader/>
        </w:trPr>
        <w:tc>
          <w:tcPr>
            <w:tcW w:w="1701" w:type="dxa"/>
            <w:vMerge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Before surgery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After surgery</w:t>
            </w:r>
          </w:p>
        </w:tc>
        <w:tc>
          <w:tcPr>
            <w:tcW w:w="2835" w:type="dxa"/>
            <w:vMerge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>
        <w:trPr>
          <w:tblHeader/>
        </w:trPr>
        <w:tc>
          <w:tcPr>
            <w:tcW w:w="1701" w:type="dxa"/>
            <w:vMerge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day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M</w:t>
            </w:r>
          </w:p>
        </w:tc>
        <w:tc>
          <w:tcPr>
            <w:tcW w:w="2835" w:type="dxa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>
        <w:trPr>
          <w:trHeight w:val="390"/>
        </w:trPr>
        <w:tc>
          <w:tcPr>
            <w:tcW w:w="10490" w:type="dxa"/>
            <w:gridSpan w:val="9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Risk assessment</w:t>
            </w:r>
          </w:p>
        </w:tc>
      </w:tr>
      <w:tr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Comorbidities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Charlson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Comorbidity Index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 score of zero means that there are no comorbidities; the higher score predicted mortality rate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ADDIN EN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CITE &lt;EndNote&gt;&lt;Cite&gt;&lt;Author&gt;Charlson&lt;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Author&gt;&lt;Year&gt;1987&lt;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Year&gt;&lt;RecNum&gt;1&lt;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RecNum&gt;&lt;DisplayText&gt;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[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1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]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DisplayText&gt;&lt;record&gt;&lt;rec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number&gt;1&lt;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rec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number&gt;&lt;foreign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keys&gt;&lt;key app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db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id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9dtp0ra5ftetxyedppz50vau999e9za0e2f9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timestamp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1693290587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&gt;1&lt;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foreign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keys&gt;&lt;ref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type name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Journal Article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&gt;17&lt;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ref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type&gt;&lt;contributors&gt;&lt;authors&gt;&lt;author&gt;Charlson, M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.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author&gt;&lt;author&gt;Pompei, P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author&gt;&lt;author&gt;Ales, K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.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L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author&gt;&lt;author&gt;MacKenzie, C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.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authors&gt;&lt;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contributors&gt;&lt;titles&gt;&lt;title&gt;A new method of classifying prognostic comorbidity in longitudinal studies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: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development and validation&lt;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title&gt;&lt;secondary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title&gt;J Chronic Dis&lt;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secondary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titles&gt;&lt;periodical&gt;&lt;full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title&gt;J Chronic Dis&lt;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full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periodical&gt;&lt;pages&gt;373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83&lt;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pages&gt;&lt;volume&gt;40&lt;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volume&gt;&lt;number&gt;5&lt;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number&gt;&lt;keywords&gt;&lt;keyword&gt;Actuarial Analysis&lt;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keyword&gt;&lt;keyword&gt;Age Factors&lt;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keyword&gt;&lt;keyword&gt;Breast Neoplasms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epidemiology&lt;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*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Epidemiologic Methods&lt;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keyword&gt;&lt;keyword&gt;Female&lt;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keyword&gt;&lt;keyword&gt;Follow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Up Studies&lt;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keyword&gt;&lt;keyword&gt;Humans&lt;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*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Longitudinal Studies&lt;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*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Morbidity&lt;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keyword&gt;&lt;keyword&gt;New York City&lt;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keyword&gt;&lt;keyword&gt;Prognosis&lt;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keyword&gt;&lt;keyword&gt;Prospective Studies&lt;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keyword&gt;&lt;keyword&gt;Risk&lt;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keywords&gt;&lt;dates&gt;&lt;year&gt;1987&lt;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year&gt;&lt;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dates&gt;&lt;isbn&gt;0021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9681 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(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Print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)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&amp;#xD;0021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9681&lt;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isbn&gt;&lt;accession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num&gt;3558716&lt;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accession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num&gt;&lt;urls&gt;&lt;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urls&gt;&lt;electronic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resource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num&gt;10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1016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0021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9681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(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87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)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90171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8&lt;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electronic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resource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num&gt;&lt;remote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database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provider&gt;NLM&lt;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remote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database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provider&gt;&lt;language&gt;eng&lt;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language&gt;&lt;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record&gt;&lt;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Cite&gt;&lt;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EndNote&gt;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cs/>
              </w:rPr>
              <w:t>[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cs/>
              </w:rPr>
              <w:t>]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>
        <w:tc>
          <w:tcPr>
            <w:tcW w:w="1701" w:type="dxa"/>
            <w:vMerge w:val="restar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Cognitive function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Modified Informant Questionnaire on Cognitive Decline in the Elderly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Modified IQCODE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Screening for dementia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≥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42 scores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ADDIN EN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CITE &lt;EndNote&gt;&lt;Cite&gt;&lt;Author&gt;Siri&lt;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Author&gt;&lt;Year&gt;2006&lt;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Year&gt;&lt;RecNum&gt;9&lt;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RecNum&gt;&lt;DisplayText&gt;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[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2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]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DisplayText&gt;&lt;record&gt;&lt;rec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number&gt;9&lt;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rec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number&gt;&lt;foreign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keys&gt;&lt;key app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db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id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9dtp0ra5ftetxyedppz50vau999e9za0e2f9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timestamp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1693290613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&gt;9&lt;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foreign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keys&gt;&lt;ref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type name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Journal Article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&gt;17&lt;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ref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type&gt;&lt;contributors&gt;&lt;authors&gt;&lt;author&gt;Siri, S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author&gt;&lt;author&gt;Okanurak, K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author&gt;&lt;author&gt;Chansirikanjana, S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author&gt;&lt;author&gt;Kitayaporn, D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author&gt;&lt;author&gt;Jorm, A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.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F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authors&gt;&lt;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contributors&gt;&lt;auth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address&gt;Department of Social and Environmental Medicine, Faculty of Tropical Medicine, Mahidol University, Bangkok, Thailand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address&gt;&lt;titles&gt;&lt;title&gt;Modified Informant Questionnaire on Cognitive Decline in the Elderly 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(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IQCODE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)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as a screening test for dementia for Thai elderly&lt;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title&gt;&lt;secondary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title&gt;Southeast Asian J Trop Med Public Health&lt;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secondary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titles&gt;&lt;periodical&gt;&lt;full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title&gt;Southeast Asian J Trop Med Public Health&lt;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full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periodical&gt;&lt;pages&gt;587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94&lt;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pages&gt;&lt;volume&gt;37&lt;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volume&gt;&lt;number&gt;3&lt;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number&gt;&lt;keywords&gt;&lt;keyword&gt;Adult&lt;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keyword&gt;&lt;keyword&gt;Aged&lt;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keyword&gt;&lt;keyword&gt;Aged, 80 and over&lt;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keyword&gt;&lt;keyword&gt;Cognition Disorders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/*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diagnosis&lt;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keyword&gt;&lt;keyword&gt;Dementia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/*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diagnosis&lt;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keyword&gt;&lt;keyword&gt;Female&lt;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keyword&gt;&lt;keyword&gt;Geriatric Assessment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/*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methods&lt;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keyword&gt;&lt;keyword&gt;Humans&lt;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keyword&gt;&lt;keyword&gt;Male&lt;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keyword&gt;&lt;keyword&gt;Middle Aged&lt;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keyword&gt;&lt;keyword&gt;ROC Curve&lt;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keyword&gt;&lt;keyword&gt;Surveys and Questionnaires&lt;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keyword&gt;&lt;keyword&gt;Thailand&lt;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keywords&gt;&lt;dates&gt;&lt;year&gt;2006&lt;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year&gt;&lt;pub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dates&gt;&lt;date&gt;May&lt;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pub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dates&gt;&lt;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dates&gt;&lt;isbn&gt;0125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1562 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(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Print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)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&amp;#xD;0125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1562&lt;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isbn&gt;&lt;accession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num&gt;17120985&lt;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accession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num&gt;&lt;urls&gt;&lt;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urls&gt;&lt;remote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database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provider&gt;NLM&lt;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remote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database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provider&gt;&lt;language&gt;eng&lt;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language&gt;&lt;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record&gt;&lt;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Cite&gt;&lt;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EndNote&gt;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cs/>
              </w:rPr>
              <w:t>[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cs/>
              </w:rPr>
              <w:t>]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 </w:t>
            </w:r>
          </w:p>
        </w:tc>
      </w:tr>
      <w:tr>
        <w:tc>
          <w:tcPr>
            <w:tcW w:w="1701" w:type="dxa"/>
            <w:vMerge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Montreal Cognitive Assessment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MoCA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FC"/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FC"/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Normal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≥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 scores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Mild cognitive impairment 18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 scores 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Dementia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≤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 scores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PEVuZE5vdGU+PENpdGU+PEF1dGhvcj5OYXNyZWRkaW5lPC9BdXRob3I+PFllYXI+MjAwNTwvWWVh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</w:fld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ADDIN EN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CITE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PEVuZE5vdGU+PENpdGU+PEF1dGhvcj5OYXNyZWRkaW5lPC9BdXRob3I+PFllYXI+MjAwNTwvWWVh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</w:fld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ADDIN EN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CITE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DATA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cs/>
              </w:rPr>
              <w:t>[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3, 4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cs/>
              </w:rPr>
              <w:t>]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>
        <w:tc>
          <w:tcPr>
            <w:tcW w:w="1701" w:type="dxa"/>
            <w:vMerge w:val="restar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Delirium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Confusion Assessment Method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CAM algorithm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)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FC"/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For a diagnosis of delirium by CAM, the patient must display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: 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Presence of acute onset and fluctuating discourse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Inattention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AND EITHER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Disorganized thinking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Altered level of consciousness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ADDIN EN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CITE &lt;EndNote&gt;&lt;Cite&gt;&lt;Author&gt;Wongpakaran&lt;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Author&gt;&lt;Year&gt;2011&lt;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Year&gt;&lt;RecNum&gt;13&lt;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RecNum&gt;&lt;DisplayText&gt;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[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5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]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DisplayText&gt;&lt;record&gt;&lt;rec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number&gt;13&lt;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rec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number&gt;&lt;foreign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keys&gt;&lt;key app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db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id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9dtp0ra5ftetxyedppz50vau999e9za0e2f9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timestamp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1693290617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&gt;13&lt;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foreign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keys&gt;&lt;ref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type name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Journal Article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&gt;17&lt;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ref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type&gt;&lt;contributors&gt;&lt;authors&gt;&lt;author&gt;Wongpakaran, 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author&gt;&lt;author&gt;Wongpakaran, T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author&gt;&lt;author&gt;Bookamana, P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author&gt;&lt;author&gt;Pinyopornpanish, M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author&gt;&lt;author&gt;Maneeton, B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author&gt;&lt;author&gt;Lerttrakarnnon, P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author&gt;&lt;author&gt;Uttawichai, K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author&gt;&lt;author&gt;Jiraniramai, S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authors&gt;&lt;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contributors&gt;&lt;auth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address&gt;Department of Psychiatry, Faculty of Medicine, Chiang Mai University, Thailand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.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nkuntawo@med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cmu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ac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th&lt;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address&gt;&lt;titles&gt;&lt;title&gt;Diagnosing delirium in elderly Thai patients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: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utilization of the CAM algorithm&lt;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title&gt;&lt;secondary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title&gt;BMC Fam Pract&lt;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secondary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titles&gt;&lt;periodical&gt;&lt;full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title&gt;BMC Fam Pract&lt;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full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periodical&gt;&lt;pages&gt;65&lt;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pages&gt;&lt;volume&gt;12&lt;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volume&gt;&lt;edition&gt;20110701&lt;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edition&gt;&lt;keywords&gt;&lt;keyword&gt;Aged&lt;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keyword&gt;&lt;keyword&gt;Aged, 80 and over&lt;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*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Algorithms&lt;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keyword&gt;&lt;keyword&gt;Confusion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diagnosis&lt;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keyword&gt;&lt;keyword&gt;Delirium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/*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diagnosis&lt;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keyword&gt;&lt;keyword&gt;Family Practice&lt;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keyword&gt;&lt;keyword&gt;Female&lt;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keyword&gt;&lt;keyword&gt;Humans&lt;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keyword&gt;&lt;keyword&gt;Male&lt;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keyword&gt;&lt;keyword&gt;Middle Aged&lt;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keyword&gt;&lt;keyword&gt;Prospective Studies&lt;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keyword&gt;&lt;keyword&gt;Psychiatry&lt;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keyword&gt;&lt;keyword&gt;Thailand&lt;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keywords&gt;&lt;dates&gt;&lt;year&gt;2011&lt;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year&gt;&lt;pub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dates&gt;&lt;date&gt;Jul 1&lt;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pub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dates&gt;&lt;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dates&gt;&lt;isbn&gt;1471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2296&lt;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isbn&gt;&lt;accession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num&gt;21722373&lt;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accession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num&gt;&lt;urls&gt;&lt;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urls&gt;&lt;custom2&gt;PMC3141515&lt;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custom2&gt;&lt;electronic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resource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num&gt;10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1186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1471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2296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12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65&lt;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electronic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resource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num&gt;&lt;remote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database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provider&gt;NLM&lt;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remote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database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provider&gt;&lt;language&gt;eng&lt;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language&gt;&lt;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record&gt;&lt;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Cite&gt;&lt;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EndNote&gt;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cs/>
              </w:rPr>
              <w:t>[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cs/>
              </w:rPr>
              <w:t>]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>
        <w:tc>
          <w:tcPr>
            <w:tcW w:w="1701" w:type="dxa"/>
            <w:vMerge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Confusion Assessment Method for the Intensive Care Unit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CAM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ICU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FC"/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For a diagnosis of delirium by CAM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ICU, the patient must display the following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: 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Acute onset or fluctuating course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Inattention 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AND EITHER 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Altered level of consciousness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Disorganized thinking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PEVuZE5vdGU+PENpdGU+PEF1dGhvcj5QaXBhbm1la2Fwb3JuPC9BdXRob3I+PFllYXI+MjAxNDwv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</w:fld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ADDIN EN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CITE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PEVuZE5vdGU+PENpdGU+PEF1dGhvcj5QaXBhbm1la2Fwb3JuPC9BdXRob3I+PFllYXI+MjAxNDwv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</w:fld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ADDIN EN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CITE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DATA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cs/>
              </w:rPr>
              <w:t>[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cs/>
              </w:rPr>
              <w:t>]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The Two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question Depression Screen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Q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)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Scale</w:t>
            </w:r>
            <w:proofErr w:type="gramEnd"/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If the patient's response to both questions is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no,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the screen is negative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If the patient responded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to either question, consider asking more detailed questions or using 9Q depression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ADDIN EN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CITE &lt;EndNote&gt;&lt;Cite&gt;&lt;Author&gt;Kongsuk&lt;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Author&gt;&lt;Year&gt;2017&lt;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Year&gt;&lt;RecNum&gt;9&lt;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RecNum&gt;&lt;DisplayText&gt;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[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7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]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DisplayText&gt;&lt;record&gt;&lt;rec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number&gt;9&lt;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rec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number&gt;&lt;foreign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keys&gt;&lt;key app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db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id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2vdpddtx0avvwnepv2pv2vfv2zxwff5xp2ts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timestamp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1689042850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&gt;9&lt;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foreign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keys&gt;&lt;ref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type name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Journal Article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&gt;17&lt;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ref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type&gt;&lt;contributors&gt;&lt;authors&gt;&lt;author&gt;Kongsuk, Thoranin&lt;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author&gt;&lt;author&gt;Supanya, Suttha&lt;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author&gt;&lt;author&gt;Kenbubpha, Kedsaraporn&lt;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author&gt;&lt;author&gt;Phimtra, Supranee&lt;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author&gt;&lt;author&gt;Sukhawaha, Supattra&lt;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author&gt;&lt;author&gt;Leejongpermpoon, Jintana&lt;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authors&gt;&lt;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contributors&gt;&lt;titles&gt;&lt;title&gt;Services for depression and suicide in Thailand&lt;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title&gt;&lt;secondary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title&gt;WHO South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East Asia Journal of Public Health&lt;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secondary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titles&gt;&lt;periodical&gt;&lt;full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title&gt;WHO South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East Asia Journal of Public Health&lt;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full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periodical&gt;&lt;pages&gt;34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38&lt;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pages&gt;&lt;volume&gt;6&lt;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volume&gt;&lt;dates&gt;&lt;year&gt;2017&lt;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year&gt;&lt;pub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dates&gt;&lt;date&gt;04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01&lt;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pub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dates&gt;&lt;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dates&gt;&lt;urls&gt;&lt;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urls&gt;&lt;electronic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resource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num&gt;10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4103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2224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3151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206162&lt;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electronic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resource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record&gt;&lt;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Cite&gt;&lt;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EndNote&gt;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cs/>
              </w:rPr>
              <w:t>[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cs/>
              </w:rPr>
              <w:t>]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>
        <w:tc>
          <w:tcPr>
            <w:tcW w:w="1701" w:type="dxa"/>
            <w:vMerge w:val="restar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Psychological problems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The Nine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Question Depression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Rating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9Q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Scale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FC"/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No depression 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 scores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Mild depression 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 scores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Moderate depression 13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 scores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Major depression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≥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 scores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ADDIN EN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CITE &lt;EndNote&gt;&lt;Cite&gt;&lt;Author&gt;Kongsuk&lt;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Author&gt;&lt;Year&gt;2017&lt;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Year&gt;&lt;RecNum&gt;9&lt;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RecNum&gt;&lt;DisplayText&gt;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[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7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]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DisplayText&gt;&lt;record&gt;&lt;rec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number&gt;9&lt;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rec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number&gt;&lt;foreign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keys&gt;&lt;key app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db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id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2vdpddtx0avvwnepv2pv2vfv2zxwff5xp2ts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timestamp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1689042850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&gt;9&lt;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foreign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keys&gt;&lt;ref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type name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Journal Article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&gt;17&lt;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ref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type&gt;&lt;contributors&gt;&lt;authors&gt;&lt;author&gt;Kongsuk, Thoranin&lt;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author&gt;&lt;author&gt;Supanya, Suttha&lt;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author&gt;&lt;author&gt;Kenbubpha, Kedsaraporn&lt;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author&gt;&lt;author&gt;Phimtra, Supranee&lt;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author&gt;&lt;author&gt;Sukhawaha, Supattra&lt;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author&gt;&lt;author&gt;Leejongpermpoon, Jintana&lt;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authors&gt;&lt;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contributors&gt;&lt;titles&gt;&lt;title&gt;Services for depression and suicide in Thailand&lt;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title&gt;&lt;secondary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title&gt;WHO South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East Asia Journal of Public Health&lt;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secondary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titles&gt;&lt;periodical&gt;&lt;full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title&gt;WHO South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East Asia Journal of Public Health&lt;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full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periodical&gt;&lt;pages&gt;34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38&lt;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pages&gt;&lt;volume&gt;6&lt;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volume&gt;&lt;dates&gt;&lt;year&gt;2017&lt;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year&gt;&lt;pub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dates&gt;&lt;date&gt;04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01&lt;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pub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dates&gt;&lt;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dates&gt;&lt;urls&gt;&lt;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urls&gt;&lt;electronic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resource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num&gt;10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4103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2224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3151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206162&lt;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electronic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resource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record&gt;&lt;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Cite&gt;&lt;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EndNote&gt;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cs/>
              </w:rPr>
              <w:t>[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cs/>
              </w:rPr>
              <w:t>]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>
        <w:tc>
          <w:tcPr>
            <w:tcW w:w="1701" w:type="dxa"/>
            <w:vMerge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The Eight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Question Suicidal Risk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8Q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Scale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FC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When 9Q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 ≥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 scores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FC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When 9Q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≥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 scores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No suicidality 0 scores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Mild suicidality 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 scores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Moderate suicidality 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 scores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high suicidality 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≥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ADDIN EN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CITE &lt;EndNote&gt;&lt;Cite&gt;&lt;Author&gt;Kongsuk&lt;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Author&gt;&lt;Year&gt;2017&lt;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Year&gt;&lt;RecNum&gt;9&lt;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RecNum&gt;&lt;DisplayText&gt;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[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7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]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DisplayText&gt;&lt;record&gt;&lt;rec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number&gt;9&lt;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rec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number&gt;&lt;foreign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keys&gt;&lt;key app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db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id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2vdpddtx0avvwnepv2pv2vfv2zxwff5xp2ts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timestamp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1689042850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&gt;9&lt;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foreign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keys&gt;&lt;ref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type name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Journal Article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&gt;17&lt;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ref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type&gt;&lt;contributors&gt;&lt;authors&gt;&lt;author&gt;Kongsuk, Thoranin&lt;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author&gt;&lt;author&gt;Supanya, Suttha&lt;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author&gt;&lt;author&gt;Kenbubpha, Kedsaraporn&lt;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author&gt;&lt;author&gt;Phimtra, Supranee&lt;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author&gt;&lt;author&gt;Sukhawaha, Supattra&lt;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author&gt;&lt;author&gt;Leejongpermpoon, Jintana&lt;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authors&gt;&lt;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contributors&gt;&lt;titles&gt;&lt;title&gt;Services for depression and suicide in Thailand&lt;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title&gt;&lt;secondary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title&gt;WHO South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East Asia Journal of Public Health&lt;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secondary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titles&gt;&lt;periodical&gt;&lt;full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title&gt;WHO South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East Asia Journal of Public Health&lt;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full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periodical&gt;&lt;pages&gt;34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38&lt;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pages&gt;&lt;volume&gt;6&lt;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volume&gt;&lt;dates&gt;&lt;year&gt;2017&lt;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year&gt;&lt;pub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dates&gt;&lt;date&gt;04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01&lt;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pub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dates&gt;&lt;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dates&gt;&lt;urls&gt;&lt;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urls&gt;&lt;electronic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resource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num&gt;10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4103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2224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3151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206162&lt;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electronic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resource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record&gt;&lt;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Cite&gt;&lt;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EndNote&gt;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cs/>
              </w:rPr>
              <w:t>[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cs/>
              </w:rPr>
              <w:t>]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>
        <w:tc>
          <w:tcPr>
            <w:tcW w:w="1701" w:type="dxa"/>
            <w:vMerge w:val="restar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Functional status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The Barthel Index for Activities of Daily Living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  <w:lang w:val="en-GB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Barthel ADL Index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FC"/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 Very severity disabled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 Severity disabled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70 Moderately disabled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90 Mildly disabled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 Physically independent but not necessarily normal or socially independent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ADDIN EN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CITE &lt;EndNote&gt;&lt;Cite&gt;&lt;Author&gt;Mahoney&lt;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Author&gt;&lt;Year&gt;1965&lt;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Year&gt;&lt;RecNum&gt;7&lt;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RecNum&gt;&lt;DisplayText&gt;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[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8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]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DisplayText&gt;&lt;record&gt;&lt;rec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number&gt;7&lt;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rec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number&gt;&lt;foreign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keys&gt;&lt;key app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db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id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9dtp0ra5ftetxyedppz50vau999e9za0e2f9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timestamp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1693290608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&gt;7&lt;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foreign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keys&gt;&lt;ref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type name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Journal Article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&gt;17&lt;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ref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type&gt;&lt;contributors&gt;&lt;authors&gt;&lt;author&gt;Mahoney, F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.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I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author&gt;&lt;author&gt;Barthel, D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.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W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authors&gt;&lt;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contributors&gt;&lt;titles&gt;&lt;title&gt;FUNCTIONAL EVALUATION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: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THE BARTHEL INDEX&lt;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title&gt;&lt;secondary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title&gt;Md State Med J&lt;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secondary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titles&gt;&lt;periodical&gt;&lt;full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title&gt;Md State Med J&lt;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full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periodical&gt;&lt;pages&gt;61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5&lt;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pages&gt;&lt;volume&gt;14&lt;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volume&gt;&lt;keywords&gt;&lt;keyword&gt;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*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Chronic Disease&lt;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keyword&gt;&lt;keyword&gt;Humans&lt;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*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Physical Therapy Modalities&lt;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*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Rehabilitation&lt;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keywords&gt;&lt;dates&gt;&lt;year&gt;1965&lt;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year&gt;&lt;pub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dates&gt;&lt;date&gt;Feb&lt;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pub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dates&gt;&lt;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dates&gt;&lt;isbn&gt;0025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4363 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(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Print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)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&amp;#xD;0025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4363&lt;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isbn&gt;&lt;accession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num&gt;14258950&lt;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accession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num&gt;&lt;urls&gt;&lt;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urls&gt;&lt;remote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database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provider&gt;NLM&lt;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remote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database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provider&gt;&lt;language&gt;eng&lt;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language&gt;&lt;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record&gt;&lt;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Cite&gt;&lt;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EndNote&gt;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cs/>
              </w:rPr>
              <w:t>[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cs/>
              </w:rPr>
              <w:t>]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>
        <w:tc>
          <w:tcPr>
            <w:tcW w:w="1701" w:type="dxa"/>
            <w:vMerge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The Lawton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Brody Instrumental Activities of Daily Living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IADL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FC"/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 summary score ranges from 0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low function, dependent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to 8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high function, independent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for women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and 0 through 5 for men to avoid potential gender bias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ADDIN EN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CITE &lt;EndNote&gt;&lt;Cite&gt;&lt;Author&gt;Lawton&lt;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Author&gt;&lt;Year&gt;1969&lt;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Year&gt;&lt;RecNum&gt;11&lt;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RecNum&gt;&lt;DisplayText&gt;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[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9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]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DisplayText&gt;&lt;record&gt;&lt;rec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number&gt;11&lt;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rec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number&gt;&lt;foreign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keys&gt;&lt;key app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db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id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2vdpddtx0avvwnepv2pv2vfv2zxwff5xp2ts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timestamp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1689064046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&gt;11&lt;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foreign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keys&gt;&lt;ref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type name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="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Journal Article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"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&gt;17&lt;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ref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type&gt;&lt;contributors&gt;&lt;authors&gt;&lt;author&gt;Lawton, M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.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author&gt;&lt;author&gt;Brody, 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.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M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authors&gt;&lt;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contributors&gt;&lt;titles&gt;&lt;title&gt;Assessment of older people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 xml:space="preserve">: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self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maintaining and instrumental activities of daily living&lt;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title&gt;&lt;secondary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title&gt;Gerontologist&lt;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secondary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titles&gt;&lt;periodical&gt;&lt;full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title&gt;Gerontologist&lt;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full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title&gt;&lt;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periodical&gt;&lt;pages&gt;179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86&lt;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pages&gt;&lt;volume&gt;9&lt;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volume&gt;&lt;number&gt;3&lt;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number&gt;&lt;edition&gt;1969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01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01&lt;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edition&gt;&lt;keywords&gt;&lt;keyword&gt;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*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Activities of Daily Living&lt;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*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Aged&lt;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keyword&gt;&lt;keyword&gt;Behaviorism&lt;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keyword&gt;&lt;keyword&gt;Health Planning&lt;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keyword&gt;&lt;keyword&gt;Humans&lt;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keyword&gt;&lt;keyword&gt;Self Concept&lt;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keywords&gt;&lt;dates&gt;&lt;year&gt;1969&lt;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year&gt;&lt;pub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dates&gt;&lt;date&gt;Autumn&lt;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pub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dates&gt;&lt;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dates&gt;&lt;isbn&gt;0016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9013 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(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Print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)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&amp;#xD;0016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9013&lt;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isbn&gt;&lt;accession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num&gt;5349366&lt;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accession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num&gt;&lt;urls&gt;&lt;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urls&gt;&lt;remote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database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provider&gt;NLM&lt;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remote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database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-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provider&gt;&lt;language&gt;eng&lt;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language&gt;&lt;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record&gt;&lt;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Cite&gt;&lt;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/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EndNote&gt;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cs/>
              </w:rPr>
              <w:t>[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cs/>
              </w:rPr>
              <w:t>]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</w:tr>
      <w:tr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Frailty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The Thai version of the simple frailty questionnaire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FRAIL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FC"/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FC"/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Normal 0 score 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Pre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frail 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 scores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Frail  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 scores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PEVuZE5vdGU+PENpdGU+PEF1dGhvcj5XPC9BdXRob3I+PFllYXI+MjAyMjwvWWVhcj48UmVjTnVt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</w:fld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ADDIN EN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CITE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PEVuZE5vdGU+PENpdGU+PEF1dGhvcj5XPC9BdXRob3I+PFllYXI+MjAyMjwvWWVhcj48UmVjTnVt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</w:fld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ADDIN EN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CITE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DATA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cs/>
              </w:rPr>
              <w:t>[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cs/>
              </w:rPr>
              <w:t>]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 </w:t>
            </w:r>
          </w:p>
        </w:tc>
      </w:tr>
      <w:tr>
        <w:tc>
          <w:tcPr>
            <w:tcW w:w="1701" w:type="dxa"/>
            <w:vMerge w:val="restar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Quality of life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European Quality of Life 5 Dimensions 5 Level Version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EQ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5D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5L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FC"/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FC"/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Death 0 score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The best health 1 score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fldChar w:fldCharType="begin">
                <w:fldData xml:space="preserve">PEVuZE5vdGU+PENpdGU+PEF1dGhvcj5QYXR0YW5hcGhlc2FqPC9BdXRob3I+PFllYXI+MjAxODwv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</w:fld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ADDIN EN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CITE 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fldChar w:fldCharType="begin">
                <w:fldData xml:space="preserve">PEVuZE5vdGU+PENpdGU+PEF1dGhvcj5QYXR0YW5hcGhlc2FqPC9BdXRob3I+PFllYXI+MjAxODwv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</w:fld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ADDIN EN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CITE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DATA 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fldChar w:fldCharType="end"/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cs/>
              </w:rPr>
              <w:t>[11]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fldChar w:fldCharType="end"/>
            </w:r>
          </w:p>
        </w:tc>
      </w:tr>
      <w:tr>
        <w:tc>
          <w:tcPr>
            <w:tcW w:w="1701" w:type="dxa"/>
            <w:vMerge/>
          </w:tcPr>
          <w:p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Visual Analogue Scale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VAS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score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FC"/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FC"/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Wingdings" w:char="F0FC"/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The worst health you can imagine 0 score</w:t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The best health you can imagine 100 scores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fldChar w:fldCharType="begin">
                <w:fldData xml:space="preserve">PEVuZE5vdGU+PENpdGU+PEF1dGhvcj5QYXR0YW5hcGhlc2FqPC9BdXRob3I+PFllYXI+MjAxODwv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</w:fld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ADDIN EN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CITE 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fldChar w:fldCharType="begin">
                <w:fldData xml:space="preserve">PEVuZE5vdGU+PENpdGU+PEF1dGhvcj5QYXR0YW5hcGhlc2FqPC9BdXRob3I+PFllYXI+MjAxODwv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</w:fld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ADDIN EN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>CITE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instrText>.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DATA </w:instrTex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fldChar w:fldCharType="end"/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cs/>
              </w:rPr>
              <w:t>[11]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fldChar w:fldCharType="end"/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Appendix</w:t>
      </w:r>
      <w:r>
        <w:rPr>
          <w:rFonts w:ascii="Times New Roman" w:eastAsia="Cordia New" w:hAnsi="Times New Roman" w:cs="Times New Roman"/>
          <w:b/>
          <w:bCs/>
          <w:sz w:val="20"/>
          <w:szCs w:val="20"/>
        </w:rPr>
        <w:t xml:space="preserve"> 2</w:t>
      </w:r>
      <w:r>
        <w:rPr>
          <w:rFonts w:ascii="Times New Roman" w:eastAsia="Cordia New" w:hAnsi="Times New Roman" w:cs="Times New Roman"/>
          <w:b/>
          <w:bCs/>
          <w:sz w:val="20"/>
          <w:szCs w:val="20"/>
          <w:cs/>
        </w:rPr>
        <w:t xml:space="preserve">. </w:t>
      </w:r>
      <w:r>
        <w:rPr>
          <w:rFonts w:ascii="Times New Roman" w:eastAsia="Cordia New" w:hAnsi="Times New Roman" w:cs="Times New Roman"/>
          <w:b/>
          <w:bCs/>
          <w:sz w:val="20"/>
          <w:szCs w:val="20"/>
        </w:rPr>
        <w:t>Flow of enrollment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65300</wp:posOffset>
                </wp:positionV>
                <wp:extent cx="6050367" cy="5605398"/>
                <wp:effectExtent l="0" t="0" r="26670" b="14605"/>
                <wp:wrapNone/>
                <wp:docPr id="24892744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0367" cy="5605398"/>
                          <a:chOff x="0" y="0"/>
                          <a:chExt cx="6051327" cy="5605352"/>
                        </a:xfrm>
                      </wpg:grpSpPr>
                      <wps:wsp>
                        <wps:cNvPr id="592513126" name="Text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76214" y="1585358"/>
                            <a:ext cx="3180080" cy="69244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4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Provided written informed consent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4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Angsana New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n </w:t>
                              </w:r>
                              <w:r>
                                <w:rPr>
                                  <w:rFonts w:ascii="Times New Roman" w:hAnsi="Times New Roman" w:cs="Angsana New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>=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600</w:t>
                              </w:r>
                              <w:r>
                                <w:rPr>
                                  <w:rFonts w:ascii="Times New Roman" w:hAnsi="Times New Roman" w:cs="Angsana New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840024906" name="Text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599592" y="2262113"/>
                            <a:ext cx="2451735" cy="769186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Excluded</w:t>
                              </w:r>
                              <w:r>
                                <w:rPr>
                                  <w:rFonts w:ascii="Times New Roman" w:hAnsi="Times New Roman" w:cs="Angsana New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during preoperative period </w:t>
                              </w:r>
                              <w:r>
                                <w:rPr>
                                  <w:rFonts w:ascii="Times New Roman" w:hAnsi="Times New Roman" w:cs="Angsana New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 w:cs="Angsana New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 xml:space="preserve"> =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16</w:t>
                              </w:r>
                              <w:r>
                                <w:rPr>
                                  <w:rFonts w:ascii="Times New Roman" w:hAnsi="Times New Roman" w:cs="Angsana New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>)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200" w:line="276" w:lineRule="auto"/>
                                <w:rPr>
                                  <w:rFonts w:ascii="Times New Roman" w:hAnsi="Times New Roman" w:cs="Times New Roman"/>
                                  <w:sz w:val="14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Cancelled operation</w:t>
                              </w:r>
                              <w:r>
                                <w:rPr>
                                  <w:rFonts w:ascii="Times New Roman" w:hAnsi="Times New Roman" w:cs="Angsana New"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 xml:space="preserve"> (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 w:cs="Angsana New"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 xml:space="preserve"> =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11</w:t>
                              </w:r>
                              <w:r>
                                <w:rPr>
                                  <w:rFonts w:ascii="Times New Roman" w:hAnsi="Times New Roman" w:cs="Angsana New"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>)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200" w:line="276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Withdrawal</w:t>
                              </w:r>
                              <w:r>
                                <w:rPr>
                                  <w:rFonts w:ascii="Times New Roman" w:hAnsi="Times New Roman" w:cs="Angsana New"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 xml:space="preserve"> (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 w:cs="Angsana New"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 xml:space="preserve"> =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 w:cs="Angsana New"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>)</w:t>
                              </w:r>
                            </w:p>
                            <w:p>
                              <w:pPr>
                                <w:pStyle w:val="ListParagraph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568067985" name="Text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3480833"/>
                            <a:ext cx="1875155" cy="33972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2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Angsana New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 w:cs="Angsana New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 xml:space="preserve"> =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>584</w:t>
                              </w:r>
                              <w:r>
                                <w:rPr>
                                  <w:rFonts w:ascii="Times New Roman" w:hAnsi="Times New Roman" w:cs="Angsana New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11555407" name="Straight Arrow Connector 411555407"/>
                        <wps:cNvCnPr>
                          <a:cxnSpLocks noChangeShapeType="1"/>
                        </wps:cNvCnPr>
                        <wps:spPr bwMode="auto">
                          <a:xfrm flipH="1">
                            <a:off x="1847850" y="604283"/>
                            <a:ext cx="9525" cy="990600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680358" name="Text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612074" y="3831288"/>
                            <a:ext cx="2426325" cy="1774064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Excluded</w:t>
                              </w:r>
                              <w:r>
                                <w:rPr>
                                  <w:rFonts w:ascii="Times New Roman" w:hAnsi="Times New Roman" w:cs="Angsana New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during</w:t>
                              </w:r>
                              <w:r>
                                <w:rPr>
                                  <w:rFonts w:ascii="Times New Roman" w:hAnsi="Times New Roman" w:cs="Angsana New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postoperative period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Day</w:t>
                              </w:r>
                              <w:r>
                                <w:rPr>
                                  <w:rFonts w:ascii="Times New Roman" w:hAnsi="Times New Roman" w:cs="Angsana New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 w:cs="Angsana New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9 </w:t>
                              </w:r>
                              <w:r>
                                <w:rPr>
                                  <w:rFonts w:ascii="Times New Roman" w:hAnsi="Times New Roman" w:cs="Angsana New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 w:cs="Angsana New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 xml:space="preserve"> =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>119</w:t>
                              </w:r>
                              <w:r>
                                <w:rPr>
                                  <w:rFonts w:ascii="Times New Roman" w:hAnsi="Times New Roman" w:cs="Angsana New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 xml:space="preserve">) 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spacing w:after="200" w:line="276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Death</w:t>
                              </w:r>
                              <w:r>
                                <w:rPr>
                                  <w:rFonts w:ascii="Times New Roman" w:hAnsi="Times New Roman" w:cs="Angsana New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 xml:space="preserve"> (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 w:cs="Angsana New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 xml:space="preserve"> =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>15</w:t>
                              </w:r>
                              <w:r>
                                <w:rPr>
                                  <w:rFonts w:ascii="Times New Roman" w:hAnsi="Times New Roman" w:cs="Angsana New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 xml:space="preserve">) 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spacing w:after="200" w:line="276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Withdrawal</w:t>
                              </w:r>
                              <w:r>
                                <w:rPr>
                                  <w:rFonts w:ascii="Times New Roman" w:eastAsia="Times New Roman" w:hAnsi="Times New Roman" w:cs="Angsana New"/>
                                  <w:sz w:val="18"/>
                                  <w:szCs w:val="18"/>
                                  <w:cs/>
                                </w:rPr>
                                <w:t xml:space="preserve"> (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ascii="Times New Roman" w:eastAsia="Times New Roman" w:hAnsi="Times New Roman" w:cs="Angsana New"/>
                                  <w:sz w:val="18"/>
                                  <w:szCs w:val="18"/>
                                  <w:cs/>
                                </w:rPr>
                                <w:t xml:space="preserve"> =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cs/>
                                </w:rPr>
                                <w:t>99</w:t>
                              </w:r>
                              <w:r>
                                <w:rPr>
                                  <w:rFonts w:ascii="Times New Roman" w:eastAsia="Times New Roman" w:hAnsi="Times New Roman" w:cs="Angsana New"/>
                                  <w:sz w:val="18"/>
                                  <w:szCs w:val="18"/>
                                  <w:cs/>
                                </w:rPr>
                                <w:t>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spacing w:after="200" w:line="276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Inability to complete the assessment</w:t>
                              </w:r>
                              <w:r>
                                <w:rPr>
                                  <w:rFonts w:ascii="Times New Roman" w:eastAsia="Times New Roman" w:hAnsi="Times New Roman" w:cs="Angsana New"/>
                                  <w:sz w:val="18"/>
                                  <w:szCs w:val="18"/>
                                  <w:cs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spacing w:after="200" w:line="276" w:lineRule="auto"/>
                                <w:ind w:left="720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Angsana New"/>
                                  <w:sz w:val="18"/>
                                  <w:szCs w:val="18"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ascii="Times New Roman" w:eastAsia="Times New Roman" w:hAnsi="Times New Roman" w:cs="Angsana New"/>
                                  <w:sz w:val="18"/>
                                  <w:szCs w:val="18"/>
                                  <w:cs/>
                                </w:rPr>
                                <w:t xml:space="preserve"> =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rFonts w:ascii="Times New Roman" w:eastAsia="Times New Roman" w:hAnsi="Times New Roman" w:cs="Angsana New"/>
                                  <w:sz w:val="18"/>
                                  <w:szCs w:val="18"/>
                                  <w:cs/>
                                </w:rPr>
                                <w:t>)</w:t>
                              </w:r>
                            </w:p>
                            <w:p>
                              <w:pPr>
                                <w:ind w:left="720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680951103" name="TextBox 11"/>
                        <wps:cNvSpPr txBox="1"/>
                        <wps:spPr>
                          <a:xfrm>
                            <a:off x="914359" y="4785329"/>
                            <a:ext cx="1875302" cy="26265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2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Angsana New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n </w:t>
                              </w:r>
                              <w:r>
                                <w:rPr>
                                  <w:rFonts w:ascii="Times New Roman" w:hAnsi="Times New Roman" w:cs="Angsana New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 xml:space="preserve">=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>465</w:t>
                              </w:r>
                              <w:r>
                                <w:rPr>
                                  <w:rFonts w:ascii="Times New Roman" w:hAnsi="Times New Roman" w:cs="Angsana New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041132074" name="Straight Arrow Connector 1041132074"/>
                        <wps:cNvCnPr>
                          <a:cxnSpLocks noChangeShapeType="1"/>
                          <a:stCxn id="592513126" idx="2"/>
                        </wps:cNvCnPr>
                        <wps:spPr bwMode="auto">
                          <a:xfrm flipH="1">
                            <a:off x="1847777" y="2277803"/>
                            <a:ext cx="18411" cy="1197950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304311" name="Straight Arrow Connector 356304311"/>
                        <wps:cNvCnPr>
                          <a:cxnSpLocks noChangeShapeType="1"/>
                        </wps:cNvCnPr>
                        <wps:spPr bwMode="auto">
                          <a:xfrm>
                            <a:off x="1866900" y="918608"/>
                            <a:ext cx="1652081" cy="0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5555704" name="Straight Arrow Connector 1785555704"/>
                        <wps:cNvCnPr>
                          <a:cxnSpLocks noChangeShapeType="1"/>
                        </wps:cNvCnPr>
                        <wps:spPr bwMode="auto">
                          <a:xfrm>
                            <a:off x="1866900" y="4242833"/>
                            <a:ext cx="1733110" cy="0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7723926" name="Text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975845" cy="604137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The number of older patients arriving for surgery with anesthesia from December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 xml:space="preserve">2017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to December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 xml:space="preserve">2022 </w:t>
                              </w:r>
                              <w:r>
                                <w:rPr>
                                  <w:rFonts w:ascii="Times New Roman" w:hAnsi="Times New Roman" w:cs="Angsana New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n </w:t>
                              </w:r>
                              <w:r>
                                <w:rPr>
                                  <w:rFonts w:ascii="Times New Roman" w:hAnsi="Times New Roman" w:cs="Angsana New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 xml:space="preserve">=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13683</w:t>
                              </w:r>
                              <w:r>
                                <w:rPr>
                                  <w:rFonts w:ascii="Times New Roman" w:hAnsi="Times New Roman" w:cs="Angsana New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Pr id="1021254095" name="Text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599592" y="680136"/>
                            <a:ext cx="2451735" cy="697728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4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Excluded</w:t>
                              </w:r>
                              <w:r>
                                <w:rPr>
                                  <w:rFonts w:ascii="Times New Roman" w:hAnsi="Times New Roman" w:cs="Angsana New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 xml:space="preserve"> (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 w:cs="Angsana New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>=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13083</w:t>
                              </w:r>
                              <w:r>
                                <w:rPr>
                                  <w:rFonts w:ascii="Times New Roman" w:hAnsi="Times New Roman" w:cs="Angsana New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>)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after="200" w:line="276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Ineligible criteria </w:t>
                              </w:r>
                              <w:r>
                                <w:rPr>
                                  <w:rFonts w:ascii="Times New Roman" w:hAnsi="Times New Roman" w:cs="Angsana New"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 w:cs="Angsana New"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 xml:space="preserve"> =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>12541</w:t>
                              </w:r>
                              <w:r>
                                <w:rPr>
                                  <w:rFonts w:ascii="Times New Roman" w:hAnsi="Times New Roman" w:cs="Angsana New"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>)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after="200" w:line="276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Decline consent</w:t>
                              </w:r>
                              <w:r>
                                <w:rPr>
                                  <w:rFonts w:ascii="Times New Roman" w:hAnsi="Times New Roman" w:cs="Angsana New"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 xml:space="preserve"> (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n </w:t>
                              </w:r>
                              <w:r>
                                <w:rPr>
                                  <w:rFonts w:ascii="Times New Roman" w:hAnsi="Times New Roman" w:cs="Angsana New"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 xml:space="preserve">=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>542</w:t>
                              </w:r>
                              <w:r>
                                <w:rPr>
                                  <w:rFonts w:ascii="Times New Roman" w:hAnsi="Times New Roman" w:cs="Angsana New"/>
                                  <w:color w:val="000000"/>
                                  <w:kern w:val="24"/>
                                  <w:sz w:val="18"/>
                                  <w:szCs w:val="18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782655954" name="Straight Arrow Connector 782655954"/>
                        <wps:cNvCnPr>
                          <a:cxnSpLocks noChangeShapeType="1"/>
                        </wps:cNvCnPr>
                        <wps:spPr bwMode="auto">
                          <a:xfrm>
                            <a:off x="1866900" y="2610883"/>
                            <a:ext cx="1733110" cy="0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9203836" name="Straight Arrow Connector 1539203836"/>
                        <wps:cNvCnPr>
                          <a:cxnSpLocks noChangeShapeType="1"/>
                          <a:stCxn id="568067985" idx="2"/>
                        </wps:cNvCnPr>
                        <wps:spPr bwMode="auto">
                          <a:xfrm>
                            <a:off x="1851977" y="3820558"/>
                            <a:ext cx="5397" cy="963930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0;margin-top:5.15pt;width:476.4pt;height:441.35pt;z-index:251659264;mso-position-horizontal:center;mso-position-horizontal-relative:margin;mso-width-relative:margin;mso-height-relative:margin" coordsize="60513,56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7" type="#_x0000_t202" style="position:absolute;left:2762;top:15853;width:31800;height:6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" fillcolor="white [3201]" strokecolor="black [3200]" strokeweight="1pt">
                  <v:textbox>
                    <w:txbxContent>
                      <w:p>
                        <w:pPr>
                          <w:jc w:val="center"/>
                          <w:rPr>
                            <w:rFonts w:ascii="Times New Roman" w:hAnsi="Times New Roman" w:cs="Times New Roman"/>
                            <w:sz w:val="14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Provided written informed consent</w:t>
                        </w:r>
                      </w:p>
                      <w:p>
                        <w:pPr>
                          <w:jc w:val="center"/>
                          <w:rPr>
                            <w:rFonts w:ascii="Times New Roman" w:hAnsi="Times New Roman" w:cs="Times New Roman"/>
                            <w:sz w:val="14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Angsana New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  <w:cs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rFonts w:ascii="Times New Roman" w:hAnsi="Times New Roman" w:cs="Angsana New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  <w:cs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600</w:t>
                        </w:r>
                        <w:r>
                          <w:rPr>
                            <w:rFonts w:ascii="Times New Roman" w:hAnsi="Times New Roman" w:cs="Angsana New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TextBox 11" o:spid="_x0000_s1028" type="#_x0000_t202" style="position:absolute;left:35995;top:22621;width:24518;height:7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" fillcolor="white [3201]" strokecolor="black [3200]" strokeweight="1pt"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</w:rPr>
                          <w:t>Excluded</w:t>
                        </w:r>
                        <w:r>
                          <w:rPr>
                            <w:rFonts w:ascii="Times New Roman" w:hAnsi="Times New Roman" w:cs="Angsana New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during preoperative period </w:t>
                        </w:r>
                        <w:r>
                          <w:rPr>
                            <w:rFonts w:ascii="Times New Roman" w:hAnsi="Times New Roman" w:cs="Angsana New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Angsana New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 xml:space="preserve"> =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</w:rPr>
                          <w:t>16</w:t>
                        </w:r>
                        <w:r>
                          <w:rPr>
                            <w:rFonts w:ascii="Times New Roman" w:hAnsi="Times New Roman" w:cs="Angsana New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>)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200" w:line="276" w:lineRule="auto"/>
                          <w:rPr>
                            <w:rFonts w:ascii="Times New Roman" w:hAnsi="Times New Roman" w:cs="Times New Roman"/>
                            <w:sz w:val="14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8"/>
                            <w:szCs w:val="18"/>
                          </w:rPr>
                          <w:t>Cancelled operation</w:t>
                        </w:r>
                        <w:r>
                          <w:rPr>
                            <w:rFonts w:ascii="Times New Roman" w:hAnsi="Times New Roman" w:cs="Angsana New"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 xml:space="preserve"> (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Angsana New"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 xml:space="preserve"> =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8"/>
                            <w:szCs w:val="18"/>
                          </w:rPr>
                          <w:t>11</w:t>
                        </w:r>
                        <w:r>
                          <w:rPr>
                            <w:rFonts w:ascii="Times New Roman" w:hAnsi="Times New Roman" w:cs="Angsana New"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>)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8"/>
                            <w:szCs w:val="18"/>
                          </w:rPr>
                          <w:t>Withdrawal</w:t>
                        </w:r>
                        <w:r>
                          <w:rPr>
                            <w:rFonts w:ascii="Times New Roman" w:hAnsi="Times New Roman" w:cs="Angsana New"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 xml:space="preserve"> (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Angsana New"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 xml:space="preserve"> =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hAnsi="Times New Roman" w:cs="Angsana New"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>)</w:t>
                        </w:r>
                      </w:p>
                      <w:p>
                        <w:pPr>
                          <w:pStyle w:val="ListParagraph"/>
                          <w:rPr>
                            <w:rFonts w:eastAsia="Times New Roman"/>
                            <w:sz w:val="28"/>
                          </w:rPr>
                        </w:pPr>
                      </w:p>
                    </w:txbxContent>
                  </v:textbox>
                </v:shape>
                <v:shape id="TextBox 11" o:spid="_x0000_s1029" type="#_x0000_t202" style="position:absolute;left:9144;top:34808;width:1875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" fillcolor="white [3201]" strokecolor="black [3200]" strokeweight="1pt">
                  <v:textbox>
                    <w:txbxContent>
                      <w:p>
                        <w:pPr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Angsana New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Angsana New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 xml:space="preserve"> =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>584</w:t>
                        </w:r>
                        <w:r>
                          <w:rPr>
                            <w:rFonts w:ascii="Times New Roman" w:hAnsi="Times New Roman" w:cs="Angsana New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11555407" o:spid="_x0000_s1030" type="#_x0000_t32" style="position:absolute;left:18478;top:6042;width:95;height:990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" strokeweight="1.5pt">
                  <v:stroke endarrow="open"/>
                </v:shape>
                <v:shape id="TextBox 11" o:spid="_x0000_s1031" type="#_x0000_t202" style="position:absolute;left:36120;top:38312;width:24263;height:17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" fillcolor="white [3201]" strokecolor="black [3200]" strokeweight="1pt"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Excluded</w:t>
                        </w:r>
                        <w:r>
                          <w:rPr>
                            <w:rFonts w:ascii="Times New Roman" w:hAnsi="Times New Roman" w:cs="Angsana New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  <w:cs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</w:rPr>
                          <w:t>during</w:t>
                        </w:r>
                        <w:r>
                          <w:rPr>
                            <w:rFonts w:ascii="Times New Roman" w:hAnsi="Times New Roman" w:cs="Angsana New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  <w:cs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postoperative period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Day</w:t>
                        </w:r>
                        <w:r>
                          <w:rPr>
                            <w:rFonts w:ascii="Times New Roman" w:hAnsi="Times New Roman" w:cs="Angsana New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  <w:cs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hAnsi="Times New Roman" w:cs="Angsana New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  <w:cs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9 </w:t>
                        </w:r>
                        <w:r>
                          <w:rPr>
                            <w:rFonts w:ascii="Times New Roman" w:hAnsi="Times New Roman" w:cs="Angsana New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  <w:cs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Angsana New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  <w:cs/>
                          </w:rPr>
                          <w:t xml:space="preserve"> =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  <w:cs/>
                          </w:rPr>
                          <w:t>119</w:t>
                        </w:r>
                        <w:r>
                          <w:rPr>
                            <w:rFonts w:ascii="Times New Roman" w:hAnsi="Times New Roman" w:cs="Angsana New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  <w:cs/>
                          </w:rPr>
                          <w:t xml:space="preserve">) 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Death</w:t>
                        </w:r>
                        <w:r>
                          <w:rPr>
                            <w:rFonts w:ascii="Times New Roman" w:hAnsi="Times New Roman" w:cs="Angsana New"/>
                            <w:color w:val="000000" w:themeColor="text1"/>
                            <w:kern w:val="24"/>
                            <w:sz w:val="18"/>
                            <w:szCs w:val="18"/>
                            <w:cs/>
                          </w:rPr>
                          <w:t xml:space="preserve"> (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Angsana New"/>
                            <w:color w:val="000000" w:themeColor="text1"/>
                            <w:kern w:val="24"/>
                            <w:sz w:val="18"/>
                            <w:szCs w:val="18"/>
                            <w:cs/>
                          </w:rPr>
                          <w:t xml:space="preserve"> =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:cs/>
                          </w:rPr>
                          <w:t>15</w:t>
                        </w:r>
                        <w:r>
                          <w:rPr>
                            <w:rFonts w:ascii="Times New Roman" w:hAnsi="Times New Roman" w:cs="Angsana New"/>
                            <w:color w:val="000000" w:themeColor="text1"/>
                            <w:kern w:val="24"/>
                            <w:sz w:val="18"/>
                            <w:szCs w:val="18"/>
                            <w:cs/>
                          </w:rPr>
                          <w:t xml:space="preserve">) 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8"/>
                            <w:szCs w:val="18"/>
                          </w:rPr>
                          <w:t>Withdrawal</w:t>
                        </w:r>
                        <w:r>
                          <w:rPr>
                            <w:rFonts w:ascii="Times New Roman" w:eastAsia="Times New Roman" w:hAnsi="Times New Roman" w:cs="Angsana New"/>
                            <w:sz w:val="18"/>
                            <w:szCs w:val="18"/>
                            <w:cs/>
                          </w:rPr>
                          <w:t xml:space="preserve"> (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Angsana New"/>
                            <w:sz w:val="18"/>
                            <w:szCs w:val="18"/>
                            <w:cs/>
                          </w:rPr>
                          <w:t xml:space="preserve"> =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cs/>
                          </w:rPr>
                          <w:t>99</w:t>
                        </w:r>
                        <w:r>
                          <w:rPr>
                            <w:rFonts w:ascii="Times New Roman" w:eastAsia="Times New Roman" w:hAnsi="Times New Roman" w:cs="Angsana New"/>
                            <w:sz w:val="18"/>
                            <w:szCs w:val="18"/>
                            <w:cs/>
                          </w:rPr>
                          <w:t>)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Inability to complete the assessment</w:t>
                        </w:r>
                        <w:r>
                          <w:rPr>
                            <w:rFonts w:ascii="Times New Roman" w:eastAsia="Times New Roman" w:hAnsi="Times New Roman" w:cs="Angsana New"/>
                            <w:sz w:val="18"/>
                            <w:szCs w:val="18"/>
                            <w:cs/>
                          </w:rPr>
                          <w:t xml:space="preserve"> </w:t>
                        </w:r>
                      </w:p>
                      <w:p>
                        <w:pPr>
                          <w:spacing w:after="200" w:line="276" w:lineRule="auto"/>
                          <w:ind w:left="72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Angsana New"/>
                            <w:sz w:val="18"/>
                            <w:szCs w:val="18"/>
                            <w:cs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Angsana New"/>
                            <w:sz w:val="18"/>
                            <w:szCs w:val="18"/>
                            <w:cs/>
                          </w:rPr>
                          <w:t xml:space="preserve"> =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Angsana New"/>
                            <w:sz w:val="18"/>
                            <w:szCs w:val="18"/>
                            <w:cs/>
                          </w:rPr>
                          <w:t>)</w:t>
                        </w:r>
                      </w:p>
                      <w:p>
                        <w:pPr>
                          <w:ind w:left="720"/>
                          <w:rPr>
                            <w:rFonts w:eastAsia="Times New Roman"/>
                            <w:sz w:val="28"/>
                          </w:rPr>
                        </w:pPr>
                      </w:p>
                    </w:txbxContent>
                  </v:textbox>
                </v:shape>
                <v:shape id="TextBox 11" o:spid="_x0000_s1032" type="#_x0000_t202" style="position:absolute;left:9143;top:47853;width:1875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" fillcolor="white [3201]" strokecolor="black [3200]" strokeweight="1pt">
                  <v:textbox>
                    <w:txbxContent>
                      <w:p>
                        <w:pPr>
                          <w:jc w:val="center"/>
                          <w:rPr>
                            <w:rFonts w:ascii="Times New Roman" w:hAnsi="Times New Roman" w:cs="Times New Roman"/>
                            <w:sz w:val="12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Angsana New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rFonts w:ascii="Times New Roman" w:hAnsi="Times New Roman" w:cs="Angsana New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 xml:space="preserve">=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>465</w:t>
                        </w:r>
                        <w:r>
                          <w:rPr>
                            <w:rFonts w:ascii="Times New Roman" w:hAnsi="Times New Roman" w:cs="Angsana New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1041132074" o:spid="_x0000_s1033" type="#_x0000_t32" style="position:absolute;left:18477;top:22778;width:184;height:119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" strokeweight="1.5pt">
                  <v:stroke endarrow="open"/>
                </v:shape>
                <v:shape id="Straight Arrow Connector 356304311" o:spid="_x0000_s1034" type="#_x0000_t32" style="position:absolute;left:18669;top:9186;width:165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" strokeweight="1.5pt">
                  <v:stroke endarrow="open"/>
                </v:shape>
                <v:shape id="Straight Arrow Connector 1785555704" o:spid="_x0000_s1035" type="#_x0000_t32" style="position:absolute;left:18669;top:42428;width:173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" strokeweight="1.5pt">
                  <v:stroke endarrow="open"/>
                </v:shape>
                <v:shape id="TextBox 11" o:spid="_x0000_s1036" type="#_x0000_t202" style="position:absolute;width:39758;height:6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" fillcolor="white [3201]" strokecolor="black [3200]" strokeweight="1pt">
                  <v:textbox>
                    <w:txbxContent>
                      <w:p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The number of older patients arriving for surgery with anesthesia from December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 xml:space="preserve">2017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to December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 xml:space="preserve">2022 </w:t>
                        </w:r>
                        <w:r>
                          <w:rPr>
                            <w:rFonts w:ascii="Times New Roman" w:hAnsi="Times New Roman" w:cs="Angsana New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rFonts w:ascii="Times New Roman" w:hAnsi="Times New Roman" w:cs="Angsana New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 xml:space="preserve">=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</w:rPr>
                          <w:t>13683</w:t>
                        </w:r>
                        <w:r>
                          <w:rPr>
                            <w:rFonts w:ascii="Times New Roman" w:hAnsi="Times New Roman" w:cs="Angsana New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TextBox 11" o:spid="_x0000_s1037" type="#_x0000_t202" style="position:absolute;left:35995;top:6801;width:24518;height:6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" fillcolor="white [3201]" strokecolor="black [3200]" strokeweight="1pt">
                  <v:textbox>
                    <w:txbxContent>
                      <w:p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14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</w:rPr>
                          <w:t>Excluded</w:t>
                        </w:r>
                        <w:r>
                          <w:rPr>
                            <w:rFonts w:ascii="Times New Roman" w:hAnsi="Times New Roman" w:cs="Angsana New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 xml:space="preserve"> (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Angsana New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</w:rPr>
                          <w:t>13083</w:t>
                        </w:r>
                        <w:r>
                          <w:rPr>
                            <w:rFonts w:ascii="Times New Roman" w:hAnsi="Times New Roman" w:cs="Angsana New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>)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Ineligible criteria </w:t>
                        </w:r>
                        <w:r>
                          <w:rPr>
                            <w:rFonts w:ascii="Times New Roman" w:hAnsi="Times New Roman" w:cs="Angsana New"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Angsana New"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 xml:space="preserve"> =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>12541</w:t>
                        </w:r>
                        <w:r>
                          <w:rPr>
                            <w:rFonts w:ascii="Times New Roman" w:hAnsi="Times New Roman" w:cs="Angsana New"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>)</w:t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8"/>
                            <w:szCs w:val="18"/>
                          </w:rPr>
                          <w:t>Decline consent</w:t>
                        </w:r>
                        <w:r>
                          <w:rPr>
                            <w:rFonts w:ascii="Times New Roman" w:hAnsi="Times New Roman" w:cs="Angsana New"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 xml:space="preserve"> (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n </w:t>
                        </w:r>
                        <w:r>
                          <w:rPr>
                            <w:rFonts w:ascii="Times New Roman" w:hAnsi="Times New Roman" w:cs="Angsana New"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 xml:space="preserve">=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>542</w:t>
                        </w:r>
                        <w:r>
                          <w:rPr>
                            <w:rFonts w:ascii="Times New Roman" w:hAnsi="Times New Roman" w:cs="Angsana New"/>
                            <w:color w:val="000000"/>
                            <w:kern w:val="24"/>
                            <w:sz w:val="18"/>
                            <w:szCs w:val="18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782655954" o:spid="_x0000_s1038" type="#_x0000_t32" style="position:absolute;left:18669;top:26108;width:173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" strokeweight="1.5pt">
                  <v:stroke endarrow="open"/>
                </v:shape>
                <v:shape id="Straight Arrow Connector 1539203836" o:spid="_x0000_s1039" type="#_x0000_t32" style="position:absolute;left:18519;top:38205;width:54;height:96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" strokeweight="1.5pt">
                  <v:stroke endarrow="open"/>
                </v:shape>
                <w10:wrap anchorx="margin"/>
              </v:group>
            </w:pict>
          </mc:Fallback>
        </mc:AlternateConten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keepNext/>
        <w:spacing w:after="0" w:line="480" w:lineRule="auto"/>
        <w:rPr>
          <w:rFonts w:ascii="Times New Roman" w:eastAsia="Cordia New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Appendix</w:t>
      </w:r>
      <w:r>
        <w:rPr>
          <w:rFonts w:ascii="Times New Roman" w:eastAsia="Cordia New" w:hAnsi="Times New Roman" w:cs="Times New Roman"/>
          <w:b/>
          <w:bCs/>
          <w:color w:val="000000" w:themeColor="text1"/>
          <w:sz w:val="20"/>
          <w:szCs w:val="20"/>
          <w:cs/>
        </w:rPr>
        <w:t xml:space="preserve"> </w:t>
      </w:r>
      <w:r>
        <w:rPr>
          <w:rFonts w:ascii="Times New Roman" w:eastAsia="Cordia New" w:hAnsi="Times New Roman" w:cs="Times New Roman"/>
          <w:b/>
          <w:bCs/>
          <w:color w:val="000000" w:themeColor="text1"/>
          <w:sz w:val="20"/>
          <w:szCs w:val="20"/>
        </w:rPr>
        <w:t>3</w:t>
      </w:r>
      <w:r>
        <w:rPr>
          <w:rFonts w:ascii="Times New Roman" w:eastAsia="Cordia New" w:hAnsi="Times New Roman" w:cs="Times New Roman"/>
          <w:b/>
          <w:bCs/>
          <w:color w:val="000000" w:themeColor="text1"/>
          <w:sz w:val="20"/>
          <w:szCs w:val="20"/>
          <w:cs/>
        </w:rPr>
        <w:t xml:space="preserve">. </w:t>
      </w:r>
      <w:r>
        <w:rPr>
          <w:rFonts w:ascii="Times New Roman" w:eastAsia="Cordia New" w:hAnsi="Times New Roman" w:cs="Times New Roman"/>
          <w:b/>
          <w:bCs/>
          <w:color w:val="000000" w:themeColor="text1"/>
          <w:sz w:val="20"/>
          <w:szCs w:val="20"/>
        </w:rPr>
        <w:t>Predisposing factors for predicting POCD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59"/>
        <w:gridCol w:w="2230"/>
        <w:gridCol w:w="912"/>
        <w:gridCol w:w="2203"/>
        <w:gridCol w:w="1012"/>
      </w:tblGrid>
      <w:t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Crude OR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cs/>
              </w:rPr>
              <w:t xml:space="preserve">%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Backward stepwise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likelihood ratio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cs/>
              </w:rPr>
              <w:t>)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Adjusted OR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cs/>
              </w:rPr>
              <w:t xml:space="preserve">%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</w:t>
            </w:r>
          </w:p>
        </w:tc>
      </w:tr>
      <w:t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Variables</w:t>
            </w:r>
          </w:p>
        </w:tc>
      </w:tr>
      <w:t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Age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years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97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072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  <w:t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Education level; lower than high school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54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54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061</w:t>
            </w:r>
          </w:p>
        </w:tc>
      </w:tr>
      <w:t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CKD stage 3b, 4, and 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80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036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  <w:t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Ischemic heart disease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myocardial infarction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61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57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*</w:t>
            </w:r>
          </w:p>
        </w:tc>
      </w:tr>
      <w:t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Atrial fibrillation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92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032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  <w:t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Valvular heart disease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82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  <w:t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Congestive heart failure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97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  <w:t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Warfarin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31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53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*</w:t>
            </w:r>
          </w:p>
        </w:tc>
      </w:tr>
      <w:t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Polypharmacy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current medication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82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  <w:t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VAS score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98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  <w:t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IADL score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88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  <w:t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Frailty; score 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5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91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87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*</w:t>
            </w:r>
          </w:p>
        </w:tc>
      </w:tr>
      <w:t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Antiarrhythmic drug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02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  <w:t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Antihypertensive drug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11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  <w:t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Diuretics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77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</w:tbl>
    <w:p>
      <w:pPr>
        <w:spacing w:after="0" w:line="480" w:lineRule="auto"/>
        <w:rPr>
          <w:rFonts w:ascii="Times New Roman" w:eastAsia="Cordia New" w:hAnsi="Times New Roman" w:cs="Times New Roman"/>
          <w:color w:val="000000" w:themeColor="text1"/>
          <w:sz w:val="16"/>
          <w:szCs w:val="16"/>
        </w:rPr>
      </w:pPr>
    </w:p>
    <w:p>
      <w:pPr>
        <w:spacing w:after="0" w:line="480" w:lineRule="auto"/>
        <w:rPr>
          <w:rFonts w:ascii="Times New Roman" w:eastAsia="Cordia New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Abbreviations: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</w:rPr>
        <w:t>CI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  <w:cs/>
        </w:rPr>
        <w:t xml:space="preserve">: 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</w:rPr>
        <w:t>confidence interval; CKD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  <w:cs/>
        </w:rPr>
        <w:t xml:space="preserve">: 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</w:rPr>
        <w:t>chronic kidney disease; IADL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  <w:cs/>
        </w:rPr>
        <w:t xml:space="preserve">: 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</w:rPr>
        <w:t>instrumental activities of daily living; OR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  <w:cs/>
        </w:rPr>
        <w:t xml:space="preserve">: 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</w:rPr>
        <w:t>odds ratio; POCD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  <w:cs/>
        </w:rPr>
        <w:t xml:space="preserve">: 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</w:rPr>
        <w:t>postoperative cognitive dysfunction; VAS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  <w:cs/>
        </w:rPr>
        <w:t xml:space="preserve">: 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</w:rPr>
        <w:t>visual analogue scale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  <w:cs/>
        </w:rPr>
        <w:t>.</w:t>
      </w:r>
    </w:p>
    <w:p>
      <w:pPr>
        <w:keepNext/>
        <w:spacing w:after="0" w:line="240" w:lineRule="auto"/>
        <w:rPr>
          <w:rFonts w:ascii="Times New Roman" w:eastAsia="Cordia New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Appendix 4</w:t>
      </w:r>
      <w:r>
        <w:rPr>
          <w:rFonts w:ascii="Times New Roman" w:hAnsi="Times New Roman" w:cs="Times New Roman"/>
          <w:b/>
          <w:bCs/>
          <w:sz w:val="20"/>
          <w:szCs w:val="20"/>
          <w:cs/>
        </w:rPr>
        <w:t>.</w:t>
      </w:r>
      <w:r>
        <w:rPr>
          <w:rFonts w:ascii="Times New Roman" w:eastAsia="Cordia New" w:hAnsi="Times New Roman" w:cs="Times New Roman"/>
          <w:b/>
          <w:bCs/>
          <w:color w:val="000000" w:themeColor="text1"/>
          <w:sz w:val="20"/>
          <w:szCs w:val="20"/>
          <w:cs/>
        </w:rPr>
        <w:t xml:space="preserve"> </w:t>
      </w:r>
      <w:r>
        <w:rPr>
          <w:rFonts w:ascii="Times New Roman" w:eastAsia="Cordia New" w:hAnsi="Times New Roman" w:cs="Times New Roman"/>
          <w:b/>
          <w:bCs/>
          <w:color w:val="000000" w:themeColor="text1"/>
          <w:sz w:val="20"/>
          <w:szCs w:val="20"/>
        </w:rPr>
        <w:t>Predictive model of POCD at the preoperative stage</w:t>
      </w:r>
      <w:r>
        <w:rPr>
          <w:rFonts w:ascii="Times New Roman" w:eastAsia="Cordia New" w:hAnsi="Times New Roman" w:cs="Times New Roman"/>
          <w:b/>
          <w:bCs/>
          <w:color w:val="000000" w:themeColor="text1"/>
          <w:sz w:val="20"/>
          <w:szCs w:val="20"/>
          <w:cs/>
        </w:rPr>
        <w:t xml:space="preserve"> </w:t>
      </w:r>
    </w:p>
    <w:p>
      <w:pPr>
        <w:keepNext/>
        <w:spacing w:after="0" w:line="240" w:lineRule="auto"/>
        <w:rPr>
          <w:rFonts w:ascii="Times New Roman" w:eastAsia="Cordia New" w:hAnsi="Times New Roman" w:cs="Times New Roman"/>
          <w:color w:val="000000" w:themeColor="text1"/>
          <w:sz w:val="24"/>
          <w:szCs w:val="24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106"/>
        <w:gridCol w:w="1843"/>
        <w:gridCol w:w="1417"/>
        <w:gridCol w:w="1650"/>
      </w:tblGrid>
      <w:t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bookmarkStart w:id="2" w:name="_Hlk135916006"/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Adjusted OR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cs/>
              </w:rPr>
              <w:t xml:space="preserve">%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Regression coefficient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Clinical score</w:t>
            </w:r>
          </w:p>
        </w:tc>
      </w:tr>
      <w:t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Variables</w:t>
            </w:r>
          </w:p>
        </w:tc>
      </w:tr>
      <w:t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Education level; lower than high school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54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Ischemic heart disease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myocardial infarction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57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</w:tr>
      <w:t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Warfarin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53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</w:tr>
      <w:t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Frailty; score 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91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625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Total score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bookmarkEnd w:id="2"/>
    </w:tbl>
    <w:p>
      <w:pPr>
        <w:spacing w:after="0" w:line="480" w:lineRule="auto"/>
        <w:rPr>
          <w:rFonts w:ascii="Times New Roman" w:eastAsia="Cordia New" w:hAnsi="Times New Roman" w:cs="Times New Roman"/>
          <w:color w:val="000000" w:themeColor="text1"/>
          <w:sz w:val="16"/>
          <w:szCs w:val="16"/>
        </w:rPr>
      </w:pPr>
    </w:p>
    <w:p>
      <w:pPr>
        <w:spacing w:after="0" w:line="480" w:lineRule="auto"/>
        <w:rPr>
          <w:rFonts w:ascii="Times New Roman" w:eastAsia="Cordia New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Abbreviations: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</w:rPr>
        <w:t>CI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  <w:cs/>
        </w:rPr>
        <w:t xml:space="preserve">: 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</w:rPr>
        <w:t>confidence interval; OR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  <w:cs/>
        </w:rPr>
        <w:t xml:space="preserve">: 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</w:rPr>
        <w:t>odds ratio; POCD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  <w:cs/>
        </w:rPr>
        <w:t xml:space="preserve">: 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</w:rPr>
        <w:t>postoperative cognitive dysfunction; ROC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  <w:cs/>
        </w:rPr>
        <w:t xml:space="preserve">: 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</w:rPr>
        <w:t>receiver Operating Characteristic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  <w:cs/>
        </w:rPr>
        <w:t>.</w:t>
      </w:r>
    </w:p>
    <w:p>
      <w:pPr>
        <w:spacing w:after="0" w:line="480" w:lineRule="auto"/>
        <w:rPr>
          <w:rFonts w:ascii="Times New Roman" w:eastAsia="Cordia New" w:hAnsi="Times New Roman" w:cs="Times New Roman"/>
          <w:b/>
          <w:bCs/>
          <w:color w:val="000000" w:themeColor="text1"/>
          <w:sz w:val="16"/>
          <w:szCs w:val="16"/>
          <w:lang w:val="en-GB"/>
        </w:rPr>
      </w:pPr>
      <w:bookmarkStart w:id="3" w:name="_Hlk140959645"/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Predictive model of POCD at preoperative period 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>= (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1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 xml:space="preserve"> *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Education level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lower than high school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>) + (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 xml:space="preserve"> *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ischemic heart disease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>) + (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 xml:space="preserve"> *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Warfarin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>) + (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1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>.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5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 xml:space="preserve"> *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Frail; score 3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>–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5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>)</w:t>
      </w:r>
      <w:bookmarkEnd w:id="3"/>
    </w:p>
    <w:p>
      <w:pPr>
        <w:spacing w:after="0" w:line="480" w:lineRule="auto"/>
        <w:rPr>
          <w:rFonts w:ascii="Times New Roman" w:eastAsia="Cordia New" w:hAnsi="Times New Roman" w:cs="Times New Roman"/>
          <w:b/>
          <w:bCs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The area under ROC curve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95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 xml:space="preserve">%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CI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 xml:space="preserve">) =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0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>.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66 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>(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0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>.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60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>–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0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>.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72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>).</w:t>
      </w:r>
    </w:p>
    <w:p>
      <w:pPr>
        <w:spacing w:after="0" w:line="480" w:lineRule="auto"/>
        <w:rPr>
          <w:rFonts w:ascii="Times New Roman" w:eastAsia="Cordia New" w:hAnsi="Times New Roman" w:cs="Times New Roman"/>
          <w:b/>
          <w:bCs/>
          <w:color w:val="000000" w:themeColor="text1"/>
          <w:sz w:val="16"/>
          <w:szCs w:val="16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tabs>
          <w:tab w:val="left" w:pos="24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Appendix</w:t>
      </w:r>
      <w:r>
        <w:rPr>
          <w:rFonts w:ascii="Times New Roman" w:eastAsia="Cordia New" w:hAnsi="Times New Roman" w:cs="Times New Roman"/>
          <w:b/>
          <w:bCs/>
          <w:sz w:val="20"/>
          <w:szCs w:val="20"/>
        </w:rPr>
        <w:t xml:space="preserve"> 5</w:t>
      </w:r>
      <w:r>
        <w:rPr>
          <w:rFonts w:ascii="Times New Roman" w:eastAsia="Cordia New" w:hAnsi="Times New Roman" w:cs="Times New Roman"/>
          <w:b/>
          <w:bCs/>
          <w:sz w:val="20"/>
          <w:szCs w:val="20"/>
          <w:cs/>
        </w:rPr>
        <w:t xml:space="preserve">. </w:t>
      </w:r>
      <w:r>
        <w:rPr>
          <w:rFonts w:ascii="Times New Roman" w:eastAsia="Cordia New" w:hAnsi="Times New Roman" w:cs="Times New Roman"/>
          <w:b/>
          <w:bCs/>
          <w:sz w:val="20"/>
          <w:szCs w:val="20"/>
        </w:rPr>
        <w:t>Internal validation of independent indicators of POCD at the preoperative stage and corresponding clinical scores</w:t>
      </w: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4"/>
          <w:szCs w:val="24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607"/>
        <w:gridCol w:w="2350"/>
        <w:gridCol w:w="3138"/>
        <w:gridCol w:w="921"/>
      </w:tblGrid>
      <w:tr>
        <w:tc>
          <w:tcPr>
            <w:tcW w:w="1446" w:type="pct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3" w:type="pct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Adjusted OR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 xml:space="preserve">%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1740" w:type="pct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Coefficient adjusted bootstrap internal validation</w:t>
            </w:r>
          </w:p>
        </w:tc>
        <w:tc>
          <w:tcPr>
            <w:tcW w:w="511" w:type="pct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Clinical score</w:t>
            </w:r>
          </w:p>
        </w:tc>
      </w:tr>
      <w:tr>
        <w:tc>
          <w:tcPr>
            <w:tcW w:w="5000" w:type="pct"/>
            <w:gridSpan w:val="4"/>
          </w:tcPr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Variables</w:t>
            </w:r>
          </w:p>
        </w:tc>
      </w:tr>
      <w:tr>
        <w:tc>
          <w:tcPr>
            <w:tcW w:w="1446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Education level; Lower than high school</w:t>
            </w:r>
          </w:p>
        </w:tc>
        <w:tc>
          <w:tcPr>
            <w:tcW w:w="130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54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17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>
        <w:tc>
          <w:tcPr>
            <w:tcW w:w="1446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Ischemic heart disease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Myocardial infarction</w:t>
            </w:r>
          </w:p>
        </w:tc>
        <w:tc>
          <w:tcPr>
            <w:tcW w:w="130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57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  <w:lang w:val="en-GB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63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  <w:lang w:val="en-GB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  <w:lang w:val="en-GB"/>
              </w:rPr>
              <w:t>)</w:t>
            </w:r>
          </w:p>
        </w:tc>
        <w:tc>
          <w:tcPr>
            <w:tcW w:w="17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>
        <w:tc>
          <w:tcPr>
            <w:tcW w:w="1446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Warfarin</w:t>
            </w:r>
          </w:p>
        </w:tc>
        <w:tc>
          <w:tcPr>
            <w:tcW w:w="130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53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  <w:lang w:val="en-GB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  <w:lang w:val="en-GB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  <w:lang w:val="en-GB"/>
              </w:rPr>
              <w:t>)</w:t>
            </w:r>
          </w:p>
        </w:tc>
        <w:tc>
          <w:tcPr>
            <w:tcW w:w="17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794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>
        <w:tc>
          <w:tcPr>
            <w:tcW w:w="1446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Frail; score 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0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91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17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>
        <w:tc>
          <w:tcPr>
            <w:tcW w:w="4489" w:type="pct"/>
            <w:gridSpan w:val="3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Total score</w:t>
            </w:r>
          </w:p>
        </w:tc>
        <w:tc>
          <w:tcPr>
            <w:tcW w:w="511" w:type="pct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>
        <w:tc>
          <w:tcPr>
            <w:tcW w:w="5000" w:type="pct"/>
            <w:gridSpan w:val="4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Predictive model of POCD at preoperative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 =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 *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education level lower than high school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 +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 *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ischemic heart disease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 +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 *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warfarin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 +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*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frailty score of 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) </w:t>
            </w:r>
          </w:p>
        </w:tc>
      </w:tr>
      <w:tr>
        <w:tc>
          <w:tcPr>
            <w:tcW w:w="5000" w:type="pct"/>
            <w:gridSpan w:val="4"/>
            <w:shd w:val="clear" w:color="auto" w:fill="FBE4D5" w:themeFill="accent2" w:themeFillTint="33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Area under ROC curve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%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CI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) =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67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</w:tr>
    </w:tbl>
    <w:p>
      <w:pPr>
        <w:spacing w:after="0" w:line="240" w:lineRule="auto"/>
        <w:rPr>
          <w:rFonts w:ascii="Times New Roman" w:eastAsiaTheme="minorEastAsia" w:hAnsi="Times New Roman" w:cs="Times New Roman"/>
          <w:sz w:val="16"/>
          <w:szCs w:val="22"/>
          <w:lang w:eastAsia="zh-CN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Abbreviations: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Theme="minorEastAsia" w:hAnsi="Times New Roman" w:cs="Times New Roman"/>
          <w:sz w:val="16"/>
          <w:szCs w:val="22"/>
          <w:lang w:eastAsia="zh-CN"/>
        </w:rPr>
        <w:t>CI</w:t>
      </w:r>
      <w:r>
        <w:rPr>
          <w:rFonts w:ascii="Times New Roman" w:eastAsiaTheme="minorEastAsia" w:hAnsi="Times New Roman" w:cs="Times New Roman"/>
          <w:sz w:val="16"/>
          <w:szCs w:val="16"/>
          <w:cs/>
          <w:lang w:eastAsia="zh-CN"/>
        </w:rPr>
        <w:t xml:space="preserve">: </w:t>
      </w:r>
      <w:r>
        <w:rPr>
          <w:rFonts w:ascii="Times New Roman" w:eastAsiaTheme="minorEastAsia" w:hAnsi="Times New Roman" w:cs="Times New Roman"/>
          <w:sz w:val="16"/>
          <w:szCs w:val="22"/>
          <w:lang w:eastAsia="zh-CN"/>
        </w:rPr>
        <w:t>confidence interval; OR</w:t>
      </w:r>
      <w:r>
        <w:rPr>
          <w:rFonts w:ascii="Times New Roman" w:eastAsiaTheme="minorEastAsia" w:hAnsi="Times New Roman" w:cs="Times New Roman"/>
          <w:sz w:val="16"/>
          <w:szCs w:val="16"/>
          <w:cs/>
          <w:lang w:eastAsia="zh-CN"/>
        </w:rPr>
        <w:t>:</w:t>
      </w:r>
      <w:r>
        <w:rPr>
          <w:rFonts w:ascii="Times New Roman" w:eastAsiaTheme="minorEastAsia" w:hAnsi="Times New Roman" w:cs="Times New Roman"/>
          <w:sz w:val="16"/>
          <w:szCs w:val="22"/>
          <w:lang w:eastAsia="zh-CN"/>
        </w:rPr>
        <w:t xml:space="preserve"> odds ratio; POCD</w:t>
      </w:r>
      <w:r>
        <w:rPr>
          <w:rFonts w:ascii="Times New Roman" w:eastAsiaTheme="minorEastAsia" w:hAnsi="Times New Roman" w:cs="Times New Roman"/>
          <w:sz w:val="16"/>
          <w:szCs w:val="16"/>
          <w:cs/>
          <w:lang w:eastAsia="zh-CN"/>
        </w:rPr>
        <w:t xml:space="preserve">: </w:t>
      </w:r>
      <w:r>
        <w:rPr>
          <w:rFonts w:ascii="Times New Roman" w:eastAsiaTheme="minorEastAsia" w:hAnsi="Times New Roman" w:cs="Times New Roman"/>
          <w:sz w:val="16"/>
          <w:szCs w:val="16"/>
          <w:lang w:eastAsia="zh-CN"/>
        </w:rPr>
        <w:t>Postoperative cognitive dysfunction;</w:t>
      </w:r>
      <w:r>
        <w:rPr>
          <w:rFonts w:ascii="Times New Roman" w:eastAsiaTheme="minorEastAsia" w:hAnsi="Times New Roman" w:cs="Times New Roman"/>
          <w:sz w:val="16"/>
          <w:szCs w:val="16"/>
          <w:cs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16"/>
          <w:szCs w:val="22"/>
          <w:lang w:eastAsia="zh-CN"/>
        </w:rPr>
        <w:t>ROC</w:t>
      </w:r>
      <w:r>
        <w:rPr>
          <w:rFonts w:ascii="Times New Roman" w:eastAsiaTheme="minorEastAsia" w:hAnsi="Times New Roman" w:cs="Times New Roman"/>
          <w:sz w:val="16"/>
          <w:szCs w:val="16"/>
          <w:cs/>
          <w:lang w:eastAsia="zh-CN"/>
        </w:rPr>
        <w:t>:</w:t>
      </w:r>
      <w:r>
        <w:rPr>
          <w:rFonts w:ascii="Times New Roman" w:hAnsi="Times New Roman" w:cs="Times New Roman"/>
          <w:szCs w:val="22"/>
          <w:cs/>
        </w:rPr>
        <w:t xml:space="preserve"> </w:t>
      </w:r>
      <w:r>
        <w:rPr>
          <w:rFonts w:ascii="Times New Roman" w:eastAsiaTheme="minorEastAsia" w:hAnsi="Times New Roman" w:cs="Times New Roman"/>
          <w:sz w:val="16"/>
          <w:szCs w:val="22"/>
          <w:lang w:eastAsia="zh-CN"/>
        </w:rPr>
        <w:t>receiver Operating Characteristic</w:t>
      </w:r>
      <w:r>
        <w:rPr>
          <w:rFonts w:ascii="Times New Roman" w:eastAsiaTheme="minorEastAsia" w:hAnsi="Times New Roman" w:cs="Times New Roman"/>
          <w:sz w:val="16"/>
          <w:szCs w:val="16"/>
          <w:cs/>
          <w:lang w:eastAsia="zh-CN"/>
        </w:rPr>
        <w:t>.</w:t>
      </w: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</w:rPr>
      </w:pPr>
      <w:bookmarkStart w:id="4" w:name="_Hlk147211547"/>
      <w:r>
        <w:rPr>
          <w:rFonts w:ascii="Times New Roman" w:hAnsi="Times New Roman" w:cs="Times New Roman"/>
          <w:b/>
          <w:bCs/>
          <w:sz w:val="20"/>
          <w:szCs w:val="20"/>
        </w:rPr>
        <w:t>Appendix</w:t>
      </w:r>
      <w:r>
        <w:rPr>
          <w:rFonts w:ascii="Times New Roman" w:eastAsia="Cordia New" w:hAnsi="Times New Roman" w:cs="Times New Roman"/>
          <w:b/>
          <w:bCs/>
          <w:sz w:val="20"/>
          <w:szCs w:val="20"/>
        </w:rPr>
        <w:t xml:space="preserve"> 6</w:t>
      </w:r>
      <w:r>
        <w:rPr>
          <w:rFonts w:ascii="Times New Roman" w:eastAsia="Cordia New" w:hAnsi="Times New Roman" w:cs="Times New Roman"/>
          <w:b/>
          <w:bCs/>
          <w:sz w:val="20"/>
          <w:szCs w:val="20"/>
          <w:cs/>
        </w:rPr>
        <w:t xml:space="preserve">. </w:t>
      </w:r>
      <w:r>
        <w:rPr>
          <w:rFonts w:ascii="Times New Roman" w:eastAsia="Cordia New" w:hAnsi="Times New Roman" w:cs="Times New Roman"/>
          <w:b/>
          <w:bCs/>
          <w:sz w:val="20"/>
          <w:szCs w:val="20"/>
        </w:rPr>
        <w:t>Internal validation of clinical scores and associated probabilities of a POCD positive result at the preoperative stage</w:t>
      </w:r>
      <w:bookmarkEnd w:id="4"/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4"/>
          <w:szCs w:val="24"/>
        </w:rPr>
      </w:pP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1263"/>
        <w:gridCol w:w="1125"/>
        <w:gridCol w:w="1125"/>
        <w:gridCol w:w="1125"/>
        <w:gridCol w:w="1125"/>
        <w:gridCol w:w="1176"/>
        <w:gridCol w:w="1217"/>
        <w:gridCol w:w="860"/>
      </w:tblGrid>
      <w:tr>
        <w:trPr>
          <w:jc w:val="center"/>
        </w:trPr>
        <w:tc>
          <w:tcPr>
            <w:tcW w:w="700" w:type="pct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4" w:type="pct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Probabilities</w:t>
            </w:r>
          </w:p>
        </w:tc>
        <w:tc>
          <w:tcPr>
            <w:tcW w:w="624" w:type="pct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Sensitivity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 xml:space="preserve">%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624" w:type="pct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Specificity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 xml:space="preserve">%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624" w:type="pct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PPV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 xml:space="preserve">%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652" w:type="pct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NPV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 xml:space="preserve">%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675" w:type="pct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Accuracy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 xml:space="preserve">%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477" w:type="pct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Youden's index</w:t>
            </w:r>
          </w:p>
        </w:tc>
      </w:tr>
      <w:tr>
        <w:trPr>
          <w:trHeight w:val="501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Clinical scores </w:t>
            </w:r>
          </w:p>
        </w:tc>
      </w:tr>
      <w:tr>
        <w:trPr>
          <w:jc w:val="center"/>
        </w:trPr>
        <w:tc>
          <w:tcPr>
            <w:tcW w:w="7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≥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34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7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88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>
        <w:trPr>
          <w:jc w:val="center"/>
        </w:trPr>
        <w:tc>
          <w:tcPr>
            <w:tcW w:w="7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≥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83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67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7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91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>
        <w:trPr>
          <w:jc w:val="center"/>
        </w:trPr>
        <w:tc>
          <w:tcPr>
            <w:tcW w:w="7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≥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09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41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7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>
        <w:trPr>
          <w:jc w:val="center"/>
        </w:trPr>
        <w:tc>
          <w:tcPr>
            <w:tcW w:w="7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≥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7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>
        <w:trPr>
          <w:jc w:val="center"/>
        </w:trPr>
        <w:tc>
          <w:tcPr>
            <w:tcW w:w="7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≥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7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4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</w:tr>
    </w:tbl>
    <w:p>
      <w:pPr>
        <w:spacing w:after="0" w:line="240" w:lineRule="auto"/>
        <w:rPr>
          <w:rFonts w:ascii="Times New Roman" w:eastAsia="Cordia New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Abbreviations: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CI</w:t>
      </w:r>
      <w:r>
        <w:rPr>
          <w:rFonts w:ascii="Times New Roman" w:hAnsi="Times New Roman" w:cs="Times New Roman"/>
          <w:sz w:val="16"/>
          <w:szCs w:val="16"/>
          <w:cs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confidence interval;</w:t>
      </w:r>
      <w:r>
        <w:rPr>
          <w:rFonts w:ascii="Times New Roman" w:eastAsia="Cordia New" w:hAnsi="Times New Roman" w:cs="Times New Roman"/>
          <w:sz w:val="16"/>
          <w:szCs w:val="16"/>
        </w:rPr>
        <w:t xml:space="preserve"> PPV</w:t>
      </w:r>
      <w:r>
        <w:rPr>
          <w:rFonts w:ascii="Times New Roman" w:eastAsia="Cordia New" w:hAnsi="Times New Roman" w:cs="Times New Roman"/>
          <w:sz w:val="16"/>
          <w:szCs w:val="16"/>
          <w:cs/>
        </w:rPr>
        <w:t xml:space="preserve">: </w:t>
      </w:r>
      <w:r>
        <w:rPr>
          <w:rFonts w:ascii="Times New Roman" w:eastAsia="Cordia New" w:hAnsi="Times New Roman" w:cs="Times New Roman"/>
          <w:sz w:val="16"/>
          <w:szCs w:val="16"/>
        </w:rPr>
        <w:t>positive predictive value; NPV</w:t>
      </w:r>
      <w:r>
        <w:rPr>
          <w:rFonts w:ascii="Times New Roman" w:eastAsia="Cordia New" w:hAnsi="Times New Roman" w:cs="Times New Roman"/>
          <w:sz w:val="16"/>
          <w:szCs w:val="16"/>
          <w:cs/>
        </w:rPr>
        <w:t>:</w:t>
      </w:r>
      <w:r>
        <w:rPr>
          <w:rFonts w:ascii="Times New Roman" w:eastAsia="Cordia New" w:hAnsi="Times New Roman" w:cs="Times New Roman"/>
          <w:sz w:val="16"/>
          <w:szCs w:val="16"/>
        </w:rPr>
        <w:t xml:space="preserve"> negative predictive value</w:t>
      </w:r>
      <w:r>
        <w:rPr>
          <w:rFonts w:ascii="Times New Roman" w:eastAsia="Cordia New" w:hAnsi="Times New Roman" w:cs="Times New Roman"/>
          <w:sz w:val="16"/>
          <w:szCs w:val="16"/>
          <w:cs/>
        </w:rPr>
        <w:t>.</w:t>
      </w: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  <w: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Appendix</w:t>
      </w:r>
      <w:r>
        <w:rPr>
          <w:rFonts w:ascii="Times New Roman" w:eastAsia="Cordia New" w:hAnsi="Times New Roman" w:cs="Times New Roman"/>
          <w:b/>
          <w:bCs/>
          <w:sz w:val="20"/>
          <w:szCs w:val="20"/>
        </w:rPr>
        <w:t xml:space="preserve"> 7</w:t>
      </w:r>
      <w:r>
        <w:rPr>
          <w:rFonts w:ascii="Times New Roman" w:eastAsia="Cordia New" w:hAnsi="Times New Roman" w:cs="Times New Roman"/>
          <w:b/>
          <w:bCs/>
          <w:sz w:val="20"/>
          <w:szCs w:val="20"/>
          <w:cs/>
        </w:rPr>
        <w:t xml:space="preserve">. </w:t>
      </w:r>
      <w:r>
        <w:rPr>
          <w:rFonts w:ascii="Times New Roman" w:eastAsia="Cordia New" w:hAnsi="Times New Roman" w:cs="Times New Roman"/>
          <w:b/>
          <w:bCs/>
          <w:sz w:val="20"/>
          <w:szCs w:val="20"/>
        </w:rPr>
        <w:t>Calibration curve for the preoperative</w:t>
      </w:r>
      <w:r>
        <w:rPr>
          <w:rFonts w:ascii="Times New Roman" w:eastAsia="Cordia New" w:hAnsi="Times New Roman" w:cs="Times New Roman"/>
          <w:b/>
          <w:bCs/>
          <w:sz w:val="20"/>
          <w:szCs w:val="20"/>
          <w:cs/>
        </w:rPr>
        <w:t xml:space="preserve"> </w:t>
      </w:r>
      <w:r>
        <w:rPr>
          <w:rFonts w:ascii="Times New Roman" w:eastAsia="Cordia New" w:hAnsi="Times New Roman" w:cs="Times New Roman"/>
          <w:b/>
          <w:bCs/>
          <w:sz w:val="20"/>
          <w:szCs w:val="20"/>
        </w:rPr>
        <w:t>POCD predictive model</w:t>
      </w:r>
    </w:p>
    <w:p>
      <w:pPr>
        <w:tabs>
          <w:tab w:val="left" w:pos="2413"/>
        </w:tabs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24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45699" cy="2955148"/>
            <wp:effectExtent l="0" t="0" r="0" b="0"/>
            <wp:docPr id="7097409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688" cy="3006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2413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Abbreviations: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AUC</w:t>
      </w:r>
      <w:r>
        <w:rPr>
          <w:rFonts w:ascii="Times New Roman" w:hAnsi="Times New Roman" w:cs="Times New Roman"/>
          <w:sz w:val="16"/>
          <w:szCs w:val="16"/>
          <w:cs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area under the curve; CIs</w:t>
      </w:r>
      <w:r>
        <w:rPr>
          <w:rFonts w:ascii="Times New Roman" w:hAnsi="Times New Roman" w:cs="Times New Roman"/>
          <w:sz w:val="16"/>
          <w:szCs w:val="16"/>
          <w:cs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confidence intervals; CITL</w:t>
      </w:r>
      <w:r>
        <w:rPr>
          <w:rFonts w:ascii="Times New Roman" w:hAnsi="Times New Roman" w:cs="Times New Roman"/>
          <w:sz w:val="16"/>
          <w:szCs w:val="16"/>
          <w:cs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calibration</w:t>
      </w:r>
      <w:r>
        <w:rPr>
          <w:rFonts w:ascii="Times New Roman" w:hAnsi="Times New Roman" w:cs="Times New Roman"/>
          <w:sz w:val="16"/>
          <w:szCs w:val="16"/>
          <w:cs/>
        </w:rPr>
        <w:t>-</w:t>
      </w:r>
      <w:r>
        <w:rPr>
          <w:rFonts w:ascii="Times New Roman" w:hAnsi="Times New Roman" w:cs="Times New Roman"/>
          <w:sz w:val="16"/>
          <w:szCs w:val="16"/>
        </w:rPr>
        <w:t>in</w:t>
      </w:r>
      <w:r>
        <w:rPr>
          <w:rFonts w:ascii="Times New Roman" w:hAnsi="Times New Roman" w:cs="Times New Roman"/>
          <w:sz w:val="16"/>
          <w:szCs w:val="16"/>
          <w:cs/>
        </w:rPr>
        <w:t>-</w:t>
      </w:r>
      <w:r>
        <w:rPr>
          <w:rFonts w:ascii="Times New Roman" w:hAnsi="Times New Roman" w:cs="Times New Roman"/>
          <w:sz w:val="16"/>
          <w:szCs w:val="16"/>
        </w:rPr>
        <w:t>the</w:t>
      </w:r>
      <w:r>
        <w:rPr>
          <w:rFonts w:ascii="Times New Roman" w:hAnsi="Times New Roman" w:cs="Times New Roman"/>
          <w:sz w:val="16"/>
          <w:szCs w:val="16"/>
          <w:cs/>
        </w:rPr>
        <w:t>-</w:t>
      </w:r>
      <w:r>
        <w:rPr>
          <w:rFonts w:ascii="Times New Roman" w:hAnsi="Times New Roman" w:cs="Times New Roman"/>
          <w:sz w:val="16"/>
          <w:szCs w:val="16"/>
        </w:rPr>
        <w:t>large; E</w:t>
      </w:r>
      <w:r>
        <w:rPr>
          <w:rFonts w:ascii="Times New Roman" w:hAnsi="Times New Roman" w:cs="Times New Roman"/>
          <w:sz w:val="16"/>
          <w:szCs w:val="16"/>
          <w:cs/>
        </w:rPr>
        <w:t>: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  <w:cs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expected</w:t>
      </w:r>
      <w:r>
        <w:rPr>
          <w:rFonts w:ascii="Times New Roman" w:hAnsi="Times New Roman" w:cs="Times New Roman"/>
          <w:sz w:val="16"/>
          <w:szCs w:val="16"/>
          <w:cs/>
        </w:rPr>
        <w:t>/</w:t>
      </w:r>
      <w:r>
        <w:rPr>
          <w:rFonts w:ascii="Times New Roman" w:hAnsi="Times New Roman" w:cs="Times New Roman"/>
          <w:sz w:val="16"/>
          <w:szCs w:val="16"/>
        </w:rPr>
        <w:t>observed ratio</w:t>
      </w:r>
      <w:r>
        <w:rPr>
          <w:rFonts w:ascii="Times New Roman" w:hAnsi="Times New Roman" w:cs="Times New Roman"/>
          <w:sz w:val="16"/>
          <w:szCs w:val="16"/>
          <w:cs/>
        </w:rPr>
        <w:t xml:space="preserve">. </w:t>
      </w:r>
    </w:p>
    <w:p>
      <w:pPr>
        <w:keepNext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keepNext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keepNext/>
        <w:spacing w:after="0" w:line="240" w:lineRule="auto"/>
        <w:rPr>
          <w:rFonts w:ascii="Times New Roman" w:eastAsia="Cordia New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Appendix 8</w:t>
      </w:r>
      <w:r>
        <w:rPr>
          <w:rFonts w:ascii="Times New Roman" w:hAnsi="Times New Roman" w:cs="Times New Roman"/>
          <w:b/>
          <w:bCs/>
          <w:sz w:val="20"/>
          <w:szCs w:val="20"/>
          <w:cs/>
        </w:rPr>
        <w:t>.</w:t>
      </w:r>
      <w:r>
        <w:rPr>
          <w:rFonts w:ascii="Times New Roman" w:eastAsia="Cordia New" w:hAnsi="Times New Roman" w:cs="Times New Roman"/>
          <w:b/>
          <w:bCs/>
          <w:color w:val="000000" w:themeColor="text1"/>
          <w:sz w:val="20"/>
          <w:szCs w:val="20"/>
          <w:cs/>
        </w:rPr>
        <w:t xml:space="preserve"> </w:t>
      </w:r>
      <w:r>
        <w:rPr>
          <w:rFonts w:ascii="Times New Roman" w:eastAsia="Cordia New" w:hAnsi="Times New Roman" w:cs="Times New Roman"/>
          <w:b/>
          <w:bCs/>
          <w:color w:val="000000" w:themeColor="text1"/>
          <w:sz w:val="20"/>
          <w:szCs w:val="20"/>
        </w:rPr>
        <w:t>Perioperative factors associated with POCD</w:t>
      </w:r>
    </w:p>
    <w:p>
      <w:pPr>
        <w:keepNext/>
        <w:spacing w:after="0" w:line="240" w:lineRule="auto"/>
        <w:rPr>
          <w:rFonts w:ascii="Times New Roman" w:eastAsia="Cordia New" w:hAnsi="Times New Roman" w:cs="Times New Roman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6"/>
        <w:gridCol w:w="2325"/>
        <w:gridCol w:w="839"/>
        <w:gridCol w:w="2236"/>
        <w:gridCol w:w="950"/>
      </w:tblGrid>
      <w:t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Crude OR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cs/>
              </w:rPr>
              <w:t xml:space="preserve">%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Backward Stepwise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Likelihood Ratio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cs/>
              </w:rPr>
              <w:t>)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Adjusted OR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cs/>
              </w:rPr>
              <w:t xml:space="preserve">%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</w:t>
            </w:r>
          </w:p>
        </w:tc>
      </w:tr>
      <w:t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Variables</w:t>
            </w:r>
          </w:p>
        </w:tc>
      </w:tr>
      <w:t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Age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years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97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072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  <w:t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Education level; lower than high school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54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  <w:t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CKD stage 3b, 4, and 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80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036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  <w:t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Ischemic heart disease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myocardial infarction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61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  <w:t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Atrial fibrillation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92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032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  <w:t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Valvular heart disease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82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  <w:t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Congestive heart failure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97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  <w:t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Warfarin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31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  <w:t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Polypharmacy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current medication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82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  <w:t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VAS score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98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  <w:t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IADL score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88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019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87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*</w:t>
            </w:r>
          </w:p>
        </w:tc>
      </w:tr>
      <w:t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Frailty; score 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5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91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  <w:t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Antiarrhythmic drug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02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  <w:t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Antihypertensive drug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11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  <w:t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Diuretics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77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  <w:t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Cardiac surgery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57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  <w:t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ASA classification; ASA &gt; 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Midazolam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22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  <w:t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Isoflurane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77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23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*</w:t>
            </w:r>
          </w:p>
        </w:tc>
      </w:tr>
      <w:t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Fentanyl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30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  <w:t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Vasopressor use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62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..</w:t>
            </w:r>
          </w:p>
        </w:tc>
      </w:tr>
      <w:t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Blood product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38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73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&lt;0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*</w:t>
            </w:r>
          </w:p>
        </w:tc>
      </w:tr>
    </w:tbl>
    <w:p>
      <w:pPr>
        <w:spacing w:after="0" w:line="480" w:lineRule="auto"/>
        <w:rPr>
          <w:rFonts w:ascii="Times New Roman" w:eastAsia="Cordia New" w:hAnsi="Times New Roman" w:cs="Times New Roman"/>
          <w:color w:val="000000" w:themeColor="text1"/>
          <w:sz w:val="16"/>
          <w:szCs w:val="16"/>
        </w:rPr>
      </w:pPr>
    </w:p>
    <w:p>
      <w:pPr>
        <w:spacing w:after="0" w:line="480" w:lineRule="auto"/>
        <w:rPr>
          <w:rFonts w:ascii="Times New Roman" w:eastAsia="Cordia New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Abbreviations: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</w:rPr>
        <w:t>ASA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  <w:cs/>
        </w:rPr>
        <w:t xml:space="preserve">: 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</w:rPr>
        <w:t>American Society of Anesthesiologists physical status; CI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  <w:cs/>
        </w:rPr>
        <w:t xml:space="preserve">: 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</w:rPr>
        <w:t>confidence interval; CKD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  <w:cs/>
        </w:rPr>
        <w:t xml:space="preserve">: 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</w:rPr>
        <w:t>chronic kidney disease; IADL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  <w:cs/>
        </w:rPr>
        <w:t xml:space="preserve">: 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</w:rPr>
        <w:t>instrumental activities of daily living; OR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  <w:cs/>
        </w:rPr>
        <w:t xml:space="preserve">: 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</w:rPr>
        <w:t>odds ratio; POCD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  <w:cs/>
        </w:rPr>
        <w:t xml:space="preserve">: 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</w:rPr>
        <w:t>postoperative cognitive dysfunction; VAS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  <w:cs/>
        </w:rPr>
        <w:t xml:space="preserve">: 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</w:rPr>
        <w:t>visual analogue scale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  <w:cs/>
        </w:rPr>
        <w:t>.</w:t>
      </w:r>
    </w:p>
    <w:p>
      <w:pPr>
        <w:keepNext/>
        <w:spacing w:after="0" w:line="240" w:lineRule="auto"/>
        <w:rPr>
          <w:rFonts w:ascii="Times New Roman" w:eastAsia="Cordia New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Appendix 9</w:t>
      </w:r>
      <w:r>
        <w:rPr>
          <w:rFonts w:ascii="Times New Roman" w:hAnsi="Times New Roman" w:cs="Times New Roman"/>
          <w:b/>
          <w:bCs/>
          <w:sz w:val="20"/>
          <w:szCs w:val="20"/>
          <w:cs/>
        </w:rPr>
        <w:t>.</w:t>
      </w:r>
      <w:r>
        <w:rPr>
          <w:rFonts w:ascii="Times New Roman" w:eastAsia="Cordia New" w:hAnsi="Times New Roman" w:cs="Times New Roman"/>
          <w:b/>
          <w:bCs/>
          <w:color w:val="000000" w:themeColor="text1"/>
          <w:sz w:val="20"/>
          <w:szCs w:val="20"/>
          <w:cs/>
        </w:rPr>
        <w:t xml:space="preserve"> </w:t>
      </w:r>
      <w:r>
        <w:rPr>
          <w:rFonts w:ascii="Times New Roman" w:eastAsia="Cordia New" w:hAnsi="Times New Roman" w:cs="Times New Roman"/>
          <w:b/>
          <w:bCs/>
          <w:color w:val="000000" w:themeColor="text1"/>
          <w:sz w:val="20"/>
          <w:szCs w:val="20"/>
        </w:rPr>
        <w:t xml:space="preserve">Predictive model of POCD at the </w:t>
      </w:r>
      <w:r>
        <w:rPr>
          <w:rFonts w:ascii="Times New Roman" w:hAnsi="Times New Roman" w:cs="Times New Roman"/>
          <w:b/>
          <w:bCs/>
          <w:sz w:val="20"/>
          <w:szCs w:val="20"/>
        </w:rPr>
        <w:t>immediate postoperative stage</w:t>
      </w:r>
    </w:p>
    <w:p>
      <w:pPr>
        <w:keepNext/>
        <w:spacing w:after="0" w:line="240" w:lineRule="auto"/>
        <w:rPr>
          <w:rFonts w:ascii="Times New Roman" w:eastAsia="Cordia New" w:hAnsi="Times New Roman" w:cs="Times New Roman"/>
          <w:color w:val="000000" w:themeColor="text1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0"/>
        <w:gridCol w:w="1984"/>
        <w:gridCol w:w="2368"/>
        <w:gridCol w:w="1554"/>
      </w:tblGrid>
      <w:tr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Adjusted OR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cs/>
              </w:rPr>
              <w:t xml:space="preserve">%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Regression coefficient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Clinical score</w:t>
            </w:r>
          </w:p>
        </w:tc>
      </w:tr>
      <w:t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Variables</w:t>
            </w:r>
          </w:p>
        </w:tc>
      </w:tr>
      <w:tr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IADL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score 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87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137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Isoflurane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23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</w:tr>
      <w:tr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Blood product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73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Total score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min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8, max 13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cs/>
              </w:rPr>
              <w:t>)</w:t>
            </w:r>
          </w:p>
        </w:tc>
      </w:tr>
    </w:tbl>
    <w:p>
      <w:pPr>
        <w:spacing w:after="0" w:line="480" w:lineRule="auto"/>
        <w:rPr>
          <w:rFonts w:ascii="Times New Roman" w:eastAsia="Cordia New" w:hAnsi="Times New Roman" w:cs="Times New Roman"/>
          <w:color w:val="000000" w:themeColor="text1"/>
          <w:sz w:val="16"/>
          <w:szCs w:val="16"/>
          <w:cs/>
        </w:rPr>
      </w:pPr>
    </w:p>
    <w:p>
      <w:pPr>
        <w:spacing w:after="0" w:line="480" w:lineRule="auto"/>
        <w:rPr>
          <w:rFonts w:ascii="Times New Roman" w:eastAsiaTheme="minorHAnsi" w:hAnsi="Times New Roman" w:cs="Times New Roman"/>
          <w:color w:val="000000" w:themeColor="text1"/>
          <w:sz w:val="16"/>
          <w:szCs w:val="16"/>
          <w:lang w:val="en-GB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Abbreviations: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</w:rPr>
        <w:t>CI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  <w:cs/>
        </w:rPr>
        <w:t xml:space="preserve">: 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</w:rPr>
        <w:t>confidence interval; IADL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  <w:cs/>
        </w:rPr>
        <w:t xml:space="preserve">: 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</w:rPr>
        <w:t>Instrumental Activities of Daily Living; OR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  <w:cs/>
        </w:rPr>
        <w:t xml:space="preserve">: 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</w:rPr>
        <w:t>odds ratio; POCD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  <w:cs/>
        </w:rPr>
        <w:t xml:space="preserve">: 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</w:rPr>
        <w:t>postoperative cognitive dysfunction; ROC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  <w:cs/>
        </w:rPr>
        <w:t xml:space="preserve">: 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</w:rPr>
        <w:t>receiver Operating Characteristic</w:t>
      </w:r>
      <w:r>
        <w:rPr>
          <w:rFonts w:ascii="Times New Roman" w:eastAsia="Cordia New" w:hAnsi="Times New Roman" w:cs="Times New Roman"/>
          <w:color w:val="000000" w:themeColor="text1"/>
          <w:sz w:val="16"/>
          <w:szCs w:val="16"/>
          <w:cs/>
        </w:rPr>
        <w:t>.</w:t>
      </w:r>
    </w:p>
    <w:p>
      <w:pPr>
        <w:spacing w:after="0" w:line="480" w:lineRule="auto"/>
        <w:rPr>
          <w:rFonts w:ascii="Times New Roman" w:eastAsia="Cordia New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Predictive model of POCD 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>= (-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1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 xml:space="preserve">*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IADL Score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>) + (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6 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 xml:space="preserve">*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Isoflurane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>) + (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7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 xml:space="preserve">*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any type of intraoperative blood transfusion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>)</w:t>
      </w:r>
    </w:p>
    <w:p>
      <w:pPr>
        <w:spacing w:after="0" w:line="480" w:lineRule="auto"/>
        <w:rPr>
          <w:rFonts w:ascii="Times New Roman" w:eastAsia="Cordia New" w:hAnsi="Times New Roman" w:cs="Times New Roman"/>
          <w:b/>
          <w:bCs/>
          <w:color w:val="000000" w:themeColor="text1"/>
          <w:sz w:val="16"/>
          <w:szCs w:val="16"/>
        </w:rPr>
      </w:pPr>
      <w:bookmarkStart w:id="5" w:name="_Hlk140961839"/>
      <w:r>
        <w:rPr>
          <w:rFonts w:ascii="Times New Roman" w:hAnsi="Times New Roman" w:cs="Times New Roman"/>
          <w:color w:val="000000" w:themeColor="text1"/>
          <w:sz w:val="16"/>
          <w:szCs w:val="16"/>
        </w:rPr>
        <w:t>The area under ROC curve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95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 xml:space="preserve">%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CI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 xml:space="preserve">) =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0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>.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68 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>(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0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>.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62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>-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0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>.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74</w:t>
      </w:r>
      <w:r>
        <w:rPr>
          <w:rFonts w:ascii="Times New Roman" w:hAnsi="Times New Roman" w:cs="Times New Roman"/>
          <w:color w:val="000000" w:themeColor="text1"/>
          <w:sz w:val="16"/>
          <w:szCs w:val="16"/>
          <w:cs/>
        </w:rPr>
        <w:t>)</w:t>
      </w:r>
      <w:bookmarkEnd w:id="5"/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Appendix</w:t>
      </w:r>
      <w:r>
        <w:rPr>
          <w:rFonts w:ascii="Times New Roman" w:eastAsia="Cordia New" w:hAnsi="Times New Roman" w:cs="Times New Roman"/>
          <w:b/>
          <w:bCs/>
          <w:sz w:val="20"/>
          <w:szCs w:val="20"/>
        </w:rPr>
        <w:t xml:space="preserve"> 10</w:t>
      </w:r>
      <w:r>
        <w:rPr>
          <w:rFonts w:ascii="Times New Roman" w:eastAsia="Cordia New" w:hAnsi="Times New Roman" w:cs="Times New Roman"/>
          <w:b/>
          <w:bCs/>
          <w:sz w:val="20"/>
          <w:szCs w:val="20"/>
          <w:cs/>
        </w:rPr>
        <w:t xml:space="preserve">. </w:t>
      </w:r>
      <w:r>
        <w:rPr>
          <w:rFonts w:ascii="Times New Roman" w:eastAsia="Cordia New" w:hAnsi="Times New Roman" w:cs="Times New Roman"/>
          <w:b/>
          <w:bCs/>
          <w:sz w:val="20"/>
          <w:szCs w:val="20"/>
        </w:rPr>
        <w:t>Internal validation of independent indicators of POCD at the immediate postoperative stage and corresponding clinical scores</w:t>
      </w: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0"/>
        <w:gridCol w:w="1984"/>
        <w:gridCol w:w="2817"/>
        <w:gridCol w:w="1105"/>
      </w:tblGrid>
      <w:tr>
        <w:tc>
          <w:tcPr>
            <w:tcW w:w="1725" w:type="pct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0" w:type="pct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Adjusted odds ratio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 xml:space="preserve">%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1562" w:type="pct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Coefficient adjusted bootstrap internal validation</w:t>
            </w:r>
          </w:p>
        </w:tc>
        <w:tc>
          <w:tcPr>
            <w:tcW w:w="612" w:type="pct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Clinical score</w:t>
            </w:r>
          </w:p>
        </w:tc>
      </w:tr>
      <w:tr>
        <w:trPr>
          <w:trHeight w:val="290"/>
        </w:trPr>
        <w:tc>
          <w:tcPr>
            <w:tcW w:w="5000" w:type="pct"/>
            <w:gridSpan w:val="4"/>
          </w:tcPr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Variables</w:t>
            </w:r>
          </w:p>
        </w:tc>
      </w:tr>
      <w:tr>
        <w:tc>
          <w:tcPr>
            <w:tcW w:w="1725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IADL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score 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11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87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156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>
        <w:tc>
          <w:tcPr>
            <w:tcW w:w="1725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Isoflurane</w:t>
            </w:r>
          </w:p>
        </w:tc>
        <w:tc>
          <w:tcPr>
            <w:tcW w:w="11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156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617</w:t>
            </w: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>
        <w:tc>
          <w:tcPr>
            <w:tcW w:w="1725" w:type="pct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Blood product</w:t>
            </w:r>
          </w:p>
        </w:tc>
        <w:tc>
          <w:tcPr>
            <w:tcW w:w="11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73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156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941</w:t>
            </w: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>
        <w:tc>
          <w:tcPr>
            <w:tcW w:w="5000" w:type="pct"/>
            <w:gridSpan w:val="4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Total score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min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8, max 13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</w:tr>
      <w:tr>
        <w:tc>
          <w:tcPr>
            <w:tcW w:w="5000" w:type="pct"/>
            <w:gridSpan w:val="4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Predictive model of POCD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= (-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*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IADL Score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 +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*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isoflurane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 +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*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any type of intraoperative blood transfusion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</w:tr>
      <w:tr>
        <w:tc>
          <w:tcPr>
            <w:tcW w:w="5000" w:type="pct"/>
            <w:gridSpan w:val="4"/>
            <w:shd w:val="clear" w:color="auto" w:fill="FBE4D5" w:themeFill="accent2" w:themeFillTint="33"/>
          </w:tcPr>
          <w:p>
            <w:pPr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Area under ROC curve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%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CI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) =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68 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</w:tr>
    </w:tbl>
    <w:p>
      <w:pPr>
        <w:spacing w:after="0" w:line="240" w:lineRule="auto"/>
        <w:rPr>
          <w:rFonts w:ascii="Times New Roman" w:eastAsiaTheme="minorEastAsia" w:hAnsi="Times New Roman" w:cs="Times New Roman"/>
          <w:sz w:val="16"/>
          <w:szCs w:val="22"/>
          <w:lang w:eastAsia="zh-CN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Abbreviations: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Theme="minorEastAsia" w:hAnsi="Times New Roman" w:cs="Times New Roman"/>
          <w:sz w:val="16"/>
          <w:szCs w:val="22"/>
          <w:lang w:eastAsia="zh-CN"/>
        </w:rPr>
        <w:t>CI</w:t>
      </w:r>
      <w:r>
        <w:rPr>
          <w:rFonts w:ascii="Times New Roman" w:eastAsiaTheme="minorEastAsia" w:hAnsi="Times New Roman" w:cs="Times New Roman"/>
          <w:sz w:val="16"/>
          <w:szCs w:val="16"/>
          <w:cs/>
          <w:lang w:eastAsia="zh-CN"/>
        </w:rPr>
        <w:t xml:space="preserve">: </w:t>
      </w:r>
      <w:r>
        <w:rPr>
          <w:rFonts w:ascii="Times New Roman" w:eastAsiaTheme="minorEastAsia" w:hAnsi="Times New Roman" w:cs="Times New Roman"/>
          <w:sz w:val="16"/>
          <w:szCs w:val="22"/>
          <w:lang w:eastAsia="zh-CN"/>
        </w:rPr>
        <w:t>confidence interval; OR</w:t>
      </w:r>
      <w:r>
        <w:rPr>
          <w:rFonts w:ascii="Times New Roman" w:eastAsiaTheme="minorEastAsia" w:hAnsi="Times New Roman" w:cs="Times New Roman"/>
          <w:sz w:val="16"/>
          <w:szCs w:val="16"/>
          <w:cs/>
          <w:lang w:eastAsia="zh-CN"/>
        </w:rPr>
        <w:t>:</w:t>
      </w:r>
      <w:r>
        <w:rPr>
          <w:rFonts w:ascii="Times New Roman" w:eastAsiaTheme="minorEastAsia" w:hAnsi="Times New Roman" w:cs="Times New Roman"/>
          <w:sz w:val="16"/>
          <w:szCs w:val="22"/>
          <w:lang w:eastAsia="zh-CN"/>
        </w:rPr>
        <w:t xml:space="preserve"> odds ratio; POCD</w:t>
      </w:r>
      <w:r>
        <w:rPr>
          <w:rFonts w:ascii="Times New Roman" w:eastAsiaTheme="minorEastAsia" w:hAnsi="Times New Roman" w:cs="Times New Roman"/>
          <w:sz w:val="16"/>
          <w:szCs w:val="16"/>
          <w:cs/>
          <w:lang w:eastAsia="zh-CN"/>
        </w:rPr>
        <w:t xml:space="preserve">: </w:t>
      </w:r>
      <w:r>
        <w:rPr>
          <w:rFonts w:ascii="Times New Roman" w:eastAsiaTheme="minorEastAsia" w:hAnsi="Times New Roman" w:cs="Times New Roman"/>
          <w:sz w:val="16"/>
          <w:szCs w:val="16"/>
          <w:lang w:eastAsia="zh-CN"/>
        </w:rPr>
        <w:t>Postoperative cognitive dysfunction;</w:t>
      </w:r>
      <w:r>
        <w:rPr>
          <w:rFonts w:ascii="Times New Roman" w:eastAsiaTheme="minorEastAsia" w:hAnsi="Times New Roman" w:cs="Times New Roman"/>
          <w:sz w:val="16"/>
          <w:szCs w:val="16"/>
          <w:cs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16"/>
          <w:szCs w:val="22"/>
          <w:lang w:eastAsia="zh-CN"/>
        </w:rPr>
        <w:t>ROC</w:t>
      </w:r>
      <w:r>
        <w:rPr>
          <w:rFonts w:ascii="Times New Roman" w:eastAsiaTheme="minorEastAsia" w:hAnsi="Times New Roman" w:cs="Times New Roman"/>
          <w:sz w:val="16"/>
          <w:szCs w:val="16"/>
          <w:cs/>
          <w:lang w:eastAsia="zh-CN"/>
        </w:rPr>
        <w:t>:</w:t>
      </w:r>
      <w:r>
        <w:rPr>
          <w:rFonts w:ascii="Times New Roman" w:hAnsi="Times New Roman" w:cs="Times New Roman"/>
          <w:szCs w:val="22"/>
          <w:cs/>
        </w:rPr>
        <w:t xml:space="preserve"> </w:t>
      </w:r>
      <w:r>
        <w:rPr>
          <w:rFonts w:ascii="Times New Roman" w:eastAsiaTheme="minorEastAsia" w:hAnsi="Times New Roman" w:cs="Times New Roman"/>
          <w:sz w:val="16"/>
          <w:szCs w:val="22"/>
          <w:lang w:eastAsia="zh-CN"/>
        </w:rPr>
        <w:t>receiver Operating Characteristic</w:t>
      </w:r>
      <w:r>
        <w:rPr>
          <w:rFonts w:ascii="Times New Roman" w:eastAsiaTheme="minorEastAsia" w:hAnsi="Times New Roman" w:cs="Times New Roman"/>
          <w:sz w:val="16"/>
          <w:szCs w:val="16"/>
          <w:cs/>
          <w:lang w:eastAsia="zh-CN"/>
        </w:rPr>
        <w:t>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Appendix 11</w:t>
      </w:r>
      <w:r>
        <w:rPr>
          <w:rFonts w:ascii="Times New Roman" w:hAnsi="Times New Roman" w:cs="Times New Roman"/>
          <w:b/>
          <w:bCs/>
          <w:sz w:val="20"/>
          <w:szCs w:val="20"/>
          <w:cs/>
        </w:rPr>
        <w:t>.</w:t>
      </w:r>
      <w:r>
        <w:rPr>
          <w:rFonts w:ascii="Times New Roman" w:eastAsia="Cordia New" w:hAnsi="Times New Roman" w:cs="Times New Roman"/>
          <w:b/>
          <w:bCs/>
          <w:sz w:val="20"/>
          <w:szCs w:val="20"/>
          <w:cs/>
        </w:rPr>
        <w:t xml:space="preserve"> </w:t>
      </w:r>
      <w:r>
        <w:rPr>
          <w:rFonts w:ascii="Times New Roman" w:eastAsia="Cordia New" w:hAnsi="Times New Roman" w:cs="Times New Roman"/>
          <w:b/>
          <w:bCs/>
          <w:sz w:val="20"/>
          <w:szCs w:val="20"/>
        </w:rPr>
        <w:t>Internal validation of clinical scores and associated probabilities of a POCD positive result at the immediate postoperative stage</w:t>
      </w: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9"/>
        <w:gridCol w:w="1142"/>
        <w:gridCol w:w="1134"/>
        <w:gridCol w:w="1134"/>
        <w:gridCol w:w="1132"/>
        <w:gridCol w:w="1123"/>
        <w:gridCol w:w="1141"/>
        <w:gridCol w:w="941"/>
      </w:tblGrid>
      <w:tr>
        <w:trPr>
          <w:trHeight w:val="811"/>
        </w:trPr>
        <w:tc>
          <w:tcPr>
            <w:tcW w:w="70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Probabilities</w:t>
            </w:r>
          </w:p>
        </w:tc>
        <w:tc>
          <w:tcPr>
            <w:tcW w:w="62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Sensitivity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 xml:space="preserve">%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62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Specificity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 xml:space="preserve">%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62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PPV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 xml:space="preserve">%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NPV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 xml:space="preserve">%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Accuracy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 xml:space="preserve">%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Youden's index</w:t>
            </w:r>
          </w:p>
        </w:tc>
      </w:tr>
      <w:tr>
        <w:trPr>
          <w:trHeight w:val="539"/>
        </w:trPr>
        <w:tc>
          <w:tcPr>
            <w:tcW w:w="5000" w:type="pct"/>
            <w:gridSpan w:val="8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Clinical scores </w:t>
            </w:r>
          </w:p>
        </w:tc>
      </w:tr>
      <w:tr>
        <w:trPr>
          <w:trHeight w:val="697"/>
        </w:trPr>
        <w:tc>
          <w:tcPr>
            <w:tcW w:w="70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≥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2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95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47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09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81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>
        <w:trPr>
          <w:trHeight w:val="697"/>
        </w:trPr>
        <w:tc>
          <w:tcPr>
            <w:tcW w:w="70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≥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62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07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58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77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73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</w:tr>
      <w:tr>
        <w:trPr>
          <w:trHeight w:val="527"/>
        </w:trPr>
        <w:tc>
          <w:tcPr>
            <w:tcW w:w="70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≥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62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72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53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</w:tr>
      <w:tr>
        <w:trPr>
          <w:trHeight w:val="588"/>
        </w:trPr>
        <w:tc>
          <w:tcPr>
            <w:tcW w:w="70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≥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2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79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06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76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</w:tr>
      <w:tr>
        <w:trPr>
          <w:trHeight w:val="553"/>
        </w:trPr>
        <w:tc>
          <w:tcPr>
            <w:tcW w:w="70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≥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62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51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64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>
        <w:trPr>
          <w:trHeight w:val="548"/>
        </w:trPr>
        <w:tc>
          <w:tcPr>
            <w:tcW w:w="70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≥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2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58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65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>
        <w:trPr>
          <w:trHeight w:val="567"/>
        </w:trPr>
        <w:tc>
          <w:tcPr>
            <w:tcW w:w="70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cs/>
              </w:rPr>
              <w:t>≥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62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98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36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94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59 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cs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</w:tbl>
    <w:p>
      <w:pPr>
        <w:spacing w:after="0" w:line="240" w:lineRule="auto"/>
        <w:rPr>
          <w:rFonts w:ascii="Times New Roman" w:eastAsia="Cordia New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Abbreviations: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Cordia New" w:hAnsi="Times New Roman" w:cs="Times New Roman"/>
          <w:sz w:val="16"/>
          <w:szCs w:val="16"/>
        </w:rPr>
        <w:t>CI</w:t>
      </w:r>
      <w:r>
        <w:rPr>
          <w:rFonts w:ascii="Times New Roman" w:eastAsia="Cordia New" w:hAnsi="Times New Roman" w:cs="Times New Roman"/>
          <w:sz w:val="16"/>
          <w:szCs w:val="16"/>
          <w:cs/>
        </w:rPr>
        <w:t xml:space="preserve">: </w:t>
      </w:r>
      <w:r>
        <w:rPr>
          <w:rFonts w:ascii="Times New Roman" w:eastAsia="Cordia New" w:hAnsi="Times New Roman" w:cs="Times New Roman"/>
          <w:sz w:val="16"/>
          <w:szCs w:val="16"/>
        </w:rPr>
        <w:t>confidence interval; PPV</w:t>
      </w:r>
      <w:r>
        <w:rPr>
          <w:rFonts w:ascii="Times New Roman" w:eastAsia="Cordia New" w:hAnsi="Times New Roman" w:cs="Times New Roman"/>
          <w:sz w:val="16"/>
          <w:szCs w:val="16"/>
          <w:cs/>
        </w:rPr>
        <w:t xml:space="preserve">: </w:t>
      </w:r>
      <w:r>
        <w:rPr>
          <w:rFonts w:ascii="Times New Roman" w:eastAsia="Cordia New" w:hAnsi="Times New Roman" w:cs="Times New Roman"/>
          <w:sz w:val="16"/>
          <w:szCs w:val="16"/>
        </w:rPr>
        <w:t>positive predictive value; NPV</w:t>
      </w:r>
      <w:r>
        <w:rPr>
          <w:rFonts w:ascii="Times New Roman" w:eastAsia="Cordia New" w:hAnsi="Times New Roman" w:cs="Times New Roman"/>
          <w:sz w:val="16"/>
          <w:szCs w:val="16"/>
          <w:cs/>
        </w:rPr>
        <w:t>:</w:t>
      </w:r>
      <w:r>
        <w:rPr>
          <w:rFonts w:ascii="Times New Roman" w:eastAsia="Cordia New" w:hAnsi="Times New Roman" w:cs="Times New Roman"/>
          <w:sz w:val="16"/>
          <w:szCs w:val="16"/>
        </w:rPr>
        <w:t xml:space="preserve"> negative predictive value</w:t>
      </w:r>
      <w:r>
        <w:rPr>
          <w:rFonts w:ascii="Times New Roman" w:eastAsia="Cordia New" w:hAnsi="Times New Roman" w:cs="Times New Roman"/>
          <w:sz w:val="16"/>
          <w:szCs w:val="16"/>
          <w:cs/>
        </w:rPr>
        <w:t>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eastAsia="Cordia New" w:hAnsi="Times New Roman" w:cs="Times New Roman"/>
          <w:b/>
          <w:bCs/>
          <w:sz w:val="20"/>
          <w:szCs w:val="20"/>
          <w: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Appendix</w:t>
      </w:r>
      <w:r>
        <w:rPr>
          <w:rFonts w:ascii="Times New Roman" w:eastAsia="Cordia New" w:hAnsi="Times New Roman" w:cs="Times New Roman"/>
          <w:b/>
          <w:bCs/>
          <w:sz w:val="20"/>
          <w:szCs w:val="20"/>
        </w:rPr>
        <w:t xml:space="preserve"> 12</w:t>
      </w:r>
      <w:r>
        <w:rPr>
          <w:rFonts w:ascii="Times New Roman" w:eastAsia="Cordia New" w:hAnsi="Times New Roman" w:cs="Times New Roman"/>
          <w:b/>
          <w:bCs/>
          <w:sz w:val="20"/>
          <w:szCs w:val="20"/>
          <w:cs/>
        </w:rPr>
        <w:t xml:space="preserve">. </w:t>
      </w:r>
      <w:r>
        <w:rPr>
          <w:rFonts w:ascii="Times New Roman" w:eastAsia="Cordia New" w:hAnsi="Times New Roman" w:cs="Times New Roman"/>
          <w:b/>
          <w:bCs/>
          <w:sz w:val="20"/>
          <w:szCs w:val="20"/>
        </w:rPr>
        <w:t xml:space="preserve">Calibration curve for the immediate postoperative POCD predictive model </w:t>
      </w:r>
    </w:p>
    <w:p>
      <w:pPr>
        <w:spacing w:after="0" w:line="240" w:lineRule="auto"/>
        <w:rPr>
          <w:rFonts w:ascii="Times New Roman" w:eastAsia="Cordia New" w:hAnsi="Times New Roman" w:cs="Times New Roman"/>
          <w:sz w:val="36"/>
          <w:szCs w:val="36"/>
        </w:rPr>
      </w:pPr>
    </w:p>
    <w:p>
      <w:pPr>
        <w:tabs>
          <w:tab w:val="left" w:pos="2413"/>
        </w:tabs>
        <w:rPr>
          <w:rFonts w:ascii="Times New Roman" w:hAnsi="Times New Roman" w:cs="Times New Roman"/>
          <w:sz w:val="24"/>
          <w:szCs w:val="24"/>
          <w:cs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40605" cy="3401695"/>
            <wp:effectExtent l="0" t="0" r="0" b="8255"/>
            <wp:docPr id="10081868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605" cy="34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24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Abbreviations:</w:t>
      </w:r>
      <w:r>
        <w:rPr>
          <w:rFonts w:ascii="Times New Roman" w:hAnsi="Times New Roman" w:cs="Times New Roman"/>
          <w:sz w:val="16"/>
          <w:szCs w:val="16"/>
        </w:rPr>
        <w:t xml:space="preserve"> AUC</w:t>
      </w:r>
      <w:r>
        <w:rPr>
          <w:rFonts w:ascii="Times New Roman" w:hAnsi="Times New Roman" w:cs="Times New Roman"/>
          <w:sz w:val="16"/>
          <w:szCs w:val="16"/>
          <w:cs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area under the curve; CIs</w:t>
      </w:r>
      <w:r>
        <w:rPr>
          <w:rFonts w:ascii="Times New Roman" w:hAnsi="Times New Roman" w:cs="Times New Roman"/>
          <w:sz w:val="16"/>
          <w:szCs w:val="16"/>
          <w:cs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confidence intervals; CITL</w:t>
      </w:r>
      <w:r>
        <w:rPr>
          <w:rFonts w:ascii="Times New Roman" w:hAnsi="Times New Roman" w:cs="Times New Roman"/>
          <w:sz w:val="16"/>
          <w:szCs w:val="16"/>
          <w:cs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calibration</w:t>
      </w:r>
      <w:r>
        <w:rPr>
          <w:rFonts w:ascii="Times New Roman" w:hAnsi="Times New Roman" w:cs="Times New Roman"/>
          <w:sz w:val="16"/>
          <w:szCs w:val="16"/>
          <w:cs/>
        </w:rPr>
        <w:t>-</w:t>
      </w:r>
      <w:r>
        <w:rPr>
          <w:rFonts w:ascii="Times New Roman" w:hAnsi="Times New Roman" w:cs="Times New Roman"/>
          <w:sz w:val="16"/>
          <w:szCs w:val="16"/>
        </w:rPr>
        <w:t>in</w:t>
      </w:r>
      <w:r>
        <w:rPr>
          <w:rFonts w:ascii="Times New Roman" w:hAnsi="Times New Roman" w:cs="Times New Roman"/>
          <w:sz w:val="16"/>
          <w:szCs w:val="16"/>
          <w:cs/>
        </w:rPr>
        <w:t>-</w:t>
      </w:r>
      <w:r>
        <w:rPr>
          <w:rFonts w:ascii="Times New Roman" w:hAnsi="Times New Roman" w:cs="Times New Roman"/>
          <w:sz w:val="16"/>
          <w:szCs w:val="16"/>
        </w:rPr>
        <w:t>the</w:t>
      </w:r>
      <w:r>
        <w:rPr>
          <w:rFonts w:ascii="Times New Roman" w:hAnsi="Times New Roman" w:cs="Times New Roman"/>
          <w:sz w:val="16"/>
          <w:szCs w:val="16"/>
          <w:cs/>
        </w:rPr>
        <w:t>-</w:t>
      </w:r>
      <w:r>
        <w:rPr>
          <w:rFonts w:ascii="Times New Roman" w:hAnsi="Times New Roman" w:cs="Times New Roman"/>
          <w:sz w:val="16"/>
          <w:szCs w:val="16"/>
        </w:rPr>
        <w:t>large; E</w:t>
      </w:r>
      <w:r>
        <w:rPr>
          <w:rFonts w:ascii="Times New Roman" w:hAnsi="Times New Roman" w:cs="Times New Roman"/>
          <w:sz w:val="16"/>
          <w:szCs w:val="16"/>
          <w:cs/>
        </w:rPr>
        <w:t>: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  <w:cs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expected</w:t>
      </w:r>
      <w:r>
        <w:rPr>
          <w:rFonts w:ascii="Times New Roman" w:hAnsi="Times New Roman" w:cs="Times New Roman"/>
          <w:sz w:val="16"/>
          <w:szCs w:val="16"/>
          <w:cs/>
        </w:rPr>
        <w:t>/</w:t>
      </w:r>
      <w:r>
        <w:rPr>
          <w:rFonts w:ascii="Times New Roman" w:hAnsi="Times New Roman" w:cs="Times New Roman"/>
          <w:sz w:val="16"/>
          <w:szCs w:val="16"/>
        </w:rPr>
        <w:t>observed ratio</w:t>
      </w:r>
      <w:r>
        <w:rPr>
          <w:rFonts w:ascii="Times New Roman" w:hAnsi="Times New Roman" w:cs="Times New Roman"/>
          <w:sz w:val="16"/>
          <w:szCs w:val="16"/>
          <w:cs/>
        </w:rPr>
        <w:t>.</w:t>
      </w:r>
    </w:p>
    <w:p>
      <w:pPr>
        <w:tabs>
          <w:tab w:val="left" w:pos="241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tabs>
          <w:tab w:val="left" w:pos="241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tabs>
          <w:tab w:val="left" w:pos="241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tabs>
          <w:tab w:val="left" w:pos="241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tabs>
          <w:tab w:val="left" w:pos="241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tabs>
          <w:tab w:val="left" w:pos="241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tabs>
          <w:tab w:val="left" w:pos="241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tabs>
          <w:tab w:val="left" w:pos="241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tabs>
          <w:tab w:val="left" w:pos="241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tabs>
          <w:tab w:val="left" w:pos="241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tabs>
          <w:tab w:val="left" w:pos="241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tabs>
          <w:tab w:val="left" w:pos="241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tabs>
          <w:tab w:val="left" w:pos="241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tabs>
          <w:tab w:val="left" w:pos="241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tabs>
          <w:tab w:val="left" w:pos="241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tabs>
          <w:tab w:val="left" w:pos="241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tabs>
          <w:tab w:val="left" w:pos="24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>
      <w:pPr>
        <w:pStyle w:val="EndNoteBibliography"/>
        <w:spacing w:after="0"/>
        <w:ind w:left="567" w:hanging="567"/>
        <w:jc w:val="both"/>
        <w:rPr>
          <w:rFonts w:ascii="Times New Roman" w:hAnsi="Times New Roman" w:cs="Times New Roman"/>
          <w:szCs w:val="22"/>
          <w:cs/>
        </w:rPr>
      </w:pPr>
      <w:r>
        <w:rPr>
          <w:rFonts w:ascii="Times New Roman" w:hAnsi="Times New Roman" w:cs="Times New Roman"/>
          <w:szCs w:val="22"/>
          <w:cs/>
        </w:rPr>
        <w:fldChar w:fldCharType="begin"/>
      </w:r>
      <w:r>
        <w:rPr>
          <w:rFonts w:ascii="Times New Roman" w:hAnsi="Times New Roman" w:cs="Times New Roman"/>
          <w:szCs w:val="22"/>
        </w:rPr>
        <w:instrText xml:space="preserve"> ADDIN EN</w:instrText>
      </w:r>
      <w:r>
        <w:rPr>
          <w:rFonts w:ascii="Times New Roman" w:hAnsi="Times New Roman" w:cs="Times New Roman"/>
          <w:szCs w:val="22"/>
          <w:cs/>
        </w:rPr>
        <w:instrText>.</w:instrText>
      </w:r>
      <w:r>
        <w:rPr>
          <w:rFonts w:ascii="Times New Roman" w:hAnsi="Times New Roman" w:cs="Times New Roman"/>
          <w:szCs w:val="22"/>
        </w:rPr>
        <w:instrText xml:space="preserve">REFLIST </w:instrText>
      </w:r>
      <w:r>
        <w:rPr>
          <w:rFonts w:ascii="Times New Roman" w:hAnsi="Times New Roman" w:cs="Times New Roman"/>
          <w:szCs w:val="22"/>
          <w:cs/>
        </w:rPr>
        <w:fldChar w:fldCharType="separate"/>
      </w:r>
      <w:r>
        <w:rPr>
          <w:rFonts w:ascii="Times New Roman" w:hAnsi="Times New Roman" w:cs="Times New Roman"/>
          <w:szCs w:val="22"/>
          <w:cs/>
        </w:rPr>
        <w:t>1.</w:t>
      </w:r>
      <w:r>
        <w:rPr>
          <w:rFonts w:ascii="Times New Roman" w:hAnsi="Times New Roman" w:cs="Times New Roman"/>
          <w:szCs w:val="22"/>
          <w:cs/>
        </w:rPr>
        <w:tab/>
      </w:r>
      <w:r>
        <w:rPr>
          <w:rFonts w:ascii="Times New Roman" w:hAnsi="Times New Roman" w:cs="Times New Roman"/>
          <w:szCs w:val="22"/>
        </w:rPr>
        <w:t>Charlson ME, Pompei P, Ales KL, MacKenzie CR</w:t>
      </w:r>
      <w:r>
        <w:rPr>
          <w:rFonts w:ascii="Times New Roman" w:hAnsi="Times New Roman" w:cs="Times New Roman"/>
          <w:szCs w:val="22"/>
          <w:cs/>
        </w:rPr>
        <w:t xml:space="preserve">. </w:t>
      </w:r>
      <w:r>
        <w:rPr>
          <w:rFonts w:ascii="Times New Roman" w:hAnsi="Times New Roman" w:cs="Times New Roman"/>
          <w:szCs w:val="22"/>
        </w:rPr>
        <w:t>A new method of classifying prognostic comorbidity in longitudinal studies</w:t>
      </w:r>
      <w:r>
        <w:rPr>
          <w:rFonts w:ascii="Times New Roman" w:hAnsi="Times New Roman" w:cs="Times New Roman"/>
          <w:szCs w:val="22"/>
          <w:cs/>
        </w:rPr>
        <w:t xml:space="preserve">: </w:t>
      </w:r>
      <w:r>
        <w:rPr>
          <w:rFonts w:ascii="Times New Roman" w:hAnsi="Times New Roman" w:cs="Times New Roman"/>
          <w:szCs w:val="22"/>
        </w:rPr>
        <w:t>development and validation</w:t>
      </w:r>
      <w:r>
        <w:rPr>
          <w:rFonts w:ascii="Times New Roman" w:hAnsi="Times New Roman" w:cs="Times New Roman"/>
          <w:szCs w:val="22"/>
          <w:cs/>
        </w:rPr>
        <w:t xml:space="preserve">. </w:t>
      </w:r>
      <w:r>
        <w:rPr>
          <w:rFonts w:ascii="Times New Roman" w:hAnsi="Times New Roman" w:cs="Times New Roman"/>
          <w:szCs w:val="22"/>
        </w:rPr>
        <w:t>J Chronic Dis</w:t>
      </w:r>
      <w:r>
        <w:rPr>
          <w:rFonts w:ascii="Times New Roman" w:hAnsi="Times New Roman" w:cs="Times New Roman"/>
          <w:szCs w:val="22"/>
          <w:cs/>
        </w:rPr>
        <w:t>. 1987</w:t>
      </w:r>
      <w:r>
        <w:rPr>
          <w:rFonts w:ascii="Times New Roman" w:hAnsi="Times New Roman" w:cs="Times New Roman"/>
          <w:szCs w:val="22"/>
        </w:rPr>
        <w:t>;</w:t>
      </w:r>
      <w:r>
        <w:rPr>
          <w:rFonts w:ascii="Times New Roman" w:hAnsi="Times New Roman" w:cs="Times New Roman"/>
          <w:szCs w:val="22"/>
          <w:cs/>
        </w:rPr>
        <w:t>40(5):373-83.</w:t>
      </w:r>
    </w:p>
    <w:p>
      <w:pPr>
        <w:pStyle w:val="EndNoteBibliography"/>
        <w:spacing w:after="0"/>
        <w:ind w:left="567" w:hanging="567"/>
        <w:jc w:val="both"/>
        <w:rPr>
          <w:rFonts w:ascii="Times New Roman" w:hAnsi="Times New Roman" w:cs="Times New Roman"/>
          <w:szCs w:val="22"/>
          <w:cs/>
        </w:rPr>
      </w:pPr>
      <w:r>
        <w:rPr>
          <w:rFonts w:ascii="Times New Roman" w:hAnsi="Times New Roman" w:cs="Times New Roman"/>
          <w:szCs w:val="22"/>
          <w:cs/>
        </w:rPr>
        <w:t>2.</w:t>
      </w:r>
      <w:r>
        <w:rPr>
          <w:rFonts w:ascii="Times New Roman" w:hAnsi="Times New Roman" w:cs="Times New Roman"/>
          <w:szCs w:val="22"/>
          <w:cs/>
        </w:rPr>
        <w:tab/>
      </w:r>
      <w:r>
        <w:rPr>
          <w:rFonts w:ascii="Times New Roman" w:hAnsi="Times New Roman" w:cs="Times New Roman"/>
          <w:szCs w:val="22"/>
        </w:rPr>
        <w:t>Siri S, Okanurak K, Chansirikanjana S, Kitayaporn D, Jorm AF</w:t>
      </w:r>
      <w:r>
        <w:rPr>
          <w:rFonts w:ascii="Times New Roman" w:hAnsi="Times New Roman" w:cs="Times New Roman"/>
          <w:szCs w:val="22"/>
          <w:cs/>
        </w:rPr>
        <w:t xml:space="preserve">. </w:t>
      </w:r>
      <w:r>
        <w:rPr>
          <w:rFonts w:ascii="Times New Roman" w:hAnsi="Times New Roman" w:cs="Times New Roman"/>
          <w:szCs w:val="22"/>
        </w:rPr>
        <w:t xml:space="preserve">Modified Informant Questionnaire on Cognitive Decline in the Elderly </w:t>
      </w:r>
      <w:r>
        <w:rPr>
          <w:rFonts w:ascii="Times New Roman" w:hAnsi="Times New Roman" w:cs="Times New Roman"/>
          <w:szCs w:val="22"/>
          <w:cs/>
        </w:rPr>
        <w:t>(</w:t>
      </w:r>
      <w:r>
        <w:rPr>
          <w:rFonts w:ascii="Times New Roman" w:hAnsi="Times New Roman" w:cs="Times New Roman"/>
          <w:szCs w:val="22"/>
        </w:rPr>
        <w:t>IQCODE</w:t>
      </w:r>
      <w:r>
        <w:rPr>
          <w:rFonts w:ascii="Times New Roman" w:hAnsi="Times New Roman" w:cs="Times New Roman"/>
          <w:szCs w:val="22"/>
          <w:cs/>
        </w:rPr>
        <w:t xml:space="preserve">) </w:t>
      </w:r>
      <w:r>
        <w:rPr>
          <w:rFonts w:ascii="Times New Roman" w:hAnsi="Times New Roman" w:cs="Times New Roman"/>
          <w:szCs w:val="22"/>
        </w:rPr>
        <w:t>as a screening test for dementia for Thai elderly</w:t>
      </w:r>
      <w:r>
        <w:rPr>
          <w:rFonts w:ascii="Times New Roman" w:hAnsi="Times New Roman" w:cs="Times New Roman"/>
          <w:szCs w:val="22"/>
          <w:cs/>
        </w:rPr>
        <w:t xml:space="preserve">. </w:t>
      </w:r>
      <w:r>
        <w:rPr>
          <w:rFonts w:ascii="Times New Roman" w:hAnsi="Times New Roman" w:cs="Times New Roman"/>
          <w:szCs w:val="22"/>
        </w:rPr>
        <w:t>Southeast Asian J Trop Med Public Health</w:t>
      </w:r>
      <w:r>
        <w:rPr>
          <w:rFonts w:ascii="Times New Roman" w:hAnsi="Times New Roman" w:cs="Times New Roman"/>
          <w:szCs w:val="22"/>
          <w:cs/>
        </w:rPr>
        <w:t>. 2006</w:t>
      </w:r>
      <w:r>
        <w:rPr>
          <w:rFonts w:ascii="Times New Roman" w:hAnsi="Times New Roman" w:cs="Times New Roman"/>
          <w:szCs w:val="22"/>
        </w:rPr>
        <w:t>;</w:t>
      </w:r>
      <w:r>
        <w:rPr>
          <w:rFonts w:ascii="Times New Roman" w:hAnsi="Times New Roman" w:cs="Times New Roman"/>
          <w:szCs w:val="22"/>
          <w:cs/>
        </w:rPr>
        <w:t>37(3):587-94.</w:t>
      </w:r>
    </w:p>
    <w:p>
      <w:pPr>
        <w:pStyle w:val="EndNoteBibliography"/>
        <w:spacing w:after="0"/>
        <w:ind w:left="567" w:hanging="567"/>
        <w:jc w:val="both"/>
        <w:rPr>
          <w:rFonts w:ascii="Times New Roman" w:hAnsi="Times New Roman" w:cs="Times New Roman"/>
          <w:szCs w:val="22"/>
          <w:cs/>
        </w:rPr>
      </w:pPr>
      <w:r>
        <w:rPr>
          <w:rFonts w:ascii="Times New Roman" w:hAnsi="Times New Roman" w:cs="Times New Roman"/>
          <w:szCs w:val="22"/>
          <w:cs/>
        </w:rPr>
        <w:t>3.</w:t>
      </w:r>
      <w:r>
        <w:rPr>
          <w:rFonts w:ascii="Times New Roman" w:hAnsi="Times New Roman" w:cs="Times New Roman"/>
          <w:szCs w:val="22"/>
          <w:cs/>
        </w:rPr>
        <w:tab/>
      </w:r>
      <w:r>
        <w:rPr>
          <w:rFonts w:ascii="Times New Roman" w:hAnsi="Times New Roman" w:cs="Times New Roman"/>
          <w:szCs w:val="22"/>
        </w:rPr>
        <w:t>Nasreddine ZS, Phillips NA, Bédirian V, Charbonneau S, Whitehead V, Collin I, et al</w:t>
      </w:r>
      <w:r>
        <w:rPr>
          <w:rFonts w:ascii="Times New Roman" w:hAnsi="Times New Roman" w:cs="Times New Roman"/>
          <w:szCs w:val="22"/>
          <w:cs/>
        </w:rPr>
        <w:t xml:space="preserve">. </w:t>
      </w:r>
      <w:r>
        <w:rPr>
          <w:rFonts w:ascii="Times New Roman" w:hAnsi="Times New Roman" w:cs="Times New Roman"/>
          <w:szCs w:val="22"/>
        </w:rPr>
        <w:t>The Montreal Cognitive Assessment, MoCA</w:t>
      </w:r>
      <w:r>
        <w:rPr>
          <w:rFonts w:ascii="Times New Roman" w:hAnsi="Times New Roman" w:cs="Times New Roman"/>
          <w:szCs w:val="22"/>
          <w:cs/>
        </w:rPr>
        <w:t xml:space="preserve">: </w:t>
      </w:r>
      <w:r>
        <w:rPr>
          <w:rFonts w:ascii="Times New Roman" w:hAnsi="Times New Roman" w:cs="Times New Roman"/>
          <w:szCs w:val="22"/>
        </w:rPr>
        <w:t>a brief screening tool for mild cognitive impairment</w:t>
      </w:r>
      <w:r>
        <w:rPr>
          <w:rFonts w:ascii="Times New Roman" w:hAnsi="Times New Roman" w:cs="Times New Roman"/>
          <w:szCs w:val="22"/>
          <w:cs/>
        </w:rPr>
        <w:t xml:space="preserve">. </w:t>
      </w:r>
      <w:r>
        <w:rPr>
          <w:rFonts w:ascii="Times New Roman" w:hAnsi="Times New Roman" w:cs="Times New Roman"/>
          <w:szCs w:val="22"/>
        </w:rPr>
        <w:t>J Am Geriatr Soc</w:t>
      </w:r>
      <w:r>
        <w:rPr>
          <w:rFonts w:ascii="Times New Roman" w:hAnsi="Times New Roman" w:cs="Times New Roman"/>
          <w:szCs w:val="22"/>
          <w:cs/>
        </w:rPr>
        <w:t>. 2005</w:t>
      </w:r>
      <w:r>
        <w:rPr>
          <w:rFonts w:ascii="Times New Roman" w:hAnsi="Times New Roman" w:cs="Times New Roman"/>
          <w:szCs w:val="22"/>
        </w:rPr>
        <w:t>;</w:t>
      </w:r>
      <w:r>
        <w:rPr>
          <w:rFonts w:ascii="Times New Roman" w:hAnsi="Times New Roman" w:cs="Times New Roman"/>
          <w:szCs w:val="22"/>
          <w:cs/>
        </w:rPr>
        <w:t>53(4):695-9.</w:t>
      </w:r>
    </w:p>
    <w:p>
      <w:pPr>
        <w:pStyle w:val="EndNoteBibliography"/>
        <w:spacing w:after="0"/>
        <w:ind w:left="567" w:hanging="567"/>
        <w:jc w:val="both"/>
        <w:rPr>
          <w:rFonts w:ascii="Times New Roman" w:hAnsi="Times New Roman" w:cs="Times New Roman"/>
          <w:szCs w:val="22"/>
          <w:cs/>
        </w:rPr>
      </w:pPr>
      <w:r>
        <w:rPr>
          <w:rFonts w:ascii="Times New Roman" w:hAnsi="Times New Roman" w:cs="Times New Roman"/>
          <w:szCs w:val="22"/>
          <w:cs/>
        </w:rPr>
        <w:t>4.</w:t>
      </w:r>
      <w:r>
        <w:rPr>
          <w:rFonts w:ascii="Times New Roman" w:hAnsi="Times New Roman" w:cs="Times New Roman"/>
          <w:szCs w:val="22"/>
          <w:cs/>
        </w:rPr>
        <w:tab/>
      </w:r>
      <w:r>
        <w:rPr>
          <w:rFonts w:ascii="Times New Roman" w:hAnsi="Times New Roman" w:cs="Times New Roman"/>
          <w:szCs w:val="22"/>
        </w:rPr>
        <w:t>Hoops S, Nazem S, Siderowf AD, Duda JE, Xie SX, Stern MB, Weintraub D</w:t>
      </w:r>
      <w:r>
        <w:rPr>
          <w:rFonts w:ascii="Times New Roman" w:hAnsi="Times New Roman" w:cs="Times New Roman"/>
          <w:szCs w:val="22"/>
          <w:cs/>
        </w:rPr>
        <w:t xml:space="preserve">. </w:t>
      </w:r>
      <w:r>
        <w:rPr>
          <w:rFonts w:ascii="Times New Roman" w:hAnsi="Times New Roman" w:cs="Times New Roman"/>
          <w:szCs w:val="22"/>
        </w:rPr>
        <w:t>Validity of the MoCA and MMSE in the detection of MCI and dementia in Parkinson disease</w:t>
      </w:r>
      <w:r>
        <w:rPr>
          <w:rFonts w:ascii="Times New Roman" w:hAnsi="Times New Roman" w:cs="Times New Roman"/>
          <w:szCs w:val="22"/>
          <w:cs/>
        </w:rPr>
        <w:t xml:space="preserve">. </w:t>
      </w:r>
      <w:r>
        <w:rPr>
          <w:rFonts w:ascii="Times New Roman" w:hAnsi="Times New Roman" w:cs="Times New Roman"/>
          <w:szCs w:val="22"/>
        </w:rPr>
        <w:t>Neurology</w:t>
      </w:r>
      <w:r>
        <w:rPr>
          <w:rFonts w:ascii="Times New Roman" w:hAnsi="Times New Roman" w:cs="Times New Roman"/>
          <w:szCs w:val="22"/>
          <w:cs/>
        </w:rPr>
        <w:t>. 2009</w:t>
      </w:r>
      <w:r>
        <w:rPr>
          <w:rFonts w:ascii="Times New Roman" w:hAnsi="Times New Roman" w:cs="Times New Roman"/>
          <w:szCs w:val="22"/>
        </w:rPr>
        <w:t>;</w:t>
      </w:r>
      <w:r>
        <w:rPr>
          <w:rFonts w:ascii="Times New Roman" w:hAnsi="Times New Roman" w:cs="Times New Roman"/>
          <w:szCs w:val="22"/>
          <w:cs/>
        </w:rPr>
        <w:t>73(21):1738-45.</w:t>
      </w:r>
    </w:p>
    <w:p>
      <w:pPr>
        <w:pStyle w:val="EndNoteBibliography"/>
        <w:spacing w:after="0"/>
        <w:ind w:left="567" w:hanging="567"/>
        <w:jc w:val="both"/>
        <w:rPr>
          <w:rFonts w:ascii="Times New Roman" w:hAnsi="Times New Roman" w:cs="Times New Roman"/>
          <w:szCs w:val="22"/>
          <w:cs/>
        </w:rPr>
      </w:pPr>
      <w:r>
        <w:rPr>
          <w:rFonts w:ascii="Times New Roman" w:hAnsi="Times New Roman" w:cs="Times New Roman"/>
          <w:szCs w:val="22"/>
          <w:cs/>
        </w:rPr>
        <w:t>5.</w:t>
      </w:r>
      <w:r>
        <w:rPr>
          <w:rFonts w:ascii="Times New Roman" w:hAnsi="Times New Roman" w:cs="Times New Roman"/>
          <w:szCs w:val="22"/>
          <w:cs/>
        </w:rPr>
        <w:tab/>
      </w:r>
      <w:r>
        <w:rPr>
          <w:rFonts w:ascii="Times New Roman" w:hAnsi="Times New Roman" w:cs="Times New Roman"/>
          <w:szCs w:val="22"/>
        </w:rPr>
        <w:t>Wongpakaran N, Wongpakaran T, Bookamana P, Pinyopornpanish M, Maneeton B, Lerttrakarnnon P, et al</w:t>
      </w:r>
      <w:r>
        <w:rPr>
          <w:rFonts w:ascii="Times New Roman" w:hAnsi="Times New Roman" w:cs="Times New Roman"/>
          <w:szCs w:val="22"/>
          <w:cs/>
        </w:rPr>
        <w:t xml:space="preserve">. </w:t>
      </w:r>
      <w:r>
        <w:rPr>
          <w:rFonts w:ascii="Times New Roman" w:hAnsi="Times New Roman" w:cs="Times New Roman"/>
          <w:szCs w:val="22"/>
        </w:rPr>
        <w:t>Diagnosing delirium in elderly Thai patients</w:t>
      </w:r>
      <w:r>
        <w:rPr>
          <w:rFonts w:ascii="Times New Roman" w:hAnsi="Times New Roman" w:cs="Times New Roman"/>
          <w:szCs w:val="22"/>
          <w:cs/>
        </w:rPr>
        <w:t xml:space="preserve">: </w:t>
      </w:r>
      <w:r>
        <w:rPr>
          <w:rFonts w:ascii="Times New Roman" w:hAnsi="Times New Roman" w:cs="Times New Roman"/>
          <w:szCs w:val="22"/>
        </w:rPr>
        <w:t>utilization of the CAM algorithm</w:t>
      </w:r>
      <w:r>
        <w:rPr>
          <w:rFonts w:ascii="Times New Roman" w:hAnsi="Times New Roman" w:cs="Times New Roman"/>
          <w:szCs w:val="22"/>
          <w:cs/>
        </w:rPr>
        <w:t xml:space="preserve">. </w:t>
      </w:r>
      <w:r>
        <w:rPr>
          <w:rFonts w:ascii="Times New Roman" w:hAnsi="Times New Roman" w:cs="Times New Roman"/>
          <w:szCs w:val="22"/>
        </w:rPr>
        <w:t>BMC Fam Pract</w:t>
      </w:r>
      <w:r>
        <w:rPr>
          <w:rFonts w:ascii="Times New Roman" w:hAnsi="Times New Roman" w:cs="Times New Roman"/>
          <w:szCs w:val="22"/>
          <w:cs/>
        </w:rPr>
        <w:t>. 2011</w:t>
      </w:r>
      <w:r>
        <w:rPr>
          <w:rFonts w:ascii="Times New Roman" w:hAnsi="Times New Roman" w:cs="Times New Roman"/>
          <w:szCs w:val="22"/>
        </w:rPr>
        <w:t>;</w:t>
      </w:r>
      <w:r>
        <w:rPr>
          <w:rFonts w:ascii="Times New Roman" w:hAnsi="Times New Roman" w:cs="Times New Roman"/>
          <w:szCs w:val="22"/>
          <w:cs/>
        </w:rPr>
        <w:t>12:65.</w:t>
      </w:r>
    </w:p>
    <w:p>
      <w:pPr>
        <w:pStyle w:val="EndNoteBibliography"/>
        <w:spacing w:after="0"/>
        <w:ind w:left="567" w:hanging="567"/>
        <w:jc w:val="both"/>
        <w:rPr>
          <w:rFonts w:ascii="Times New Roman" w:hAnsi="Times New Roman" w:cs="Times New Roman"/>
          <w:szCs w:val="22"/>
          <w:cs/>
        </w:rPr>
      </w:pPr>
      <w:r>
        <w:rPr>
          <w:rFonts w:ascii="Times New Roman" w:hAnsi="Times New Roman" w:cs="Times New Roman"/>
          <w:szCs w:val="22"/>
          <w:cs/>
        </w:rPr>
        <w:t>6.</w:t>
      </w:r>
      <w:r>
        <w:rPr>
          <w:rFonts w:ascii="Times New Roman" w:hAnsi="Times New Roman" w:cs="Times New Roman"/>
          <w:szCs w:val="22"/>
          <w:cs/>
        </w:rPr>
        <w:tab/>
      </w:r>
      <w:r>
        <w:rPr>
          <w:rFonts w:ascii="Times New Roman" w:hAnsi="Times New Roman" w:cs="Times New Roman"/>
          <w:szCs w:val="22"/>
        </w:rPr>
        <w:t>Pipanmekaporn T, Wongpakaran N, Mueankwan S, Dendumrongkul P, Chittawatanarat K, Khongpheng N, Duangsoy N</w:t>
      </w:r>
      <w:r>
        <w:rPr>
          <w:rFonts w:ascii="Times New Roman" w:hAnsi="Times New Roman" w:cs="Times New Roman"/>
          <w:szCs w:val="22"/>
          <w:cs/>
        </w:rPr>
        <w:t xml:space="preserve">. </w:t>
      </w:r>
      <w:r>
        <w:rPr>
          <w:rFonts w:ascii="Times New Roman" w:hAnsi="Times New Roman" w:cs="Times New Roman"/>
          <w:szCs w:val="22"/>
        </w:rPr>
        <w:t xml:space="preserve">Validity and reliability of the Thai version of the Confusion Assessment Method for the Intensive Care Unit </w:t>
      </w:r>
      <w:r>
        <w:rPr>
          <w:rFonts w:ascii="Times New Roman" w:hAnsi="Times New Roman" w:cs="Times New Roman"/>
          <w:szCs w:val="22"/>
          <w:cs/>
        </w:rPr>
        <w:t>(</w:t>
      </w:r>
      <w:r>
        <w:rPr>
          <w:rFonts w:ascii="Times New Roman" w:hAnsi="Times New Roman" w:cs="Times New Roman"/>
          <w:szCs w:val="22"/>
        </w:rPr>
        <w:t>CAM</w:t>
      </w:r>
      <w:r>
        <w:rPr>
          <w:rFonts w:ascii="Times New Roman" w:hAnsi="Times New Roman" w:cs="Times New Roman"/>
          <w:szCs w:val="22"/>
          <w:cs/>
        </w:rPr>
        <w:t>-</w:t>
      </w:r>
      <w:r>
        <w:rPr>
          <w:rFonts w:ascii="Times New Roman" w:hAnsi="Times New Roman" w:cs="Times New Roman"/>
          <w:szCs w:val="22"/>
        </w:rPr>
        <w:t>ICU</w:t>
      </w:r>
      <w:r>
        <w:rPr>
          <w:rFonts w:ascii="Times New Roman" w:hAnsi="Times New Roman" w:cs="Times New Roman"/>
          <w:szCs w:val="22"/>
          <w:cs/>
        </w:rPr>
        <w:t xml:space="preserve">). </w:t>
      </w:r>
      <w:r>
        <w:rPr>
          <w:rFonts w:ascii="Times New Roman" w:hAnsi="Times New Roman" w:cs="Times New Roman"/>
          <w:szCs w:val="22"/>
        </w:rPr>
        <w:t>Clin Interv Aging</w:t>
      </w:r>
      <w:r>
        <w:rPr>
          <w:rFonts w:ascii="Times New Roman" w:hAnsi="Times New Roman" w:cs="Times New Roman"/>
          <w:szCs w:val="22"/>
          <w:cs/>
        </w:rPr>
        <w:t>. 2014</w:t>
      </w:r>
      <w:r>
        <w:rPr>
          <w:rFonts w:ascii="Times New Roman" w:hAnsi="Times New Roman" w:cs="Times New Roman"/>
          <w:szCs w:val="22"/>
        </w:rPr>
        <w:t>;</w:t>
      </w:r>
      <w:r>
        <w:rPr>
          <w:rFonts w:ascii="Times New Roman" w:hAnsi="Times New Roman" w:cs="Times New Roman"/>
          <w:szCs w:val="22"/>
          <w:cs/>
        </w:rPr>
        <w:t>9:879-85.</w:t>
      </w:r>
    </w:p>
    <w:p>
      <w:pPr>
        <w:pStyle w:val="EndNoteBibliography"/>
        <w:spacing w:after="0"/>
        <w:ind w:left="567" w:hanging="567"/>
        <w:jc w:val="both"/>
        <w:rPr>
          <w:rFonts w:ascii="Times New Roman" w:hAnsi="Times New Roman" w:cs="Times New Roman"/>
          <w:szCs w:val="22"/>
          <w:cs/>
        </w:rPr>
      </w:pPr>
      <w:r>
        <w:rPr>
          <w:rFonts w:ascii="Times New Roman" w:hAnsi="Times New Roman" w:cs="Times New Roman"/>
          <w:szCs w:val="22"/>
          <w:cs/>
        </w:rPr>
        <w:t>7.</w:t>
      </w:r>
      <w:r>
        <w:rPr>
          <w:rFonts w:ascii="Times New Roman" w:hAnsi="Times New Roman" w:cs="Times New Roman"/>
          <w:szCs w:val="22"/>
          <w:cs/>
        </w:rPr>
        <w:tab/>
      </w:r>
      <w:r>
        <w:rPr>
          <w:rFonts w:ascii="Times New Roman" w:hAnsi="Times New Roman" w:cs="Times New Roman"/>
          <w:szCs w:val="22"/>
        </w:rPr>
        <w:t>Kongsuk T, Supanya S, Kenbubpha K, Phimtra S, Sukhawaha S, Leejongpermpoon J</w:t>
      </w:r>
      <w:r>
        <w:rPr>
          <w:rFonts w:ascii="Times New Roman" w:hAnsi="Times New Roman" w:cs="Times New Roman"/>
          <w:szCs w:val="22"/>
          <w:cs/>
        </w:rPr>
        <w:t xml:space="preserve">. </w:t>
      </w:r>
      <w:r>
        <w:rPr>
          <w:rFonts w:ascii="Times New Roman" w:hAnsi="Times New Roman" w:cs="Times New Roman"/>
          <w:szCs w:val="22"/>
        </w:rPr>
        <w:t>Services for depression and suicide in Thailand</w:t>
      </w:r>
      <w:r>
        <w:rPr>
          <w:rFonts w:ascii="Times New Roman" w:hAnsi="Times New Roman" w:cs="Times New Roman"/>
          <w:szCs w:val="22"/>
          <w:cs/>
        </w:rPr>
        <w:t xml:space="preserve">. </w:t>
      </w:r>
      <w:r>
        <w:rPr>
          <w:rFonts w:ascii="Times New Roman" w:hAnsi="Times New Roman" w:cs="Times New Roman"/>
          <w:szCs w:val="22"/>
        </w:rPr>
        <w:t>WHO South</w:t>
      </w:r>
      <w:r>
        <w:rPr>
          <w:rFonts w:ascii="Times New Roman" w:hAnsi="Times New Roman" w:cs="Times New Roman"/>
          <w:szCs w:val="22"/>
          <w:cs/>
        </w:rPr>
        <w:t>-</w:t>
      </w:r>
      <w:r>
        <w:rPr>
          <w:rFonts w:ascii="Times New Roman" w:hAnsi="Times New Roman" w:cs="Times New Roman"/>
          <w:szCs w:val="22"/>
        </w:rPr>
        <w:t>East Asia Journal of Public Health</w:t>
      </w:r>
      <w:r>
        <w:rPr>
          <w:rFonts w:ascii="Times New Roman" w:hAnsi="Times New Roman" w:cs="Times New Roman"/>
          <w:szCs w:val="22"/>
          <w:cs/>
        </w:rPr>
        <w:t>. 2017</w:t>
      </w:r>
      <w:r>
        <w:rPr>
          <w:rFonts w:ascii="Times New Roman" w:hAnsi="Times New Roman" w:cs="Times New Roman"/>
          <w:szCs w:val="22"/>
        </w:rPr>
        <w:t>;</w:t>
      </w:r>
      <w:r>
        <w:rPr>
          <w:rFonts w:ascii="Times New Roman" w:hAnsi="Times New Roman" w:cs="Times New Roman"/>
          <w:szCs w:val="22"/>
          <w:cs/>
        </w:rPr>
        <w:t>6:34-8.</w:t>
      </w:r>
    </w:p>
    <w:p>
      <w:pPr>
        <w:pStyle w:val="EndNoteBibliography"/>
        <w:spacing w:after="0"/>
        <w:ind w:left="567" w:hanging="567"/>
        <w:jc w:val="both"/>
        <w:rPr>
          <w:rFonts w:ascii="Times New Roman" w:hAnsi="Times New Roman" w:cs="Times New Roman"/>
          <w:szCs w:val="22"/>
          <w:cs/>
        </w:rPr>
      </w:pPr>
      <w:r>
        <w:rPr>
          <w:rFonts w:ascii="Times New Roman" w:hAnsi="Times New Roman" w:cs="Times New Roman"/>
          <w:szCs w:val="22"/>
          <w:cs/>
        </w:rPr>
        <w:t>8.</w:t>
      </w:r>
      <w:r>
        <w:rPr>
          <w:rFonts w:ascii="Times New Roman" w:hAnsi="Times New Roman" w:cs="Times New Roman"/>
          <w:szCs w:val="22"/>
          <w:cs/>
        </w:rPr>
        <w:tab/>
      </w:r>
      <w:r>
        <w:rPr>
          <w:rFonts w:ascii="Times New Roman" w:hAnsi="Times New Roman" w:cs="Times New Roman"/>
          <w:szCs w:val="22"/>
        </w:rPr>
        <w:t>Mahoney FI, Barthel DW</w:t>
      </w:r>
      <w:r>
        <w:rPr>
          <w:rFonts w:ascii="Times New Roman" w:hAnsi="Times New Roman" w:cs="Times New Roman"/>
          <w:szCs w:val="22"/>
          <w:cs/>
        </w:rPr>
        <w:t xml:space="preserve">. </w:t>
      </w:r>
      <w:r>
        <w:rPr>
          <w:rFonts w:ascii="Times New Roman" w:hAnsi="Times New Roman" w:cs="Times New Roman"/>
          <w:szCs w:val="22"/>
        </w:rPr>
        <w:t>FUNCTIONAL EVALUATION</w:t>
      </w:r>
      <w:r>
        <w:rPr>
          <w:rFonts w:ascii="Times New Roman" w:hAnsi="Times New Roman" w:cs="Times New Roman"/>
          <w:szCs w:val="22"/>
          <w:cs/>
        </w:rPr>
        <w:t xml:space="preserve">: </w:t>
      </w:r>
      <w:r>
        <w:rPr>
          <w:rFonts w:ascii="Times New Roman" w:hAnsi="Times New Roman" w:cs="Times New Roman"/>
          <w:szCs w:val="22"/>
        </w:rPr>
        <w:t>THE BARTHEL INDEX</w:t>
      </w:r>
      <w:r>
        <w:rPr>
          <w:rFonts w:ascii="Times New Roman" w:hAnsi="Times New Roman" w:cs="Times New Roman"/>
          <w:szCs w:val="22"/>
          <w:cs/>
        </w:rPr>
        <w:t xml:space="preserve">. </w:t>
      </w:r>
      <w:r>
        <w:rPr>
          <w:rFonts w:ascii="Times New Roman" w:hAnsi="Times New Roman" w:cs="Times New Roman"/>
          <w:szCs w:val="22"/>
        </w:rPr>
        <w:t>Md State Med J</w:t>
      </w:r>
      <w:r>
        <w:rPr>
          <w:rFonts w:ascii="Times New Roman" w:hAnsi="Times New Roman" w:cs="Times New Roman"/>
          <w:szCs w:val="22"/>
          <w:cs/>
        </w:rPr>
        <w:t>. 1965</w:t>
      </w:r>
      <w:r>
        <w:rPr>
          <w:rFonts w:ascii="Times New Roman" w:hAnsi="Times New Roman" w:cs="Times New Roman"/>
          <w:szCs w:val="22"/>
        </w:rPr>
        <w:t>;</w:t>
      </w:r>
      <w:r>
        <w:rPr>
          <w:rFonts w:ascii="Times New Roman" w:hAnsi="Times New Roman" w:cs="Times New Roman"/>
          <w:szCs w:val="22"/>
          <w:cs/>
        </w:rPr>
        <w:t>14:61-5.</w:t>
      </w:r>
    </w:p>
    <w:p>
      <w:pPr>
        <w:pStyle w:val="EndNoteBibliography"/>
        <w:spacing w:after="0"/>
        <w:ind w:left="567" w:hanging="567"/>
        <w:jc w:val="both"/>
        <w:rPr>
          <w:rFonts w:ascii="Times New Roman" w:hAnsi="Times New Roman" w:cs="Times New Roman"/>
          <w:szCs w:val="22"/>
          <w:cs/>
        </w:rPr>
      </w:pPr>
      <w:r>
        <w:rPr>
          <w:rFonts w:ascii="Times New Roman" w:hAnsi="Times New Roman" w:cs="Times New Roman"/>
          <w:szCs w:val="22"/>
          <w:cs/>
        </w:rPr>
        <w:t>9.</w:t>
      </w:r>
      <w:r>
        <w:rPr>
          <w:rFonts w:ascii="Times New Roman" w:hAnsi="Times New Roman" w:cs="Times New Roman"/>
          <w:szCs w:val="22"/>
          <w:cs/>
        </w:rPr>
        <w:tab/>
      </w:r>
      <w:r>
        <w:rPr>
          <w:rFonts w:ascii="Times New Roman" w:hAnsi="Times New Roman" w:cs="Times New Roman"/>
          <w:szCs w:val="22"/>
        </w:rPr>
        <w:t>Lawton MP, Brody EM</w:t>
      </w:r>
      <w:r>
        <w:rPr>
          <w:rFonts w:ascii="Times New Roman" w:hAnsi="Times New Roman" w:cs="Times New Roman"/>
          <w:szCs w:val="22"/>
          <w:cs/>
        </w:rPr>
        <w:t xml:space="preserve">. </w:t>
      </w:r>
      <w:r>
        <w:rPr>
          <w:rFonts w:ascii="Times New Roman" w:hAnsi="Times New Roman" w:cs="Times New Roman"/>
          <w:szCs w:val="22"/>
        </w:rPr>
        <w:t>Assessment of older people</w:t>
      </w:r>
      <w:r>
        <w:rPr>
          <w:rFonts w:ascii="Times New Roman" w:hAnsi="Times New Roman" w:cs="Times New Roman"/>
          <w:szCs w:val="22"/>
          <w:cs/>
        </w:rPr>
        <w:t xml:space="preserve">: </w:t>
      </w:r>
      <w:r>
        <w:rPr>
          <w:rFonts w:ascii="Times New Roman" w:hAnsi="Times New Roman" w:cs="Times New Roman"/>
          <w:szCs w:val="22"/>
        </w:rPr>
        <w:t>self</w:t>
      </w:r>
      <w:r>
        <w:rPr>
          <w:rFonts w:ascii="Times New Roman" w:hAnsi="Times New Roman" w:cs="Times New Roman"/>
          <w:szCs w:val="22"/>
          <w:cs/>
        </w:rPr>
        <w:t>-</w:t>
      </w:r>
      <w:r>
        <w:rPr>
          <w:rFonts w:ascii="Times New Roman" w:hAnsi="Times New Roman" w:cs="Times New Roman"/>
          <w:szCs w:val="22"/>
        </w:rPr>
        <w:t>maintaining and instrumental activities of daily living</w:t>
      </w:r>
      <w:r>
        <w:rPr>
          <w:rFonts w:ascii="Times New Roman" w:hAnsi="Times New Roman" w:cs="Times New Roman"/>
          <w:szCs w:val="22"/>
          <w:cs/>
        </w:rPr>
        <w:t xml:space="preserve">. </w:t>
      </w:r>
      <w:r>
        <w:rPr>
          <w:rFonts w:ascii="Times New Roman" w:hAnsi="Times New Roman" w:cs="Times New Roman"/>
          <w:szCs w:val="22"/>
        </w:rPr>
        <w:t>Gerontologist</w:t>
      </w:r>
      <w:r>
        <w:rPr>
          <w:rFonts w:ascii="Times New Roman" w:hAnsi="Times New Roman" w:cs="Times New Roman"/>
          <w:szCs w:val="22"/>
          <w:cs/>
        </w:rPr>
        <w:t>. 1969</w:t>
      </w:r>
      <w:r>
        <w:rPr>
          <w:rFonts w:ascii="Times New Roman" w:hAnsi="Times New Roman" w:cs="Times New Roman"/>
          <w:szCs w:val="22"/>
        </w:rPr>
        <w:t>;</w:t>
      </w:r>
      <w:r>
        <w:rPr>
          <w:rFonts w:ascii="Times New Roman" w:hAnsi="Times New Roman" w:cs="Times New Roman"/>
          <w:szCs w:val="22"/>
          <w:cs/>
        </w:rPr>
        <w:t>9(3):179-86.</w:t>
      </w:r>
    </w:p>
    <w:p>
      <w:pPr>
        <w:pStyle w:val="EndNoteBibliography"/>
        <w:spacing w:after="0"/>
        <w:ind w:left="567" w:hanging="567"/>
        <w:jc w:val="both"/>
        <w:rPr>
          <w:rFonts w:ascii="Times New Roman" w:hAnsi="Times New Roman" w:cs="Times New Roman"/>
          <w:szCs w:val="22"/>
          <w:cs/>
        </w:rPr>
      </w:pPr>
      <w:r>
        <w:rPr>
          <w:rFonts w:ascii="Times New Roman" w:hAnsi="Times New Roman" w:cs="Times New Roman"/>
          <w:szCs w:val="22"/>
          <w:cs/>
        </w:rPr>
        <w:t>10.</w:t>
      </w:r>
      <w:r>
        <w:rPr>
          <w:rFonts w:ascii="Times New Roman" w:hAnsi="Times New Roman" w:cs="Times New Roman"/>
          <w:szCs w:val="22"/>
          <w:cs/>
        </w:rPr>
        <w:tab/>
      </w:r>
      <w:r>
        <w:rPr>
          <w:rFonts w:ascii="Times New Roman" w:hAnsi="Times New Roman" w:cs="Times New Roman"/>
          <w:szCs w:val="22"/>
        </w:rPr>
        <w:t>W TS, Mahavisessin W, Srinonprasert V, Siriussawakul A, Aekplakorn W, Limpawattana P, et al</w:t>
      </w:r>
      <w:r>
        <w:rPr>
          <w:rFonts w:ascii="Times New Roman" w:hAnsi="Times New Roman" w:cs="Times New Roman"/>
          <w:szCs w:val="22"/>
          <w:cs/>
        </w:rPr>
        <w:t xml:space="preserve">. </w:t>
      </w:r>
      <w:r>
        <w:rPr>
          <w:rFonts w:ascii="Times New Roman" w:hAnsi="Times New Roman" w:cs="Times New Roman"/>
          <w:szCs w:val="22"/>
        </w:rPr>
        <w:t xml:space="preserve">Validity and reliability of the Thai version of the simple frailty questionnaire </w:t>
      </w:r>
      <w:r>
        <w:rPr>
          <w:rFonts w:ascii="Times New Roman" w:hAnsi="Times New Roman" w:cs="Times New Roman"/>
          <w:szCs w:val="22"/>
          <w:cs/>
        </w:rPr>
        <w:t>(</w:t>
      </w:r>
      <w:r>
        <w:rPr>
          <w:rFonts w:ascii="Times New Roman" w:hAnsi="Times New Roman" w:cs="Times New Roman"/>
          <w:szCs w:val="22"/>
        </w:rPr>
        <w:t>T</w:t>
      </w:r>
      <w:r>
        <w:rPr>
          <w:rFonts w:ascii="Times New Roman" w:hAnsi="Times New Roman" w:cs="Times New Roman"/>
          <w:szCs w:val="22"/>
          <w:cs/>
        </w:rPr>
        <w:t>-</w:t>
      </w:r>
      <w:r>
        <w:rPr>
          <w:rFonts w:ascii="Times New Roman" w:hAnsi="Times New Roman" w:cs="Times New Roman"/>
          <w:szCs w:val="22"/>
        </w:rPr>
        <w:t>FRAIL</w:t>
      </w:r>
      <w:r>
        <w:rPr>
          <w:rFonts w:ascii="Times New Roman" w:hAnsi="Times New Roman" w:cs="Times New Roman"/>
          <w:szCs w:val="22"/>
          <w:cs/>
        </w:rPr>
        <w:t xml:space="preserve">) </w:t>
      </w:r>
      <w:r>
        <w:rPr>
          <w:rFonts w:ascii="Times New Roman" w:hAnsi="Times New Roman" w:cs="Times New Roman"/>
          <w:szCs w:val="22"/>
        </w:rPr>
        <w:t>with modifications to improve its diagnostic properties in the preoperative setting</w:t>
      </w:r>
      <w:r>
        <w:rPr>
          <w:rFonts w:ascii="Times New Roman" w:hAnsi="Times New Roman" w:cs="Times New Roman"/>
          <w:szCs w:val="22"/>
          <w:cs/>
        </w:rPr>
        <w:t xml:space="preserve">. </w:t>
      </w:r>
      <w:r>
        <w:rPr>
          <w:rFonts w:ascii="Times New Roman" w:hAnsi="Times New Roman" w:cs="Times New Roman"/>
          <w:szCs w:val="22"/>
        </w:rPr>
        <w:t>BMC Geriatr</w:t>
      </w:r>
      <w:r>
        <w:rPr>
          <w:rFonts w:ascii="Times New Roman" w:hAnsi="Times New Roman" w:cs="Times New Roman"/>
          <w:szCs w:val="22"/>
          <w:cs/>
        </w:rPr>
        <w:t>. 2022</w:t>
      </w:r>
      <w:r>
        <w:rPr>
          <w:rFonts w:ascii="Times New Roman" w:hAnsi="Times New Roman" w:cs="Times New Roman"/>
          <w:szCs w:val="22"/>
        </w:rPr>
        <w:t>;</w:t>
      </w:r>
      <w:r>
        <w:rPr>
          <w:rFonts w:ascii="Times New Roman" w:hAnsi="Times New Roman" w:cs="Times New Roman"/>
          <w:szCs w:val="22"/>
          <w:cs/>
        </w:rPr>
        <w:t>22(1):161.</w:t>
      </w:r>
    </w:p>
    <w:p>
      <w:pPr>
        <w:pStyle w:val="EndNoteBibliography"/>
        <w:ind w:left="567" w:hanging="567"/>
        <w:jc w:val="both"/>
        <w:rPr>
          <w:rFonts w:ascii="Times New Roman" w:hAnsi="Times New Roman" w:cs="Times New Roman"/>
          <w:szCs w:val="22"/>
          <w:cs/>
        </w:rPr>
      </w:pPr>
      <w:r>
        <w:rPr>
          <w:rFonts w:ascii="Times New Roman" w:hAnsi="Times New Roman" w:cs="Times New Roman"/>
          <w:szCs w:val="22"/>
          <w:cs/>
        </w:rPr>
        <w:t>11.</w:t>
      </w:r>
      <w:r>
        <w:rPr>
          <w:rFonts w:ascii="Times New Roman" w:hAnsi="Times New Roman" w:cs="Times New Roman"/>
          <w:szCs w:val="22"/>
          <w:cs/>
        </w:rPr>
        <w:tab/>
      </w:r>
      <w:r>
        <w:rPr>
          <w:rFonts w:ascii="Times New Roman" w:hAnsi="Times New Roman" w:cs="Times New Roman"/>
          <w:szCs w:val="22"/>
        </w:rPr>
        <w:t>Pattanaphesaj J, Thavorncharoensap M, Ramos</w:t>
      </w:r>
      <w:r>
        <w:rPr>
          <w:rFonts w:ascii="Times New Roman" w:hAnsi="Times New Roman" w:cs="Times New Roman"/>
          <w:szCs w:val="22"/>
          <w:cs/>
        </w:rPr>
        <w:t>-</w:t>
      </w:r>
      <w:r>
        <w:rPr>
          <w:rFonts w:ascii="Times New Roman" w:hAnsi="Times New Roman" w:cs="Times New Roman"/>
          <w:szCs w:val="22"/>
        </w:rPr>
        <w:t>Goñi JM, Tongsiri S, Ingsrisawang L, Teerawattananon Y</w:t>
      </w:r>
      <w:r>
        <w:rPr>
          <w:rFonts w:ascii="Times New Roman" w:hAnsi="Times New Roman" w:cs="Times New Roman"/>
          <w:szCs w:val="22"/>
          <w:cs/>
        </w:rPr>
        <w:t xml:space="preserve">. </w:t>
      </w:r>
      <w:r>
        <w:rPr>
          <w:rFonts w:ascii="Times New Roman" w:hAnsi="Times New Roman" w:cs="Times New Roman"/>
          <w:szCs w:val="22"/>
        </w:rPr>
        <w:t>The EQ</w:t>
      </w:r>
      <w:r>
        <w:rPr>
          <w:rFonts w:ascii="Times New Roman" w:hAnsi="Times New Roman" w:cs="Times New Roman"/>
          <w:szCs w:val="22"/>
          <w:cs/>
        </w:rPr>
        <w:t>-5</w:t>
      </w:r>
      <w:r>
        <w:rPr>
          <w:rFonts w:ascii="Times New Roman" w:hAnsi="Times New Roman" w:cs="Times New Roman"/>
          <w:szCs w:val="22"/>
        </w:rPr>
        <w:t>D</w:t>
      </w:r>
      <w:r>
        <w:rPr>
          <w:rFonts w:ascii="Times New Roman" w:hAnsi="Times New Roman" w:cs="Times New Roman"/>
          <w:szCs w:val="22"/>
          <w:cs/>
        </w:rPr>
        <w:t>-5</w:t>
      </w:r>
      <w:r>
        <w:rPr>
          <w:rFonts w:ascii="Times New Roman" w:hAnsi="Times New Roman" w:cs="Times New Roman"/>
          <w:szCs w:val="22"/>
        </w:rPr>
        <w:t>L Valuation study in Thailand</w:t>
      </w:r>
      <w:r>
        <w:rPr>
          <w:rFonts w:ascii="Times New Roman" w:hAnsi="Times New Roman" w:cs="Times New Roman"/>
          <w:szCs w:val="22"/>
          <w:cs/>
        </w:rPr>
        <w:t xml:space="preserve">. </w:t>
      </w:r>
      <w:r>
        <w:rPr>
          <w:rFonts w:ascii="Times New Roman" w:hAnsi="Times New Roman" w:cs="Times New Roman"/>
          <w:szCs w:val="22"/>
        </w:rPr>
        <w:t>Expert Rev Pharmacoecon Outcomes Res</w:t>
      </w:r>
      <w:r>
        <w:rPr>
          <w:rFonts w:ascii="Times New Roman" w:hAnsi="Times New Roman" w:cs="Times New Roman"/>
          <w:szCs w:val="22"/>
          <w:cs/>
        </w:rPr>
        <w:t>. 2018</w:t>
      </w:r>
      <w:r>
        <w:rPr>
          <w:rFonts w:ascii="Times New Roman" w:hAnsi="Times New Roman" w:cs="Times New Roman"/>
          <w:szCs w:val="22"/>
        </w:rPr>
        <w:t>;</w:t>
      </w:r>
      <w:r>
        <w:rPr>
          <w:rFonts w:ascii="Times New Roman" w:hAnsi="Times New Roman" w:cs="Times New Roman"/>
          <w:szCs w:val="22"/>
          <w:cs/>
        </w:rPr>
        <w:t>18(5):551-8.</w:t>
      </w:r>
    </w:p>
    <w:p>
      <w:pPr>
        <w:tabs>
          <w:tab w:val="left" w:pos="2413"/>
        </w:tabs>
        <w:ind w:left="567" w:hanging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  <w:cs/>
        </w:rPr>
        <w:fldChar w:fldCharType="end"/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9406E"/>
    <w:multiLevelType w:val="multilevel"/>
    <w:tmpl w:val="DE224B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7B09C8"/>
    <w:multiLevelType w:val="hybridMultilevel"/>
    <w:tmpl w:val="8F7C0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E2135"/>
    <w:multiLevelType w:val="hybridMultilevel"/>
    <w:tmpl w:val="FCF03160"/>
    <w:lvl w:ilvl="0" w:tplc="82E29BF2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B35FF"/>
    <w:multiLevelType w:val="hybridMultilevel"/>
    <w:tmpl w:val="CB8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F1C9B"/>
    <w:multiLevelType w:val="hybridMultilevel"/>
    <w:tmpl w:val="D026D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95665"/>
    <w:multiLevelType w:val="hybridMultilevel"/>
    <w:tmpl w:val="4D147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1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3MDc2NDC0MDCxNDNQ0lEKTi0uzszPAykwqQUAzV/8ty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dtp0ra5ftetxyedppz50vau999e9za0e2f9&quot;&gt;pocd&lt;record-ids&gt;&lt;item&gt;1&lt;/item&gt;&lt;item&gt;7&lt;/item&gt;&lt;item&gt;8&lt;/item&gt;&lt;item&gt;9&lt;/item&gt;&lt;item&gt;13&lt;/item&gt;&lt;item&gt;20&lt;/item&gt;&lt;item&gt;28&lt;/item&gt;&lt;item&gt;42&lt;/item&gt;&lt;item&gt;46&lt;/item&gt;&lt;/record-ids&gt;&lt;/item&gt;&lt;/Libraries&gt;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59EBDD-5E79-403A-B7F8-127E0BE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100" w:beforeAutospacing="1" w:after="100" w:afterAutospacing="1" w:line="480" w:lineRule="auto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pPr>
      <w:spacing w:after="0" w:line="240" w:lineRule="auto"/>
      <w:jc w:val="center"/>
    </w:pPr>
    <w:rPr>
      <w:rFonts w:ascii="Cordia New" w:eastAsia="Cordia New" w:hAnsi="Cordia New" w:cs="Courier New"/>
      <w:b/>
      <w:bCs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5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5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5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Pr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  <w:style w:type="paragraph" w:customStyle="1" w:styleId="EndNoteBibliography">
    <w:name w:val="EndNote Bibliography"/>
    <w:basedOn w:val="Normal"/>
    <w:link w:val="EndNoteBibliographyChar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Pr>
      <w:rFonts w:ascii="Calibri" w:hAnsi="Calibri" w:cs="Calibri"/>
      <w:noProof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-journal">
    <w:name w:val="ref-journal"/>
    <w:basedOn w:val="DefaultParagraphFont"/>
  </w:style>
  <w:style w:type="character" w:customStyle="1" w:styleId="ref-vol">
    <w:name w:val="ref-vol"/>
    <w:basedOn w:val="DefaultParagraphFont"/>
  </w:style>
  <w:style w:type="paragraph" w:customStyle="1" w:styleId="MDPI31text">
    <w:name w:val="MDPI_3.1_text"/>
    <w:qFormat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qFormat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snapToGrid w:val="0"/>
      <w:color w:val="000000"/>
      <w:sz w:val="20"/>
      <w:szCs w:val="22"/>
      <w:lang w:eastAsia="de-DE" w:bidi="en-US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Revision">
    <w:name w:val="Revision"/>
    <w:hidden/>
    <w:uiPriority w:val="99"/>
    <w:semiHidden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</w:style>
  <w:style w:type="paragraph" w:styleId="NoSpacing">
    <w:name w:val="No Spacing"/>
    <w:basedOn w:val="Normal"/>
    <w:link w:val="NoSpacingChar"/>
    <w:uiPriority w:val="1"/>
    <w:qFormat/>
    <w:pPr>
      <w:spacing w:before="100" w:beforeAutospacing="1" w:after="100" w:afterAutospacing="1" w:line="480" w:lineRule="auto"/>
    </w:pPr>
  </w:style>
  <w:style w:type="paragraph" w:customStyle="1" w:styleId="EndNoteBibliographyTitle">
    <w:name w:val="EndNote Bibliography Title"/>
    <w:basedOn w:val="Normal"/>
    <w:link w:val="EndNoteBibliographyTitleChar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3825</Words>
  <Characters>21804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Monai Sauejui</dc:creator>
  <cp:keywords/>
  <dc:description/>
  <cp:lastModifiedBy>user</cp:lastModifiedBy>
  <cp:revision>3</cp:revision>
  <cp:lastPrinted>2023-10-03T03:13:00Z</cp:lastPrinted>
  <dcterms:created xsi:type="dcterms:W3CDTF">2026-01-26T08:55:00Z</dcterms:created>
  <dcterms:modified xsi:type="dcterms:W3CDTF">2026-01-27T03:25:00Z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0acf9721-d369-4ebd-87ef-8f485455c2f3</vt:lpwstr>
  </property>
</Properties>
</file>